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49261" w14:textId="77777777" w:rsidR="00F8202E" w:rsidRPr="00124761" w:rsidRDefault="00EA613E" w:rsidP="004C2948">
      <w:pPr>
        <w:pStyle w:val="Nagwek2"/>
        <w:spacing w:line="360" w:lineRule="auto"/>
        <w:jc w:val="center"/>
        <w:rPr>
          <w:rFonts w:asciiTheme="minorHAnsi" w:hAnsiTheme="minorHAnsi" w:cstheme="minorHAnsi"/>
        </w:rPr>
      </w:pPr>
      <w:r w:rsidRPr="00124761">
        <w:rPr>
          <w:rFonts w:asciiTheme="minorHAnsi" w:hAnsiTheme="minorHAnsi" w:cstheme="minorHAnsi"/>
        </w:rPr>
        <w:t xml:space="preserve">UMOWA O ROBOTY BUDOWLANE </w:t>
      </w:r>
    </w:p>
    <w:p w14:paraId="1E3085A8" w14:textId="7428A553" w:rsidR="009C0EDC" w:rsidRPr="00124761" w:rsidRDefault="00831C72" w:rsidP="009C0EDC">
      <w:pPr>
        <w:ind w:right="74"/>
        <w:jc w:val="both"/>
        <w:rPr>
          <w:rFonts w:asciiTheme="minorHAnsi" w:hAnsiTheme="minorHAnsi" w:cstheme="minorHAnsi"/>
          <w:i/>
        </w:rPr>
      </w:pPr>
      <w:r w:rsidRPr="00124761">
        <w:rPr>
          <w:rFonts w:asciiTheme="minorHAnsi" w:hAnsiTheme="minorHAnsi" w:cstheme="minorHAnsi"/>
        </w:rPr>
        <w:t xml:space="preserve">zawarta </w:t>
      </w:r>
      <w:r w:rsidR="009C0EDC" w:rsidRPr="00124761">
        <w:rPr>
          <w:rFonts w:asciiTheme="minorHAnsi" w:hAnsiTheme="minorHAnsi" w:cstheme="minorHAnsi"/>
        </w:rPr>
        <w:t>w dniu           20</w:t>
      </w:r>
      <w:r w:rsidR="00EF00CB" w:rsidRPr="00124761">
        <w:rPr>
          <w:rFonts w:asciiTheme="minorHAnsi" w:hAnsiTheme="minorHAnsi" w:cstheme="minorHAnsi"/>
        </w:rPr>
        <w:t>20</w:t>
      </w:r>
      <w:r w:rsidR="009C0EDC" w:rsidRPr="00124761">
        <w:rPr>
          <w:rFonts w:asciiTheme="minorHAnsi" w:hAnsiTheme="minorHAnsi" w:cstheme="minorHAnsi"/>
        </w:rPr>
        <w:t xml:space="preserve"> r. w Gdańsku pomiędzy </w:t>
      </w:r>
      <w:r w:rsidR="009C0EDC" w:rsidRPr="00124761">
        <w:rPr>
          <w:rFonts w:asciiTheme="minorHAnsi" w:hAnsiTheme="minorHAnsi" w:cstheme="minorHAnsi"/>
          <w:b/>
          <w:bCs/>
        </w:rPr>
        <w:t>Towarzystwem Budownictwa Społecznego „</w:t>
      </w:r>
      <w:r w:rsidR="009C0EDC" w:rsidRPr="00124761">
        <w:rPr>
          <w:rFonts w:asciiTheme="minorHAnsi" w:hAnsiTheme="minorHAnsi" w:cstheme="minorHAnsi"/>
          <w:b/>
          <w:bCs/>
          <w:iCs/>
        </w:rPr>
        <w:t>MOTŁAWA</w:t>
      </w:r>
      <w:r w:rsidR="009C0EDC" w:rsidRPr="00124761">
        <w:rPr>
          <w:rFonts w:asciiTheme="minorHAnsi" w:hAnsiTheme="minorHAnsi" w:cstheme="minorHAnsi"/>
          <w:b/>
          <w:bCs/>
        </w:rPr>
        <w:t>” Sp. z o.o. z siedzibą w Gdańsku</w:t>
      </w:r>
      <w:r w:rsidR="009C0EDC" w:rsidRPr="00124761">
        <w:rPr>
          <w:rFonts w:asciiTheme="minorHAnsi" w:hAnsiTheme="minorHAnsi" w:cstheme="minorHAnsi"/>
        </w:rPr>
        <w:t xml:space="preserve"> </w:t>
      </w:r>
      <w:r w:rsidR="00B6303A" w:rsidRPr="00124761">
        <w:rPr>
          <w:rFonts w:asciiTheme="minorHAnsi" w:hAnsiTheme="minorHAnsi" w:cstheme="minorHAnsi"/>
        </w:rPr>
        <w:t>przy ulicy Szczygla 1,</w:t>
      </w:r>
      <w:r w:rsidR="009C0EDC" w:rsidRPr="00124761">
        <w:rPr>
          <w:rFonts w:asciiTheme="minorHAnsi" w:hAnsiTheme="minorHAnsi" w:cstheme="minorHAnsi"/>
        </w:rPr>
        <w:t xml:space="preserve"> wpisanym do Krajowego Rejestru Sądowego pod nr KRS 0000090406, NIP 583-26-77-715, </w:t>
      </w:r>
      <w:r w:rsidR="009C0EDC" w:rsidRPr="00124761">
        <w:rPr>
          <w:rFonts w:asciiTheme="minorHAnsi" w:hAnsiTheme="minorHAnsi" w:cstheme="minorHAnsi"/>
        </w:rPr>
        <w:br/>
        <w:t xml:space="preserve">REGON 192043457, kapitał zakładowy </w:t>
      </w:r>
      <w:r w:rsidR="00630C83" w:rsidRPr="00084E66">
        <w:rPr>
          <w:rFonts w:asciiTheme="minorHAnsi" w:hAnsiTheme="minorHAnsi" w:cstheme="minorHAnsi"/>
        </w:rPr>
        <w:t>1</w:t>
      </w:r>
      <w:r w:rsidR="00630C83">
        <w:rPr>
          <w:rFonts w:asciiTheme="minorHAnsi" w:hAnsiTheme="minorHAnsi" w:cstheme="minorHAnsi"/>
        </w:rPr>
        <w:t>76</w:t>
      </w:r>
      <w:r w:rsidR="00630C83" w:rsidRPr="00084E66">
        <w:rPr>
          <w:rFonts w:asciiTheme="minorHAnsi" w:hAnsiTheme="minorHAnsi" w:cstheme="minorHAnsi"/>
        </w:rPr>
        <w:t>.</w:t>
      </w:r>
      <w:r w:rsidR="00630C83">
        <w:rPr>
          <w:rFonts w:asciiTheme="minorHAnsi" w:hAnsiTheme="minorHAnsi" w:cstheme="minorHAnsi"/>
        </w:rPr>
        <w:t>687</w:t>
      </w:r>
      <w:r w:rsidR="0090223A" w:rsidRPr="00124761">
        <w:rPr>
          <w:rFonts w:asciiTheme="minorHAnsi" w:hAnsiTheme="minorHAnsi" w:cstheme="minorHAnsi"/>
        </w:rPr>
        <w:t>.000,00 zł;</w:t>
      </w:r>
    </w:p>
    <w:p w14:paraId="46843F85" w14:textId="77777777" w:rsidR="009C0EDC" w:rsidRPr="00124761" w:rsidRDefault="009C0EDC" w:rsidP="009C0EDC">
      <w:pPr>
        <w:ind w:right="74"/>
        <w:jc w:val="both"/>
        <w:rPr>
          <w:rFonts w:asciiTheme="minorHAnsi" w:hAnsiTheme="minorHAnsi" w:cstheme="minorHAnsi"/>
          <w:b/>
          <w:bCs/>
        </w:rPr>
      </w:pPr>
      <w:r w:rsidRPr="00124761">
        <w:rPr>
          <w:rFonts w:asciiTheme="minorHAnsi" w:hAnsiTheme="minorHAnsi" w:cstheme="minorHAnsi"/>
        </w:rPr>
        <w:t xml:space="preserve">zwanym w dalszym tekście umowy </w:t>
      </w:r>
      <w:r w:rsidRPr="00124761">
        <w:rPr>
          <w:rFonts w:asciiTheme="minorHAnsi" w:hAnsiTheme="minorHAnsi" w:cstheme="minorHAnsi"/>
          <w:b/>
        </w:rPr>
        <w:t>„Zamawiającym",</w:t>
      </w:r>
    </w:p>
    <w:p w14:paraId="5A85A1B7" w14:textId="77777777" w:rsidR="009C0EDC" w:rsidRPr="00124761" w:rsidRDefault="009C0EDC" w:rsidP="009C0EDC">
      <w:pPr>
        <w:ind w:right="74"/>
        <w:jc w:val="both"/>
        <w:rPr>
          <w:rFonts w:asciiTheme="minorHAnsi" w:hAnsiTheme="minorHAnsi" w:cstheme="minorHAnsi"/>
        </w:rPr>
      </w:pPr>
      <w:r w:rsidRPr="00124761">
        <w:rPr>
          <w:rFonts w:asciiTheme="minorHAnsi" w:hAnsiTheme="minorHAnsi" w:cstheme="minorHAnsi"/>
        </w:rPr>
        <w:t>reprezentowanym przez:</w:t>
      </w:r>
    </w:p>
    <w:p w14:paraId="5399BF7F" w14:textId="77777777" w:rsidR="009C0EDC" w:rsidRPr="00124761" w:rsidRDefault="009C0EDC" w:rsidP="009C0EDC">
      <w:pPr>
        <w:ind w:right="74"/>
        <w:jc w:val="both"/>
        <w:rPr>
          <w:rFonts w:asciiTheme="minorHAnsi" w:hAnsiTheme="minorHAnsi" w:cstheme="minorHAnsi"/>
          <w:b/>
          <w:bCs/>
        </w:rPr>
      </w:pPr>
      <w:r w:rsidRPr="00124761">
        <w:rPr>
          <w:rFonts w:asciiTheme="minorHAnsi" w:hAnsiTheme="minorHAnsi" w:cstheme="minorHAnsi"/>
          <w:b/>
          <w:bCs/>
        </w:rPr>
        <w:t>Prezesa Zarządu – Tadeusza Mękala</w:t>
      </w:r>
    </w:p>
    <w:p w14:paraId="4C54590E" w14:textId="77777777" w:rsidR="009C0EDC" w:rsidRPr="00124761" w:rsidRDefault="009C0EDC" w:rsidP="009C0EDC">
      <w:pPr>
        <w:ind w:right="-108"/>
        <w:jc w:val="both"/>
        <w:rPr>
          <w:rFonts w:asciiTheme="minorHAnsi" w:hAnsiTheme="minorHAnsi" w:cstheme="minorHAnsi"/>
          <w:b/>
          <w:bCs/>
        </w:rPr>
      </w:pPr>
      <w:r w:rsidRPr="00124761">
        <w:rPr>
          <w:rFonts w:asciiTheme="minorHAnsi" w:hAnsiTheme="minorHAnsi" w:cstheme="minorHAnsi"/>
        </w:rPr>
        <w:t>a</w:t>
      </w:r>
    </w:p>
    <w:p w14:paraId="5AE959D5" w14:textId="77777777" w:rsidR="009C0EDC" w:rsidRPr="00124761" w:rsidRDefault="009C0EDC" w:rsidP="00BF68A6">
      <w:pPr>
        <w:ind w:right="72"/>
        <w:jc w:val="both"/>
        <w:rPr>
          <w:rFonts w:asciiTheme="minorHAnsi" w:hAnsiTheme="minorHAnsi" w:cstheme="minorHAnsi"/>
        </w:rPr>
      </w:pPr>
      <w:r w:rsidRPr="00124761">
        <w:rPr>
          <w:rFonts w:asciiTheme="minorHAnsi" w:hAnsiTheme="minorHAnsi" w:cstheme="minorHAnsi"/>
        </w:rPr>
        <w:t>firmą………………………….</w:t>
      </w:r>
      <w:r w:rsidRPr="00124761">
        <w:rPr>
          <w:rFonts w:asciiTheme="minorHAnsi" w:hAnsiTheme="minorHAnsi" w:cstheme="minorHAnsi"/>
          <w:b/>
        </w:rPr>
        <w:t xml:space="preserve"> </w:t>
      </w:r>
      <w:r w:rsidRPr="00124761">
        <w:rPr>
          <w:rFonts w:asciiTheme="minorHAnsi" w:hAnsiTheme="minorHAnsi" w:cstheme="minorHAnsi"/>
        </w:rPr>
        <w:t>z siedzibą w ………………………… przy ul. ………………………,</w:t>
      </w:r>
      <w:r w:rsidRPr="00124761">
        <w:rPr>
          <w:rFonts w:asciiTheme="minorHAnsi" w:hAnsiTheme="minorHAnsi" w:cstheme="minorHAnsi"/>
          <w:b/>
        </w:rPr>
        <w:t xml:space="preserve"> </w:t>
      </w:r>
      <w:r w:rsidRPr="00124761">
        <w:rPr>
          <w:rFonts w:asciiTheme="minorHAnsi" w:hAnsiTheme="minorHAnsi" w:cstheme="minorHAnsi"/>
        </w:rPr>
        <w:t>wpisaną do CEIDG/KRS, NIP …………….., REGON ……………….  PESEL ……………………… miejsce zamieszkania  …………………………………….</w:t>
      </w:r>
    </w:p>
    <w:p w14:paraId="452821DC" w14:textId="77777777" w:rsidR="009C0EDC" w:rsidRPr="00124761" w:rsidRDefault="009C0EDC" w:rsidP="009C0EDC">
      <w:pPr>
        <w:tabs>
          <w:tab w:val="left" w:pos="709"/>
        </w:tabs>
        <w:ind w:right="72"/>
        <w:jc w:val="both"/>
        <w:rPr>
          <w:rFonts w:asciiTheme="minorHAnsi" w:hAnsiTheme="minorHAnsi" w:cstheme="minorHAnsi"/>
          <w:i/>
          <w:vertAlign w:val="superscript"/>
        </w:rPr>
      </w:pPr>
      <w:r w:rsidRPr="00124761">
        <w:rPr>
          <w:rFonts w:asciiTheme="minorHAnsi" w:hAnsiTheme="minorHAnsi" w:cstheme="minorHAnsi"/>
          <w:i/>
          <w:vertAlign w:val="superscript"/>
        </w:rPr>
        <w:t>(dla Wykonawców będących osobami fizycznymi )</w:t>
      </w:r>
    </w:p>
    <w:p w14:paraId="2FA7DAD3" w14:textId="77777777" w:rsidR="009C0EDC" w:rsidRPr="00124761" w:rsidRDefault="009C0EDC" w:rsidP="009C0EDC">
      <w:pPr>
        <w:ind w:right="72"/>
        <w:jc w:val="both"/>
        <w:rPr>
          <w:rFonts w:asciiTheme="minorHAnsi" w:hAnsiTheme="minorHAnsi" w:cstheme="minorHAnsi"/>
        </w:rPr>
      </w:pPr>
      <w:r w:rsidRPr="00124761">
        <w:rPr>
          <w:rFonts w:asciiTheme="minorHAnsi" w:hAnsiTheme="minorHAnsi" w:cstheme="minorHAnsi"/>
        </w:rPr>
        <w:t xml:space="preserve">zwanym w dalszym tekście Umowy </w:t>
      </w:r>
      <w:r w:rsidRPr="00124761">
        <w:rPr>
          <w:rFonts w:asciiTheme="minorHAnsi" w:hAnsiTheme="minorHAnsi" w:cstheme="minorHAnsi"/>
          <w:b/>
        </w:rPr>
        <w:t>Wykonawcą,</w:t>
      </w:r>
    </w:p>
    <w:p w14:paraId="5582ABB0" w14:textId="77777777" w:rsidR="009C0EDC" w:rsidRPr="00124761" w:rsidRDefault="009C0EDC" w:rsidP="009C0EDC">
      <w:pPr>
        <w:ind w:right="72"/>
        <w:jc w:val="both"/>
        <w:rPr>
          <w:rFonts w:asciiTheme="minorHAnsi" w:hAnsiTheme="minorHAnsi" w:cstheme="minorHAnsi"/>
        </w:rPr>
      </w:pPr>
      <w:r w:rsidRPr="00124761">
        <w:rPr>
          <w:rFonts w:asciiTheme="minorHAnsi" w:hAnsiTheme="minorHAnsi" w:cstheme="minorHAnsi"/>
        </w:rPr>
        <w:t>reprezentowanym przez:</w:t>
      </w:r>
    </w:p>
    <w:p w14:paraId="11017361" w14:textId="77777777" w:rsidR="00EA613E" w:rsidRPr="00124761" w:rsidRDefault="00EA613E" w:rsidP="00EA613E">
      <w:pPr>
        <w:ind w:right="72"/>
        <w:jc w:val="both"/>
        <w:rPr>
          <w:rFonts w:asciiTheme="minorHAnsi" w:hAnsiTheme="minorHAnsi" w:cstheme="minorHAnsi"/>
        </w:rPr>
      </w:pPr>
    </w:p>
    <w:p w14:paraId="7FB40E0D" w14:textId="77777777" w:rsidR="00EA613E" w:rsidRPr="00124761" w:rsidRDefault="00EA613E" w:rsidP="00EA613E">
      <w:pPr>
        <w:tabs>
          <w:tab w:val="left" w:pos="360"/>
        </w:tabs>
        <w:ind w:right="72"/>
        <w:jc w:val="both"/>
        <w:rPr>
          <w:rFonts w:asciiTheme="minorHAnsi" w:hAnsiTheme="minorHAnsi" w:cstheme="minorHAnsi"/>
        </w:rPr>
      </w:pPr>
      <w:r w:rsidRPr="00124761">
        <w:rPr>
          <w:rFonts w:asciiTheme="minorHAnsi" w:hAnsiTheme="minorHAnsi" w:cstheme="minorHAnsi"/>
        </w:rPr>
        <w:t xml:space="preserve">w rezultacie dokonania przez </w:t>
      </w:r>
      <w:r w:rsidRPr="00124761">
        <w:rPr>
          <w:rFonts w:asciiTheme="minorHAnsi" w:hAnsiTheme="minorHAnsi" w:cstheme="minorHAnsi"/>
          <w:b/>
          <w:bCs/>
        </w:rPr>
        <w:t>Zamawiającego</w:t>
      </w:r>
      <w:r w:rsidRPr="00124761">
        <w:rPr>
          <w:rFonts w:asciiTheme="minorHAnsi" w:hAnsiTheme="minorHAnsi" w:cstheme="minorHAnsi"/>
        </w:rPr>
        <w:t xml:space="preserve"> wyboru oferty </w:t>
      </w:r>
      <w:r w:rsidRPr="00124761">
        <w:rPr>
          <w:rFonts w:asciiTheme="minorHAnsi" w:hAnsiTheme="minorHAnsi" w:cstheme="minorHAnsi"/>
          <w:b/>
          <w:bCs/>
        </w:rPr>
        <w:t xml:space="preserve">Wykonawcy </w:t>
      </w:r>
      <w:r w:rsidRPr="00124761">
        <w:rPr>
          <w:rFonts w:asciiTheme="minorHAnsi" w:hAnsiTheme="minorHAnsi" w:cstheme="minorHAnsi"/>
        </w:rPr>
        <w:t xml:space="preserve">w trybie przetargu nieograniczonego, została zawarta </w:t>
      </w:r>
      <w:r w:rsidR="00DA2B13" w:rsidRPr="00124761">
        <w:rPr>
          <w:rFonts w:asciiTheme="minorHAnsi" w:hAnsiTheme="minorHAnsi" w:cstheme="minorHAnsi"/>
        </w:rPr>
        <w:t>Umowa</w:t>
      </w:r>
      <w:r w:rsidRPr="00124761">
        <w:rPr>
          <w:rFonts w:asciiTheme="minorHAnsi" w:hAnsiTheme="minorHAnsi" w:cstheme="minorHAnsi"/>
        </w:rPr>
        <w:t xml:space="preserve"> o treści następującej:</w:t>
      </w:r>
    </w:p>
    <w:p w14:paraId="398C034E" w14:textId="77777777" w:rsidR="00EE5EC9" w:rsidRPr="00124761" w:rsidRDefault="00EE5EC9" w:rsidP="00BC11F2">
      <w:pPr>
        <w:jc w:val="center"/>
        <w:rPr>
          <w:rFonts w:asciiTheme="minorHAnsi" w:hAnsiTheme="minorHAnsi" w:cstheme="minorHAnsi"/>
          <w:b/>
          <w:bCs/>
        </w:rPr>
      </w:pPr>
    </w:p>
    <w:p w14:paraId="4B67A778" w14:textId="77777777" w:rsidR="00A32A05" w:rsidRPr="00124761" w:rsidRDefault="00A32A05" w:rsidP="00BC11F2">
      <w:pPr>
        <w:jc w:val="center"/>
        <w:rPr>
          <w:rFonts w:asciiTheme="minorHAnsi" w:hAnsiTheme="minorHAnsi" w:cstheme="minorHAnsi"/>
          <w:b/>
          <w:bCs/>
        </w:rPr>
      </w:pPr>
      <w:r w:rsidRPr="00124761">
        <w:rPr>
          <w:rFonts w:asciiTheme="minorHAnsi" w:hAnsiTheme="minorHAnsi" w:cstheme="minorHAnsi"/>
          <w:b/>
          <w:bCs/>
        </w:rPr>
        <w:t xml:space="preserve">PRZEDMIOT UMOWY </w:t>
      </w:r>
    </w:p>
    <w:p w14:paraId="62908228" w14:textId="77777777" w:rsidR="00B05CF8" w:rsidRPr="00124761" w:rsidRDefault="00B05CF8">
      <w:pPr>
        <w:spacing w:before="120" w:after="120"/>
        <w:jc w:val="center"/>
        <w:rPr>
          <w:rFonts w:asciiTheme="minorHAnsi" w:hAnsiTheme="minorHAnsi" w:cstheme="minorHAnsi"/>
          <w:b/>
          <w:bCs/>
        </w:rPr>
      </w:pPr>
      <w:r w:rsidRPr="00124761">
        <w:rPr>
          <w:rFonts w:asciiTheme="minorHAnsi" w:hAnsiTheme="minorHAnsi" w:cstheme="minorHAnsi"/>
          <w:b/>
          <w:bCs/>
        </w:rPr>
        <w:t>§ 1</w:t>
      </w:r>
    </w:p>
    <w:p w14:paraId="70D21DA2" w14:textId="03BD86C1" w:rsidR="0090223A" w:rsidRPr="00124761" w:rsidRDefault="0090223A" w:rsidP="005F6B59">
      <w:pPr>
        <w:pStyle w:val="Tekstpodstawowywcity"/>
        <w:numPr>
          <w:ilvl w:val="0"/>
          <w:numId w:val="26"/>
        </w:numPr>
        <w:tabs>
          <w:tab w:val="clear" w:pos="927"/>
          <w:tab w:val="num" w:pos="0"/>
        </w:tabs>
        <w:ind w:left="0" w:right="72" w:firstLine="0"/>
        <w:rPr>
          <w:rFonts w:asciiTheme="minorHAnsi" w:hAnsiTheme="minorHAnsi" w:cstheme="minorHAnsi"/>
          <w:b/>
          <w:color w:val="auto"/>
        </w:rPr>
      </w:pPr>
      <w:r w:rsidRPr="00124761">
        <w:rPr>
          <w:rFonts w:asciiTheme="minorHAnsi" w:hAnsiTheme="minorHAnsi" w:cstheme="minorHAnsi"/>
          <w:color w:val="auto"/>
        </w:rPr>
        <w:t>Zamawiający zleca, a Wykonawca zobowiązuje się do wykonania</w:t>
      </w:r>
      <w:r w:rsidR="005F6B59" w:rsidRPr="00124761">
        <w:rPr>
          <w:rFonts w:asciiTheme="minorHAnsi" w:hAnsiTheme="minorHAnsi" w:cstheme="minorHAnsi"/>
          <w:color w:val="auto"/>
        </w:rPr>
        <w:t xml:space="preserve"> </w:t>
      </w:r>
      <w:r w:rsidR="00115667" w:rsidRPr="00124761">
        <w:rPr>
          <w:rFonts w:asciiTheme="minorHAnsi" w:hAnsiTheme="minorHAnsi" w:cstheme="minorHAnsi"/>
          <w:color w:val="auto"/>
        </w:rPr>
        <w:t xml:space="preserve">prac </w:t>
      </w:r>
      <w:r w:rsidR="00D93B07" w:rsidRPr="00124761">
        <w:rPr>
          <w:rFonts w:asciiTheme="minorHAnsi" w:hAnsiTheme="minorHAnsi" w:cstheme="minorHAnsi"/>
          <w:color w:val="auto"/>
        </w:rPr>
        <w:t xml:space="preserve">przygotowawczych </w:t>
      </w:r>
      <w:r w:rsidR="005F6B59" w:rsidRPr="00124761">
        <w:rPr>
          <w:rFonts w:asciiTheme="minorHAnsi" w:hAnsiTheme="minorHAnsi" w:cstheme="majorHAnsi"/>
          <w:color w:val="auto"/>
        </w:rPr>
        <w:t>placu budowy, robót budowlanych obejmujących przebudowę, nadbudowę budynków mieszkalnych przy ul. Kurzej 14 i 15/16 w Gdańsku wraz z instalacjami wewnętrznymi, platformami dla niepełnosprawnych, z przyłączami: wodociągowym, kanalizacji sanitarnej, kanalizacji deszczowej, kanalizacji teletechnicznej, z docelowym ukształtowaniem i zagospodarowaniem terenu oraz na usługę pełnienia serwisu platform dla niepełnosprawnych, zbiorczego systemu anten do odbioru telewizji i urządzeń p. poż. oraz pielęgnacji zieleni wraz z wszelkimi robotami tymczasowymi i towarzyszącymi.</w:t>
      </w:r>
      <w:r w:rsidR="001F32B3" w:rsidRPr="00124761">
        <w:rPr>
          <w:rFonts w:asciiTheme="minorHAnsi" w:hAnsiTheme="minorHAnsi" w:cstheme="minorHAnsi"/>
          <w:color w:val="auto"/>
        </w:rPr>
        <w:t xml:space="preserve"> </w:t>
      </w:r>
      <w:r w:rsidRPr="00124761">
        <w:rPr>
          <w:rFonts w:asciiTheme="minorHAnsi" w:hAnsiTheme="minorHAnsi" w:cstheme="minorHAnsi"/>
          <w:color w:val="auto"/>
        </w:rPr>
        <w:t>[Przedmiot Umowy zamiennie jest określany jako Przedmiot Zamówienia]</w:t>
      </w:r>
    </w:p>
    <w:p w14:paraId="47C7CB09" w14:textId="77777777" w:rsidR="0090223A" w:rsidRPr="00124761" w:rsidRDefault="0090223A" w:rsidP="0090223A">
      <w:pPr>
        <w:pStyle w:val="Tekstpodstawowywcity"/>
        <w:ind w:left="0" w:right="72" w:firstLine="0"/>
        <w:rPr>
          <w:rFonts w:asciiTheme="minorHAnsi" w:hAnsiTheme="minorHAnsi" w:cstheme="minorHAnsi"/>
          <w:color w:val="auto"/>
        </w:rPr>
      </w:pPr>
    </w:p>
    <w:p w14:paraId="5D82555E" w14:textId="77777777" w:rsidR="005F6B59" w:rsidRPr="00124761" w:rsidRDefault="005F6B59" w:rsidP="005F6B59">
      <w:pPr>
        <w:pStyle w:val="Akapitzlist"/>
        <w:tabs>
          <w:tab w:val="left" w:pos="0"/>
          <w:tab w:val="left" w:pos="426"/>
        </w:tabs>
        <w:ind w:left="0" w:right="72"/>
        <w:jc w:val="both"/>
        <w:rPr>
          <w:rFonts w:asciiTheme="minorHAnsi" w:hAnsiTheme="minorHAnsi" w:cstheme="majorHAnsi"/>
        </w:rPr>
      </w:pPr>
      <w:r w:rsidRPr="00124761">
        <w:rPr>
          <w:rFonts w:asciiTheme="minorHAnsi" w:hAnsiTheme="minorHAnsi" w:cstheme="majorHAnsi"/>
        </w:rPr>
        <w:t xml:space="preserve">Roboty realizowane będą w Gdańsku na działkach nr 441, 443, 445 obręb 100 (będących własnością Zamawiającego) oraz na wszelkich innych nieruchomościach, na których będzie przebiegała infrastruktura towarzysząca wraz z wszelkimi robotami tymczasowymi i towarzyszącymi, w układzie urbanistycznym miasta Gdańska wpisanym do rejestru zabytków pod numerem 8 decyzją Wojewódzkiego Konserwatora Zabytków w Gdańsku z dnia 11 listopada 1947 roku – obecnie pod numerem 15 (nowy rejestr zabytków) uznanego ponadto zarządzeniem Prezydenta RP z dnia 8 września 1995 roku za pomnik historii. </w:t>
      </w:r>
    </w:p>
    <w:p w14:paraId="6C11E13F" w14:textId="77777777" w:rsidR="005F6B59" w:rsidRPr="00124761" w:rsidRDefault="005F6B59" w:rsidP="005F6B59">
      <w:pPr>
        <w:rPr>
          <w:rFonts w:asciiTheme="minorHAnsi" w:hAnsiTheme="minorHAnsi" w:cstheme="majorHAnsi"/>
        </w:rPr>
      </w:pPr>
    </w:p>
    <w:p w14:paraId="04FB0F86" w14:textId="77777777" w:rsidR="005F6B59" w:rsidRPr="00124761" w:rsidRDefault="005F6B59" w:rsidP="005F6B59">
      <w:pPr>
        <w:rPr>
          <w:rFonts w:asciiTheme="minorHAnsi" w:hAnsiTheme="minorHAnsi" w:cstheme="majorHAnsi"/>
        </w:rPr>
      </w:pPr>
      <w:r w:rsidRPr="00124761">
        <w:rPr>
          <w:rFonts w:asciiTheme="minorHAnsi" w:hAnsiTheme="minorHAnsi" w:cstheme="majorHAnsi"/>
        </w:rPr>
        <w:t>Działki zapisane są w KW GD1G/00096253/0</w:t>
      </w:r>
    </w:p>
    <w:p w14:paraId="1E303E4A" w14:textId="77777777" w:rsidR="001F32B3" w:rsidRPr="00124761" w:rsidRDefault="001F32B3" w:rsidP="00841361">
      <w:pPr>
        <w:jc w:val="both"/>
        <w:rPr>
          <w:rFonts w:asciiTheme="minorHAnsi" w:hAnsiTheme="minorHAnsi" w:cstheme="minorHAnsi"/>
          <w:strike/>
        </w:rPr>
      </w:pPr>
    </w:p>
    <w:p w14:paraId="3BD26E68" w14:textId="77777777" w:rsidR="00233C3E" w:rsidRPr="00124761" w:rsidRDefault="00233C3E" w:rsidP="00356DC5">
      <w:pPr>
        <w:pStyle w:val="Akapitzlist"/>
        <w:numPr>
          <w:ilvl w:val="0"/>
          <w:numId w:val="26"/>
        </w:numPr>
        <w:tabs>
          <w:tab w:val="clear" w:pos="927"/>
          <w:tab w:val="num" w:pos="0"/>
          <w:tab w:val="left" w:pos="284"/>
        </w:tabs>
        <w:ind w:left="567" w:hanging="567"/>
        <w:rPr>
          <w:rFonts w:asciiTheme="minorHAnsi" w:hAnsiTheme="minorHAnsi" w:cstheme="minorHAnsi"/>
        </w:rPr>
      </w:pPr>
      <w:r w:rsidRPr="00124761">
        <w:rPr>
          <w:rFonts w:asciiTheme="minorHAnsi" w:hAnsiTheme="minorHAnsi" w:cstheme="minorHAnsi"/>
        </w:rPr>
        <w:t>Zakres prac m.in. obejmuje:</w:t>
      </w:r>
    </w:p>
    <w:p w14:paraId="12E2573D" w14:textId="77777777" w:rsidR="00233C3E" w:rsidRPr="00124761" w:rsidRDefault="00233C3E" w:rsidP="00233C3E">
      <w:pPr>
        <w:pStyle w:val="Akapitzlist"/>
        <w:tabs>
          <w:tab w:val="left" w:pos="284"/>
        </w:tabs>
        <w:ind w:left="0"/>
        <w:rPr>
          <w:rFonts w:asciiTheme="minorHAnsi" w:hAnsiTheme="minorHAnsi" w:cstheme="minorHAnsi"/>
        </w:rPr>
      </w:pPr>
    </w:p>
    <w:p w14:paraId="10396F44" w14:textId="77777777" w:rsidR="001F32B3" w:rsidRPr="00124761" w:rsidRDefault="00233C3E" w:rsidP="001F32B3">
      <w:pPr>
        <w:pStyle w:val="Akapitzlist"/>
        <w:numPr>
          <w:ilvl w:val="1"/>
          <w:numId w:val="51"/>
        </w:numPr>
        <w:tabs>
          <w:tab w:val="left" w:pos="284"/>
        </w:tabs>
        <w:ind w:left="0" w:firstLine="0"/>
        <w:jc w:val="both"/>
        <w:rPr>
          <w:rFonts w:asciiTheme="minorHAnsi" w:hAnsiTheme="minorHAnsi" w:cstheme="minorHAnsi"/>
        </w:rPr>
      </w:pPr>
      <w:r w:rsidRPr="00124761">
        <w:rPr>
          <w:rFonts w:asciiTheme="minorHAnsi" w:hAnsiTheme="minorHAnsi" w:cstheme="minorHAnsi"/>
        </w:rPr>
        <w:t xml:space="preserve">Wykonanie </w:t>
      </w:r>
      <w:r w:rsidR="001F32B3" w:rsidRPr="00124761">
        <w:rPr>
          <w:rFonts w:asciiTheme="minorHAnsi" w:hAnsiTheme="minorHAnsi" w:cstheme="minorHAnsi"/>
        </w:rPr>
        <w:t>robót budowlanych zgodnie z dokumentacją projektową oraz Załącznikiem nr 5 do Umowy – Szczegółowe wymagania Zamawiającego poza określonymi w dokumentacji projektowej.</w:t>
      </w:r>
    </w:p>
    <w:p w14:paraId="066E4EB6" w14:textId="79F151F4" w:rsidR="001F32B3" w:rsidRPr="00124761" w:rsidRDefault="003F58DF" w:rsidP="001F32B3">
      <w:pPr>
        <w:pStyle w:val="Akapitzlist"/>
        <w:numPr>
          <w:ilvl w:val="1"/>
          <w:numId w:val="51"/>
        </w:numPr>
        <w:tabs>
          <w:tab w:val="left" w:pos="284"/>
        </w:tabs>
        <w:ind w:left="0" w:firstLine="0"/>
        <w:jc w:val="both"/>
        <w:rPr>
          <w:rFonts w:asciiTheme="minorHAnsi" w:hAnsiTheme="minorHAnsi" w:cstheme="minorHAnsi"/>
        </w:rPr>
      </w:pPr>
      <w:r>
        <w:rPr>
          <w:rFonts w:asciiTheme="minorHAnsi" w:hAnsiTheme="minorHAnsi" w:cstheme="minorHAnsi"/>
        </w:rPr>
        <w:t>Pełnienie usługi s</w:t>
      </w:r>
      <w:r w:rsidR="001F32B3" w:rsidRPr="00124761">
        <w:rPr>
          <w:rFonts w:asciiTheme="minorHAnsi" w:hAnsiTheme="minorHAnsi" w:cstheme="minorHAnsi"/>
        </w:rPr>
        <w:t>erwis</w:t>
      </w:r>
      <w:r>
        <w:rPr>
          <w:rFonts w:asciiTheme="minorHAnsi" w:hAnsiTheme="minorHAnsi" w:cstheme="minorHAnsi"/>
        </w:rPr>
        <w:t>u</w:t>
      </w:r>
      <w:r w:rsidR="001F32B3" w:rsidRPr="00124761">
        <w:rPr>
          <w:rFonts w:asciiTheme="minorHAnsi" w:hAnsiTheme="minorHAnsi" w:cstheme="minorHAnsi"/>
        </w:rPr>
        <w:t xml:space="preserve"> w okresie gwarancji (dalej: serwis) - usługa eksploatacji i konserwacji</w:t>
      </w:r>
    </w:p>
    <w:p w14:paraId="7CE9DA57" w14:textId="77777777" w:rsidR="00565308" w:rsidRPr="00565308" w:rsidRDefault="001F32B3" w:rsidP="00565308">
      <w:pPr>
        <w:pStyle w:val="Akapitzlist"/>
        <w:numPr>
          <w:ilvl w:val="2"/>
          <w:numId w:val="51"/>
        </w:numPr>
        <w:tabs>
          <w:tab w:val="left" w:pos="426"/>
        </w:tabs>
        <w:ind w:left="0" w:firstLine="0"/>
        <w:jc w:val="both"/>
        <w:rPr>
          <w:rFonts w:asciiTheme="minorHAnsi" w:hAnsiTheme="minorHAnsi" w:cstheme="minorHAnsi"/>
        </w:rPr>
      </w:pPr>
      <w:r w:rsidRPr="00124761">
        <w:rPr>
          <w:rFonts w:asciiTheme="minorHAnsi" w:hAnsiTheme="minorHAnsi" w:cstheme="minorHAnsi"/>
        </w:rPr>
        <w:lastRenderedPageBreak/>
        <w:t xml:space="preserve">prowadzenie </w:t>
      </w:r>
      <w:r w:rsidR="00680F4E" w:rsidRPr="00124761">
        <w:rPr>
          <w:rFonts w:asciiTheme="minorHAnsi" w:hAnsiTheme="minorHAnsi" w:cstheme="majorHAnsi"/>
        </w:rPr>
        <w:t>serwisu platform dla niepełnosprawnych, zbiorczego systemu anten do odbioru telewizji i urządzeń p. poż. przez okres 5 lat. Wykonawca na swój koszt winien wymienić na bieżąco wszelkie elementy, części i urządzenia niezbędne do sprawnego ciągłego działania tych urządzeń.</w:t>
      </w:r>
    </w:p>
    <w:p w14:paraId="6DCBFA9F" w14:textId="1352370A" w:rsidR="00565308" w:rsidRPr="00565308" w:rsidRDefault="00565308" w:rsidP="00565308">
      <w:pPr>
        <w:pStyle w:val="Akapitzlist"/>
        <w:numPr>
          <w:ilvl w:val="2"/>
          <w:numId w:val="51"/>
        </w:numPr>
        <w:tabs>
          <w:tab w:val="left" w:pos="426"/>
        </w:tabs>
        <w:ind w:left="0" w:firstLine="0"/>
        <w:jc w:val="both"/>
        <w:rPr>
          <w:rFonts w:asciiTheme="minorHAnsi" w:hAnsiTheme="minorHAnsi" w:cstheme="minorHAnsi"/>
        </w:rPr>
      </w:pPr>
      <w:r>
        <w:rPr>
          <w:rFonts w:asciiTheme="minorHAnsi" w:hAnsiTheme="minorHAnsi" w:cstheme="majorHAnsi"/>
        </w:rPr>
        <w:t>p</w:t>
      </w:r>
      <w:r w:rsidRPr="00565308">
        <w:rPr>
          <w:rFonts w:asciiTheme="minorHAnsi" w:hAnsiTheme="minorHAnsi" w:cstheme="majorHAnsi"/>
        </w:rPr>
        <w:t>ielęgnacj</w:t>
      </w:r>
      <w:r>
        <w:rPr>
          <w:rFonts w:asciiTheme="minorHAnsi" w:hAnsiTheme="minorHAnsi" w:cstheme="majorHAnsi"/>
        </w:rPr>
        <w:t>ę</w:t>
      </w:r>
      <w:r w:rsidRPr="00565308">
        <w:rPr>
          <w:rFonts w:asciiTheme="minorHAnsi" w:hAnsiTheme="minorHAnsi" w:cstheme="majorHAnsi"/>
        </w:rPr>
        <w:t xml:space="preserve"> zieleni przez okres 3-ch lat (koszenie trawy, utrzymanie ogrodów deszczowych) od dnia następnego po dniu spisania protokołu odbioru technicznego. Przez pielęgnację zieleni rozumie się 5 razy w roku koszenie trawy, 4 razy w roku bieżąca pielęgnacja ogrodów deszczowych oraz regularne nawadnianie z ujęcia wody Zamawiającego (koszt zużytej wody ponosi Zamawiający); jeżeli w trakcie tego okresu trawa będzie w złym stanie wegetacyjnym, Wykonawca dokona nowego zasiewu trawy. </w:t>
      </w:r>
      <w:bookmarkStart w:id="0" w:name="_GoBack"/>
      <w:bookmarkEnd w:id="0"/>
    </w:p>
    <w:p w14:paraId="14CAB7AA" w14:textId="77777777" w:rsidR="001F32B3" w:rsidRPr="00124761" w:rsidRDefault="001F32B3" w:rsidP="001F32B3">
      <w:pPr>
        <w:pStyle w:val="Akapitzlist"/>
        <w:tabs>
          <w:tab w:val="left" w:pos="426"/>
        </w:tabs>
        <w:ind w:left="0"/>
        <w:jc w:val="both"/>
        <w:rPr>
          <w:rFonts w:asciiTheme="minorHAnsi" w:hAnsiTheme="minorHAnsi" w:cstheme="minorHAnsi"/>
        </w:rPr>
      </w:pPr>
    </w:p>
    <w:p w14:paraId="4FEF4EE6" w14:textId="77777777" w:rsidR="00680F4E" w:rsidRPr="00124761" w:rsidRDefault="00680F4E" w:rsidP="00680F4E">
      <w:pPr>
        <w:pStyle w:val="Akapitzlist"/>
        <w:tabs>
          <w:tab w:val="left" w:pos="426"/>
        </w:tabs>
        <w:ind w:left="0"/>
        <w:jc w:val="both"/>
        <w:rPr>
          <w:rFonts w:asciiTheme="minorHAnsi" w:hAnsiTheme="minorHAnsi" w:cstheme="majorHAnsi"/>
        </w:rPr>
      </w:pPr>
      <w:r w:rsidRPr="00124761">
        <w:rPr>
          <w:rFonts w:asciiTheme="minorHAnsi" w:hAnsiTheme="minorHAnsi" w:cstheme="majorHAnsi"/>
        </w:rPr>
        <w:t>Urządzenia p. poż. obejmują: gaśnice, p. poż. wyłącznik prądu, autonomiczne czujki dymu, oświetlenie ewakuacyjne.</w:t>
      </w:r>
    </w:p>
    <w:p w14:paraId="2AB29E67" w14:textId="77777777" w:rsidR="00680F4E" w:rsidRPr="00124761" w:rsidRDefault="00680F4E" w:rsidP="00680F4E">
      <w:pPr>
        <w:pStyle w:val="Akapitzlist"/>
        <w:tabs>
          <w:tab w:val="left" w:pos="426"/>
        </w:tabs>
        <w:ind w:left="0"/>
        <w:jc w:val="both"/>
        <w:rPr>
          <w:rFonts w:asciiTheme="minorHAnsi" w:hAnsiTheme="minorHAnsi" w:cstheme="majorHAnsi"/>
        </w:rPr>
      </w:pPr>
    </w:p>
    <w:p w14:paraId="2173AEE2" w14:textId="77777777" w:rsidR="00680F4E" w:rsidRPr="00124761" w:rsidRDefault="00680F4E" w:rsidP="00680F4E">
      <w:pPr>
        <w:tabs>
          <w:tab w:val="left" w:pos="284"/>
        </w:tabs>
        <w:jc w:val="both"/>
        <w:rPr>
          <w:rFonts w:asciiTheme="minorHAnsi" w:hAnsiTheme="minorHAnsi" w:cstheme="majorHAnsi"/>
        </w:rPr>
      </w:pPr>
      <w:r w:rsidRPr="00124761">
        <w:rPr>
          <w:rFonts w:asciiTheme="minorHAnsi" w:hAnsiTheme="minorHAnsi" w:cstheme="majorHAnsi"/>
        </w:rPr>
        <w:t>Po stronie Wykonawcy jest również obsługa awarii platform dla niepełnosprawnych, zbiorczego systemu anten do odbioru telewizji i urządzeń p. poż. Koszt opłaty za coroczny przegląd przez UDT ponosi Zamawiający.</w:t>
      </w:r>
    </w:p>
    <w:p w14:paraId="268B071E" w14:textId="77777777" w:rsidR="001F32B3" w:rsidRPr="00124761" w:rsidRDefault="001F32B3" w:rsidP="001F32B3">
      <w:pPr>
        <w:tabs>
          <w:tab w:val="left" w:pos="284"/>
        </w:tabs>
        <w:jc w:val="both"/>
        <w:rPr>
          <w:rFonts w:asciiTheme="minorHAnsi" w:hAnsiTheme="minorHAnsi" w:cstheme="minorHAnsi"/>
        </w:rPr>
      </w:pPr>
    </w:p>
    <w:p w14:paraId="0D568F2A" w14:textId="77777777" w:rsidR="00A32108" w:rsidRPr="00124761" w:rsidRDefault="00A32108" w:rsidP="00A32108">
      <w:pPr>
        <w:tabs>
          <w:tab w:val="left" w:pos="284"/>
        </w:tabs>
        <w:jc w:val="both"/>
        <w:rPr>
          <w:rFonts w:asciiTheme="minorHAnsi" w:hAnsiTheme="minorHAnsi" w:cstheme="majorHAnsi"/>
          <w:u w:val="single"/>
        </w:rPr>
      </w:pPr>
      <w:r w:rsidRPr="00124761">
        <w:rPr>
          <w:rFonts w:asciiTheme="minorHAnsi" w:hAnsiTheme="minorHAnsi" w:cstheme="majorHAnsi"/>
          <w:u w:val="single"/>
        </w:rPr>
        <w:t>Platformy dla niepełnosprawnych</w:t>
      </w:r>
    </w:p>
    <w:p w14:paraId="4CBEF840" w14:textId="77777777" w:rsidR="00A32108" w:rsidRPr="00124761" w:rsidRDefault="00A32108" w:rsidP="00A32108">
      <w:pPr>
        <w:tabs>
          <w:tab w:val="left" w:pos="284"/>
        </w:tabs>
        <w:jc w:val="both"/>
        <w:rPr>
          <w:rFonts w:asciiTheme="minorHAnsi" w:hAnsiTheme="minorHAnsi" w:cstheme="majorHAnsi"/>
        </w:rPr>
      </w:pPr>
      <w:r w:rsidRPr="00124761">
        <w:rPr>
          <w:rFonts w:asciiTheme="minorHAnsi" w:hAnsiTheme="minorHAnsi" w:cstheme="majorHAnsi"/>
        </w:rPr>
        <w:t xml:space="preserve">Serwis obejmuje wykonanie prac eksploatacyjnych i konserwacyjnych tj. wszelkich prac mających na celu utrzymanie platformy dla niepełnosprawnych w ruchu przez całą dobę. </w:t>
      </w:r>
    </w:p>
    <w:p w14:paraId="55469FB7" w14:textId="77777777" w:rsidR="00A32108" w:rsidRPr="00124761" w:rsidRDefault="00A32108" w:rsidP="00A32108">
      <w:pPr>
        <w:tabs>
          <w:tab w:val="left" w:pos="284"/>
        </w:tabs>
        <w:jc w:val="both"/>
        <w:rPr>
          <w:rFonts w:asciiTheme="minorHAnsi" w:hAnsiTheme="minorHAnsi" w:cstheme="majorHAnsi"/>
        </w:rPr>
      </w:pPr>
      <w:r w:rsidRPr="00124761">
        <w:rPr>
          <w:rFonts w:asciiTheme="minorHAnsi" w:hAnsiTheme="minorHAnsi" w:cstheme="majorHAnsi"/>
        </w:rPr>
        <w:t>Zakres czynności w ramach usługi serwisu platform dla niepełnosprawnych przedstawia Załącznik nr 5a do Umowy.</w:t>
      </w:r>
    </w:p>
    <w:p w14:paraId="14082DB5" w14:textId="77777777" w:rsidR="001F32B3" w:rsidRPr="00124761" w:rsidRDefault="001F32B3" w:rsidP="001F32B3">
      <w:pPr>
        <w:tabs>
          <w:tab w:val="left" w:pos="284"/>
        </w:tabs>
        <w:jc w:val="both"/>
        <w:rPr>
          <w:rFonts w:asciiTheme="minorHAnsi" w:hAnsiTheme="minorHAnsi" w:cstheme="minorHAnsi"/>
        </w:rPr>
      </w:pPr>
    </w:p>
    <w:p w14:paraId="18CE28A3" w14:textId="77777777" w:rsidR="001F32B3" w:rsidRPr="00124761" w:rsidRDefault="001F32B3" w:rsidP="001F32B3">
      <w:pPr>
        <w:tabs>
          <w:tab w:val="left" w:pos="284"/>
        </w:tabs>
        <w:jc w:val="both"/>
        <w:rPr>
          <w:rFonts w:asciiTheme="minorHAnsi" w:hAnsiTheme="minorHAnsi" w:cstheme="minorHAnsi"/>
          <w:u w:val="single"/>
        </w:rPr>
      </w:pPr>
      <w:r w:rsidRPr="00124761">
        <w:rPr>
          <w:rFonts w:asciiTheme="minorHAnsi" w:hAnsiTheme="minorHAnsi" w:cstheme="minorHAnsi"/>
          <w:u w:val="single"/>
        </w:rPr>
        <w:t>Urządzenia p.poż :</w:t>
      </w:r>
    </w:p>
    <w:p w14:paraId="37F9AB50" w14:textId="77777777" w:rsidR="001F32B3" w:rsidRPr="00124761" w:rsidRDefault="001F32B3" w:rsidP="001F32B3">
      <w:pPr>
        <w:tabs>
          <w:tab w:val="left" w:pos="284"/>
        </w:tabs>
        <w:jc w:val="both"/>
        <w:rPr>
          <w:rFonts w:asciiTheme="minorHAnsi" w:hAnsiTheme="minorHAnsi" w:cstheme="minorHAnsi"/>
        </w:rPr>
      </w:pPr>
      <w:r w:rsidRPr="00124761">
        <w:rPr>
          <w:rFonts w:asciiTheme="minorHAnsi" w:hAnsiTheme="minorHAnsi" w:cstheme="minorHAnsi"/>
        </w:rPr>
        <w:t>Urządzenia p.poż obejmują</w:t>
      </w:r>
      <w:r w:rsidR="0022605A" w:rsidRPr="00124761">
        <w:rPr>
          <w:rFonts w:asciiTheme="minorHAnsi" w:hAnsiTheme="minorHAnsi" w:cstheme="minorHAnsi"/>
        </w:rPr>
        <w:t xml:space="preserve"> m.in.</w:t>
      </w:r>
      <w:r w:rsidRPr="00124761">
        <w:rPr>
          <w:rFonts w:asciiTheme="minorHAnsi" w:hAnsiTheme="minorHAnsi" w:cstheme="minorHAnsi"/>
        </w:rPr>
        <w:t>: p.poż. wyłącznik prądu, instalację oświetlenia awaryjnego - ewakuacyjnego, hydranty wewnętrzne w hali garażowej, gaśnice oraz system oddymiania klatki schodowej w tym klap dymowych.</w:t>
      </w:r>
    </w:p>
    <w:p w14:paraId="7F142704" w14:textId="66576ABE" w:rsidR="001F32B3" w:rsidRPr="00124761" w:rsidRDefault="001F32B3" w:rsidP="001F32B3">
      <w:pPr>
        <w:tabs>
          <w:tab w:val="left" w:pos="284"/>
        </w:tabs>
        <w:jc w:val="both"/>
        <w:rPr>
          <w:rFonts w:asciiTheme="minorHAnsi" w:hAnsiTheme="minorHAnsi" w:cstheme="minorHAnsi"/>
        </w:rPr>
      </w:pPr>
      <w:r w:rsidRPr="00124761">
        <w:rPr>
          <w:rFonts w:asciiTheme="minorHAnsi" w:hAnsiTheme="minorHAnsi" w:cstheme="minorHAnsi"/>
        </w:rPr>
        <w:t>Serwis obejmuje wykonanie prac eksploatacyjnych i konserwacyjnych tj. wszelkich prac mających na celu utrzymanie niezawodności działania urządzeń p.poż zgodnie z obowiązującymi przepisami i wytycznymi producenta zamontowanych urządzeń  p. poż.</w:t>
      </w:r>
    </w:p>
    <w:p w14:paraId="0F656F58" w14:textId="77777777" w:rsidR="00DC20C5" w:rsidRPr="00124761" w:rsidRDefault="00DC20C5" w:rsidP="00DC20C5">
      <w:pPr>
        <w:tabs>
          <w:tab w:val="left" w:pos="284"/>
        </w:tabs>
        <w:jc w:val="both"/>
        <w:rPr>
          <w:rFonts w:asciiTheme="minorHAnsi" w:hAnsiTheme="minorHAnsi" w:cstheme="majorHAnsi"/>
        </w:rPr>
      </w:pPr>
      <w:r w:rsidRPr="00124761">
        <w:rPr>
          <w:rFonts w:asciiTheme="minorHAnsi" w:hAnsiTheme="minorHAnsi" w:cstheme="majorHAnsi"/>
        </w:rPr>
        <w:t>Uwaga</w:t>
      </w:r>
    </w:p>
    <w:p w14:paraId="416D4AE6" w14:textId="77777777" w:rsidR="00DC20C5" w:rsidRPr="00124761" w:rsidRDefault="00DC20C5" w:rsidP="00DC20C5">
      <w:pPr>
        <w:tabs>
          <w:tab w:val="left" w:pos="284"/>
        </w:tabs>
        <w:jc w:val="both"/>
        <w:rPr>
          <w:rFonts w:asciiTheme="minorHAnsi" w:hAnsiTheme="minorHAnsi" w:cstheme="majorHAnsi"/>
        </w:rPr>
      </w:pPr>
      <w:r w:rsidRPr="00124761">
        <w:rPr>
          <w:rFonts w:asciiTheme="minorHAnsi" w:hAnsiTheme="minorHAnsi" w:cstheme="majorHAnsi"/>
        </w:rPr>
        <w:t xml:space="preserve">Wykonawca w dniu podpisania protokołu odbioru technicznego Przedmiotu Zamówienia winien dostarczyć Zamawiającemu umowy z podwykonawcami usług serwisu lub oświadczenie Wykonawcy, że serwis będzie wykonywał on osobiście. </w:t>
      </w:r>
    </w:p>
    <w:p w14:paraId="18DF41C8" w14:textId="77777777" w:rsidR="00DC20C5" w:rsidRPr="00124761" w:rsidRDefault="00DC20C5" w:rsidP="00DC20C5">
      <w:pPr>
        <w:tabs>
          <w:tab w:val="left" w:pos="284"/>
        </w:tabs>
        <w:jc w:val="both"/>
        <w:rPr>
          <w:rFonts w:asciiTheme="minorHAnsi" w:hAnsiTheme="minorHAnsi" w:cstheme="majorHAnsi"/>
        </w:rPr>
      </w:pPr>
      <w:r w:rsidRPr="00124761">
        <w:rPr>
          <w:rFonts w:asciiTheme="minorHAnsi" w:hAnsiTheme="minorHAnsi" w:cstheme="majorHAnsi"/>
        </w:rPr>
        <w:t xml:space="preserve">Umowy na wykonanie usług serwisu platform dla niepełnosprawnych winny zawierać klauzule dotyczące prowadzenia książek technicznych zamontowanych urządzeń, informowania Zamawiającego o datach i zakresie wykonywanych usług. </w:t>
      </w:r>
      <w:r w:rsidRPr="00124761">
        <w:rPr>
          <w:rFonts w:asciiTheme="minorHAnsi" w:hAnsiTheme="minorHAnsi" w:cstheme="majorHAnsi"/>
          <w:iCs/>
        </w:rPr>
        <w:t>Umowy zawierane z podwykonawcami usług serwisu winny także zawierać klauzulę o możliwości kontroli prawidłowości wykonania serwisu  przez Zamawiającego, w obecności Wykonawcy usługi, po uprzednim poinformowaniu o zamierzonej kontroli, z 24-godzinnym wyprzedzeniem.</w:t>
      </w:r>
    </w:p>
    <w:p w14:paraId="47EB6288" w14:textId="77777777" w:rsidR="00DC20C5" w:rsidRPr="00124761" w:rsidRDefault="00DC20C5" w:rsidP="00DC20C5">
      <w:pPr>
        <w:tabs>
          <w:tab w:val="left" w:pos="284"/>
        </w:tabs>
        <w:jc w:val="both"/>
        <w:rPr>
          <w:rFonts w:asciiTheme="minorHAnsi" w:hAnsiTheme="minorHAnsi" w:cstheme="majorHAnsi"/>
        </w:rPr>
      </w:pPr>
      <w:r w:rsidRPr="00124761">
        <w:rPr>
          <w:rFonts w:asciiTheme="minorHAnsi" w:hAnsiTheme="minorHAnsi" w:cstheme="majorHAnsi"/>
        </w:rPr>
        <w:t xml:space="preserve">Umowa winna zawierać także możliwość dokonania cesji warunków świadczenia usługi serwisu na rzecz Zamawiającego po upływie okresu świadczenia usługi w okresie gwarancji jak również w przypadku likwidacji/ogłoszenia upadłości Wykonawcy. </w:t>
      </w:r>
    </w:p>
    <w:p w14:paraId="2FEC181A" w14:textId="77777777" w:rsidR="00DC20C5" w:rsidRPr="00124761" w:rsidRDefault="00DC20C5" w:rsidP="001F32B3">
      <w:pPr>
        <w:tabs>
          <w:tab w:val="left" w:pos="284"/>
        </w:tabs>
        <w:jc w:val="both"/>
        <w:rPr>
          <w:rFonts w:asciiTheme="minorHAnsi" w:hAnsiTheme="minorHAnsi" w:cstheme="minorHAnsi"/>
        </w:rPr>
      </w:pPr>
    </w:p>
    <w:p w14:paraId="154AA293" w14:textId="77777777" w:rsidR="00DC20C5" w:rsidRPr="00124761" w:rsidRDefault="00DC20C5" w:rsidP="00DC20C5">
      <w:pPr>
        <w:pStyle w:val="Tekstpodstawowywcity"/>
        <w:numPr>
          <w:ilvl w:val="1"/>
          <w:numId w:val="51"/>
        </w:numPr>
        <w:ind w:left="709" w:hanging="709"/>
        <w:rPr>
          <w:rFonts w:asciiTheme="minorHAnsi" w:hAnsiTheme="minorHAnsi" w:cstheme="majorHAnsi"/>
          <w:color w:val="auto"/>
        </w:rPr>
      </w:pPr>
      <w:r w:rsidRPr="00124761">
        <w:rPr>
          <w:rFonts w:asciiTheme="minorHAnsi" w:hAnsiTheme="minorHAnsi" w:cstheme="majorHAnsi"/>
          <w:color w:val="auto"/>
        </w:rPr>
        <w:t>Przeglądy gwarancyjne</w:t>
      </w:r>
    </w:p>
    <w:p w14:paraId="6B4B8FDB" w14:textId="77777777" w:rsidR="00DC20C5" w:rsidRPr="00124761" w:rsidRDefault="00DC20C5" w:rsidP="00DC20C5">
      <w:pPr>
        <w:pStyle w:val="Akapitzlist"/>
        <w:numPr>
          <w:ilvl w:val="2"/>
          <w:numId w:val="51"/>
        </w:numPr>
        <w:tabs>
          <w:tab w:val="left" w:pos="426"/>
        </w:tabs>
        <w:ind w:left="0" w:firstLine="0"/>
        <w:jc w:val="both"/>
        <w:rPr>
          <w:rFonts w:asciiTheme="minorHAnsi" w:hAnsiTheme="minorHAnsi" w:cstheme="majorHAnsi"/>
        </w:rPr>
      </w:pPr>
      <w:r w:rsidRPr="00124761">
        <w:rPr>
          <w:rFonts w:asciiTheme="minorHAnsi" w:hAnsiTheme="minorHAnsi" w:cstheme="majorHAnsi"/>
        </w:rPr>
        <w:t>Dokonywanie dwóch przeglądów gwarancyjnych budynku: pierwszego po 3 latach od odbioru technicznego bez zastrzeżeń, drugiego najpóźniej w ostatnim miesiącu końca okresu gwarancyjnego.</w:t>
      </w:r>
    </w:p>
    <w:p w14:paraId="4CDAB613" w14:textId="77777777" w:rsidR="00DC20C5" w:rsidRPr="00124761" w:rsidRDefault="00DC20C5" w:rsidP="00DC20C5">
      <w:pPr>
        <w:pStyle w:val="Akapitzlist"/>
        <w:numPr>
          <w:ilvl w:val="2"/>
          <w:numId w:val="51"/>
        </w:numPr>
        <w:tabs>
          <w:tab w:val="left" w:pos="426"/>
        </w:tabs>
        <w:ind w:left="0" w:hanging="11"/>
        <w:jc w:val="both"/>
        <w:rPr>
          <w:rFonts w:asciiTheme="minorHAnsi" w:hAnsiTheme="minorHAnsi" w:cstheme="majorHAnsi"/>
        </w:rPr>
      </w:pPr>
      <w:r w:rsidRPr="00124761">
        <w:rPr>
          <w:rFonts w:asciiTheme="minorHAnsi" w:hAnsiTheme="minorHAnsi" w:cstheme="majorHAnsi"/>
        </w:rPr>
        <w:lastRenderedPageBreak/>
        <w:t>Bieżącego dokonywania przeglądów serwisu platform dla niepełnosprawnych, zbiorczego systemu anten do odbioru telewizji i urządzeń p. poż. w częstotliwości umożliwiającej zachowanie gwarancji, zgodnie z warunkami eksploatacji,</w:t>
      </w:r>
    </w:p>
    <w:p w14:paraId="7D87D7EE" w14:textId="77777777" w:rsidR="00DC20C5" w:rsidRPr="00124761" w:rsidRDefault="00DC20C5" w:rsidP="00DC20C5">
      <w:pPr>
        <w:pStyle w:val="Akapitzlist"/>
        <w:numPr>
          <w:ilvl w:val="2"/>
          <w:numId w:val="51"/>
        </w:numPr>
        <w:tabs>
          <w:tab w:val="left" w:pos="426"/>
        </w:tabs>
        <w:ind w:left="0" w:hanging="11"/>
        <w:jc w:val="both"/>
        <w:rPr>
          <w:rFonts w:asciiTheme="minorHAnsi" w:hAnsiTheme="minorHAnsi" w:cstheme="majorHAnsi"/>
        </w:rPr>
      </w:pPr>
      <w:r w:rsidRPr="00124761">
        <w:rPr>
          <w:rFonts w:asciiTheme="minorHAnsi" w:hAnsiTheme="minorHAnsi" w:cstheme="majorHAnsi"/>
        </w:rPr>
        <w:t xml:space="preserve"> Dokonywania corocznych przeglądów gwarancyjnych serwisu platform dla niepełnosprawnych, zbiorczego systemu anten do odbioru telewizji i urządzeń p. poż., przy czym ostatni przegląd winien być wykonany w ostatnim miesiącu okresu gwarancyjnego,</w:t>
      </w:r>
    </w:p>
    <w:p w14:paraId="5F73CE47" w14:textId="77777777" w:rsidR="00DC20C5" w:rsidRPr="00124761" w:rsidRDefault="00DC20C5" w:rsidP="00DC20C5">
      <w:pPr>
        <w:pStyle w:val="Akapitzlist"/>
        <w:tabs>
          <w:tab w:val="left" w:pos="426"/>
        </w:tabs>
        <w:ind w:left="0"/>
        <w:jc w:val="both"/>
        <w:rPr>
          <w:rFonts w:asciiTheme="minorHAnsi" w:hAnsiTheme="minorHAnsi" w:cstheme="majorHAnsi"/>
        </w:rPr>
      </w:pPr>
    </w:p>
    <w:p w14:paraId="78BD6DB4" w14:textId="77777777" w:rsidR="00DC20C5" w:rsidRPr="00124761" w:rsidRDefault="00DC20C5" w:rsidP="00DC20C5">
      <w:pPr>
        <w:pStyle w:val="Akapitzlist"/>
        <w:tabs>
          <w:tab w:val="left" w:pos="426"/>
        </w:tabs>
        <w:ind w:left="0"/>
        <w:jc w:val="both"/>
        <w:rPr>
          <w:rFonts w:asciiTheme="minorHAnsi" w:hAnsiTheme="minorHAnsi" w:cstheme="majorHAnsi"/>
        </w:rPr>
      </w:pPr>
      <w:r w:rsidRPr="00124761">
        <w:rPr>
          <w:rFonts w:asciiTheme="minorHAnsi" w:hAnsiTheme="minorHAnsi" w:cstheme="majorHAnsi"/>
        </w:rPr>
        <w:t>UWAGA: Pierwszy przegląd gwarancyjny budynku obejmuje przegląd pokrycia połaci dachowej, elewacji, stolarki okiennej, drzwiowej, powłok malarskich.</w:t>
      </w:r>
    </w:p>
    <w:p w14:paraId="16269285" w14:textId="77777777" w:rsidR="00DC20C5" w:rsidRPr="00124761" w:rsidRDefault="00DC20C5" w:rsidP="00DC20C5">
      <w:pPr>
        <w:pStyle w:val="Akapitzlist"/>
        <w:tabs>
          <w:tab w:val="left" w:pos="426"/>
        </w:tabs>
        <w:ind w:left="0"/>
        <w:jc w:val="both"/>
        <w:rPr>
          <w:rFonts w:asciiTheme="minorHAnsi" w:hAnsiTheme="minorHAnsi" w:cstheme="majorHAnsi"/>
        </w:rPr>
      </w:pPr>
      <w:r w:rsidRPr="00124761">
        <w:rPr>
          <w:rFonts w:asciiTheme="minorHAnsi" w:hAnsiTheme="minorHAnsi" w:cstheme="majorHAnsi"/>
        </w:rPr>
        <w:t xml:space="preserve">Drugi przegląd gwarancyjny obejmuje przegląd pokrycia połaci dachowej, elewacji, stolarki okiennej, drzwiowej, powłok malarskich, instalacji wewnętrznych. </w:t>
      </w:r>
    </w:p>
    <w:p w14:paraId="60CFC32B" w14:textId="77777777" w:rsidR="00DC20C5" w:rsidRPr="00124761" w:rsidRDefault="00DC20C5" w:rsidP="00DC20C5">
      <w:pPr>
        <w:pStyle w:val="Tekstpodstawowywcity"/>
        <w:ind w:left="0" w:firstLine="0"/>
        <w:rPr>
          <w:rFonts w:asciiTheme="minorHAnsi" w:hAnsiTheme="minorHAnsi" w:cstheme="majorHAnsi"/>
          <w:color w:val="auto"/>
        </w:rPr>
      </w:pPr>
      <w:r w:rsidRPr="00124761">
        <w:rPr>
          <w:rFonts w:asciiTheme="minorHAnsi" w:hAnsiTheme="minorHAnsi" w:cstheme="majorHAnsi"/>
          <w:color w:val="auto"/>
        </w:rPr>
        <w:t>Przeglądy gwarancyjne w zakresie konstrukcji, izolacji, pokrycia dachu i obróbek blacharskich po okresie 5 letnim określi Zamawiający nie częściej niż co dwa lata.</w:t>
      </w:r>
    </w:p>
    <w:p w14:paraId="1D7F3412" w14:textId="77777777" w:rsidR="00DC20C5" w:rsidRPr="00124761" w:rsidRDefault="00DC20C5" w:rsidP="00DC20C5">
      <w:pPr>
        <w:pStyle w:val="Tekstpodstawowywcity"/>
        <w:ind w:left="0" w:firstLine="0"/>
        <w:rPr>
          <w:rFonts w:asciiTheme="minorHAnsi" w:hAnsiTheme="minorHAnsi" w:cstheme="majorHAnsi"/>
          <w:color w:val="auto"/>
        </w:rPr>
      </w:pPr>
      <w:r w:rsidRPr="00124761">
        <w:rPr>
          <w:rFonts w:asciiTheme="minorHAnsi" w:hAnsiTheme="minorHAnsi" w:cstheme="majorHAnsi"/>
          <w:color w:val="auto"/>
        </w:rPr>
        <w:t>Z przeglądu gwarancyjnego należy sporządzić protokół zawierający ewentualne zalecenia do realizacji. Przegląd gwarancyjny musi się odbyć z udziałem Zamawiającego w osobie pracownika Działu Eksploatacji.</w:t>
      </w:r>
    </w:p>
    <w:p w14:paraId="33FD5C26" w14:textId="77777777" w:rsidR="00DC20C5" w:rsidRPr="00124761" w:rsidRDefault="00DC20C5" w:rsidP="00DC20C5">
      <w:pPr>
        <w:pStyle w:val="Akapitzlist"/>
        <w:numPr>
          <w:ilvl w:val="2"/>
          <w:numId w:val="51"/>
        </w:numPr>
        <w:tabs>
          <w:tab w:val="left" w:pos="426"/>
        </w:tabs>
        <w:ind w:left="0" w:firstLine="0"/>
        <w:jc w:val="both"/>
        <w:rPr>
          <w:rFonts w:asciiTheme="minorHAnsi" w:hAnsiTheme="minorHAnsi" w:cstheme="majorHAnsi"/>
        </w:rPr>
      </w:pPr>
      <w:r w:rsidRPr="00124761">
        <w:rPr>
          <w:rFonts w:asciiTheme="minorHAnsi" w:hAnsiTheme="minorHAnsi" w:cstheme="majorHAnsi"/>
        </w:rPr>
        <w:t>W przypadku powtarzających się wad/usterek Zamawiający może wezwać Wykonawcę do przeprowadzenia dodatkowego przeglądu gwarancyjnego w terminach innych niż określone w punkcie. 2.3.1 i 2.3.3.</w:t>
      </w:r>
    </w:p>
    <w:p w14:paraId="180F3A51" w14:textId="77777777" w:rsidR="00233C3E" w:rsidRPr="00124761" w:rsidRDefault="00233C3E" w:rsidP="00233C3E">
      <w:pPr>
        <w:pStyle w:val="Tekstpodstawowywcity"/>
        <w:tabs>
          <w:tab w:val="clear" w:pos="360"/>
          <w:tab w:val="num" w:pos="540"/>
          <w:tab w:val="left" w:pos="1985"/>
        </w:tabs>
        <w:ind w:left="0" w:firstLine="0"/>
        <w:rPr>
          <w:rFonts w:asciiTheme="minorHAnsi" w:hAnsiTheme="minorHAnsi" w:cstheme="minorHAnsi"/>
          <w:color w:val="auto"/>
        </w:rPr>
      </w:pPr>
    </w:p>
    <w:p w14:paraId="1B3CFE7C" w14:textId="77777777" w:rsidR="00233C3E" w:rsidRPr="00124761" w:rsidRDefault="00233C3E" w:rsidP="00233C3E">
      <w:pPr>
        <w:jc w:val="both"/>
        <w:rPr>
          <w:rFonts w:asciiTheme="minorHAnsi" w:hAnsiTheme="minorHAnsi" w:cstheme="minorHAnsi"/>
        </w:rPr>
      </w:pPr>
      <w:r w:rsidRPr="00124761">
        <w:rPr>
          <w:rFonts w:asciiTheme="minorHAnsi" w:hAnsiTheme="minorHAnsi" w:cstheme="minorHAnsi"/>
        </w:rPr>
        <w:t>3. Przedmiot Umowy obejmuje kompletne wykonanie robót zgodnie z:</w:t>
      </w:r>
    </w:p>
    <w:p w14:paraId="0DFB9259" w14:textId="77777777" w:rsidR="00233C3E" w:rsidRPr="00124761" w:rsidRDefault="00233C3E" w:rsidP="00233C3E">
      <w:pPr>
        <w:jc w:val="both"/>
        <w:rPr>
          <w:rFonts w:asciiTheme="minorHAnsi" w:hAnsiTheme="minorHAnsi" w:cstheme="minorHAnsi"/>
        </w:rPr>
      </w:pPr>
      <w:r w:rsidRPr="00124761">
        <w:rPr>
          <w:rFonts w:asciiTheme="minorHAnsi" w:hAnsiTheme="minorHAnsi" w:cstheme="minorHAnsi"/>
        </w:rPr>
        <w:t xml:space="preserve">3.1. Umową </w:t>
      </w:r>
    </w:p>
    <w:p w14:paraId="072A15C2" w14:textId="77777777" w:rsidR="00233C3E" w:rsidRPr="00124761" w:rsidRDefault="00233C3E" w:rsidP="00233C3E">
      <w:pPr>
        <w:tabs>
          <w:tab w:val="left" w:pos="180"/>
        </w:tabs>
        <w:rPr>
          <w:rFonts w:asciiTheme="minorHAnsi" w:hAnsiTheme="minorHAnsi" w:cstheme="minorHAnsi"/>
          <w:strike/>
        </w:rPr>
      </w:pPr>
      <w:r w:rsidRPr="00124761">
        <w:rPr>
          <w:rFonts w:asciiTheme="minorHAnsi" w:hAnsiTheme="minorHAnsi" w:cstheme="minorHAnsi"/>
        </w:rPr>
        <w:t>3.2. SIWZ,</w:t>
      </w:r>
    </w:p>
    <w:p w14:paraId="74917A81" w14:textId="192D2F84" w:rsidR="00233C3E" w:rsidRPr="00124761" w:rsidRDefault="00233C3E" w:rsidP="00E40F55">
      <w:pPr>
        <w:ind w:right="72"/>
        <w:jc w:val="both"/>
        <w:rPr>
          <w:rFonts w:asciiTheme="minorHAnsi" w:hAnsiTheme="minorHAnsi" w:cstheme="minorHAnsi"/>
        </w:rPr>
      </w:pPr>
      <w:r w:rsidRPr="00124761">
        <w:rPr>
          <w:rFonts w:asciiTheme="minorHAnsi" w:hAnsiTheme="minorHAnsi" w:cstheme="minorHAnsi"/>
        </w:rPr>
        <w:t xml:space="preserve">3.3. Dokumentacją </w:t>
      </w:r>
      <w:r w:rsidR="00041BBA" w:rsidRPr="00124761">
        <w:rPr>
          <w:rFonts w:asciiTheme="minorHAnsi" w:hAnsiTheme="minorHAnsi" w:cstheme="majorHAnsi"/>
        </w:rPr>
        <w:t>projektową opracowaną przez Autorską Pracownię Projektową „Architeka” Tomasz Karpwoicz z siedzibą w Gdańsku przy ulicy Jabłoniowej 20/113, która zawiera:</w:t>
      </w:r>
    </w:p>
    <w:p w14:paraId="0C15AE90" w14:textId="77777777" w:rsidR="00233C3E" w:rsidRPr="00124761" w:rsidRDefault="00233C3E" w:rsidP="00233C3E">
      <w:pPr>
        <w:pStyle w:val="Tekstpodstawowywcity"/>
        <w:tabs>
          <w:tab w:val="left" w:pos="284"/>
        </w:tabs>
        <w:ind w:left="0" w:firstLine="0"/>
        <w:rPr>
          <w:rFonts w:asciiTheme="minorHAnsi" w:hAnsiTheme="minorHAnsi" w:cstheme="minorHAnsi"/>
          <w:color w:val="auto"/>
        </w:rPr>
      </w:pPr>
    </w:p>
    <w:p w14:paraId="021FC8DF" w14:textId="77777777" w:rsidR="00041BBA" w:rsidRPr="00124761" w:rsidRDefault="00041BBA" w:rsidP="00041BBA">
      <w:pPr>
        <w:pStyle w:val="Tekstpodstawowywcity"/>
        <w:tabs>
          <w:tab w:val="left" w:pos="284"/>
        </w:tabs>
        <w:ind w:left="0" w:firstLine="0"/>
        <w:rPr>
          <w:rFonts w:asciiTheme="minorHAnsi" w:hAnsiTheme="minorHAnsi" w:cstheme="majorHAnsi"/>
          <w:color w:val="auto"/>
        </w:rPr>
      </w:pPr>
      <w:r w:rsidRPr="00124761">
        <w:rPr>
          <w:rFonts w:asciiTheme="minorHAnsi" w:hAnsiTheme="minorHAnsi" w:cstheme="majorHAnsi"/>
          <w:color w:val="auto"/>
        </w:rPr>
        <w:t>3.3.1. Projekty budowlane:</w:t>
      </w:r>
    </w:p>
    <w:p w14:paraId="1869B482" w14:textId="77777777" w:rsidR="00041BBA" w:rsidRPr="00124761" w:rsidRDefault="00041BBA" w:rsidP="00041BBA">
      <w:pPr>
        <w:pStyle w:val="Akapitzlist"/>
        <w:numPr>
          <w:ilvl w:val="3"/>
          <w:numId w:val="45"/>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Projekt budowlany: branża architektoniczna, konstrukcyjna, sanitarna, elektryczna</w:t>
      </w:r>
    </w:p>
    <w:p w14:paraId="2A3E9A20" w14:textId="77777777" w:rsidR="00041BBA" w:rsidRPr="00124761" w:rsidRDefault="00041BBA" w:rsidP="00041BBA">
      <w:pPr>
        <w:pStyle w:val="Akapitzlist"/>
        <w:numPr>
          <w:ilvl w:val="3"/>
          <w:numId w:val="45"/>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 xml:space="preserve">Projekt budowlany: przyłącza wod-kan w ramach projektu przebudowy, nadbudowy i zmiany sposobu użytkowania budynków mieszkalnych  </w:t>
      </w:r>
    </w:p>
    <w:p w14:paraId="3EAB7F43" w14:textId="77777777" w:rsidR="00041BBA" w:rsidRPr="00124761" w:rsidRDefault="00041BBA" w:rsidP="00041BBA">
      <w:pPr>
        <w:pStyle w:val="Akapitzlist"/>
        <w:numPr>
          <w:ilvl w:val="3"/>
          <w:numId w:val="45"/>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Projekt budowlany: przyłącze kanalizacji deszczowej w ramach projektu przebudowy, nadbudowy i zmiany sposobu użytkowania budynków mieszkalnych</w:t>
      </w:r>
    </w:p>
    <w:p w14:paraId="543E0BAC" w14:textId="77777777" w:rsidR="00041BBA" w:rsidRPr="00124761" w:rsidRDefault="00041BBA" w:rsidP="00041BBA">
      <w:pPr>
        <w:pStyle w:val="Akapitzlist"/>
        <w:tabs>
          <w:tab w:val="left" w:pos="284"/>
          <w:tab w:val="left" w:pos="851"/>
        </w:tabs>
        <w:ind w:left="0"/>
        <w:jc w:val="both"/>
        <w:rPr>
          <w:rFonts w:asciiTheme="minorHAnsi" w:hAnsiTheme="minorHAnsi" w:cstheme="majorHAnsi"/>
        </w:rPr>
      </w:pPr>
    </w:p>
    <w:p w14:paraId="6B52B99F" w14:textId="77777777" w:rsidR="00041BBA" w:rsidRPr="00124761" w:rsidRDefault="00041BBA" w:rsidP="00041BBA">
      <w:pPr>
        <w:pStyle w:val="Tekstpodstawowywcity"/>
        <w:tabs>
          <w:tab w:val="left" w:pos="284"/>
        </w:tabs>
        <w:ind w:left="0" w:firstLine="0"/>
        <w:rPr>
          <w:rFonts w:asciiTheme="minorHAnsi" w:hAnsiTheme="minorHAnsi" w:cstheme="majorHAnsi"/>
          <w:color w:val="auto"/>
        </w:rPr>
      </w:pPr>
      <w:r w:rsidRPr="00124761">
        <w:rPr>
          <w:rFonts w:asciiTheme="minorHAnsi" w:hAnsiTheme="minorHAnsi" w:cstheme="majorHAnsi"/>
          <w:color w:val="auto"/>
        </w:rPr>
        <w:t>3.3.2. Projekty wykonawcze:</w:t>
      </w:r>
    </w:p>
    <w:p w14:paraId="5FA7F76E" w14:textId="77777777" w:rsidR="00041BBA" w:rsidRPr="00124761" w:rsidRDefault="00041BBA" w:rsidP="00041BBA">
      <w:pPr>
        <w:tabs>
          <w:tab w:val="left" w:pos="284"/>
        </w:tabs>
        <w:jc w:val="both"/>
        <w:rPr>
          <w:rFonts w:asciiTheme="minorHAnsi" w:hAnsiTheme="minorHAnsi" w:cstheme="majorHAnsi"/>
        </w:rPr>
      </w:pPr>
      <w:r w:rsidRPr="00124761">
        <w:rPr>
          <w:rFonts w:asciiTheme="minorHAnsi" w:hAnsiTheme="minorHAnsi" w:cstheme="majorHAnsi"/>
        </w:rPr>
        <w:t xml:space="preserve">3.3.2.1 projekt wykonawczy: Branża architektoniczna  </w:t>
      </w:r>
    </w:p>
    <w:p w14:paraId="49CC1BBD" w14:textId="77777777" w:rsidR="00041BBA" w:rsidRPr="00124761" w:rsidRDefault="00041BBA" w:rsidP="00041BBA">
      <w:pPr>
        <w:pStyle w:val="Akapitzlist"/>
        <w:numPr>
          <w:ilvl w:val="3"/>
          <w:numId w:val="46"/>
        </w:numPr>
        <w:tabs>
          <w:tab w:val="left" w:pos="284"/>
        </w:tabs>
        <w:ind w:left="0" w:firstLine="0"/>
        <w:jc w:val="both"/>
        <w:rPr>
          <w:rFonts w:asciiTheme="minorHAnsi" w:hAnsiTheme="minorHAnsi" w:cstheme="majorHAnsi"/>
        </w:rPr>
      </w:pPr>
      <w:r w:rsidRPr="00124761">
        <w:rPr>
          <w:rFonts w:asciiTheme="minorHAnsi" w:hAnsiTheme="minorHAnsi" w:cstheme="majorHAnsi"/>
        </w:rPr>
        <w:t>projekt wykonawczy: Branża konstrukcyjna</w:t>
      </w:r>
    </w:p>
    <w:p w14:paraId="36510744" w14:textId="77777777" w:rsidR="00041BBA" w:rsidRPr="00124761" w:rsidRDefault="00041BBA" w:rsidP="00041BBA">
      <w:pPr>
        <w:pStyle w:val="Akapitzlist"/>
        <w:numPr>
          <w:ilvl w:val="3"/>
          <w:numId w:val="46"/>
        </w:numPr>
        <w:tabs>
          <w:tab w:val="left" w:pos="284"/>
        </w:tabs>
        <w:ind w:left="0" w:firstLine="0"/>
        <w:jc w:val="both"/>
        <w:rPr>
          <w:rFonts w:asciiTheme="minorHAnsi" w:hAnsiTheme="minorHAnsi" w:cstheme="majorHAnsi"/>
        </w:rPr>
      </w:pPr>
      <w:r w:rsidRPr="00124761">
        <w:rPr>
          <w:rFonts w:asciiTheme="minorHAnsi" w:hAnsiTheme="minorHAnsi" w:cstheme="majorHAnsi"/>
        </w:rPr>
        <w:t>projekt wykonawczy: Branża sanitarna</w:t>
      </w:r>
    </w:p>
    <w:p w14:paraId="5D907ADE" w14:textId="77777777" w:rsidR="00041BBA" w:rsidRPr="00124761" w:rsidRDefault="00041BBA" w:rsidP="00041BBA">
      <w:pPr>
        <w:pStyle w:val="Akapitzlist"/>
        <w:numPr>
          <w:ilvl w:val="3"/>
          <w:numId w:val="46"/>
        </w:numPr>
        <w:tabs>
          <w:tab w:val="left" w:pos="284"/>
        </w:tabs>
        <w:ind w:left="0" w:firstLine="0"/>
        <w:jc w:val="both"/>
        <w:rPr>
          <w:rFonts w:asciiTheme="minorHAnsi" w:hAnsiTheme="minorHAnsi" w:cstheme="majorHAnsi"/>
        </w:rPr>
      </w:pPr>
      <w:r w:rsidRPr="00124761">
        <w:rPr>
          <w:rFonts w:asciiTheme="minorHAnsi" w:hAnsiTheme="minorHAnsi" w:cstheme="majorHAnsi"/>
        </w:rPr>
        <w:t xml:space="preserve">projekt wykonawczy: Branża elektryczna </w:t>
      </w:r>
    </w:p>
    <w:p w14:paraId="0AC67536" w14:textId="77777777" w:rsidR="00041BBA" w:rsidRPr="00124761" w:rsidRDefault="00041BBA" w:rsidP="00041BBA">
      <w:pPr>
        <w:tabs>
          <w:tab w:val="left" w:pos="284"/>
        </w:tabs>
        <w:jc w:val="both"/>
        <w:rPr>
          <w:rFonts w:asciiTheme="minorHAnsi" w:hAnsiTheme="minorHAnsi" w:cstheme="majorHAnsi"/>
        </w:rPr>
      </w:pPr>
    </w:p>
    <w:p w14:paraId="7A8B54EE" w14:textId="77777777" w:rsidR="00041BBA" w:rsidRPr="00124761" w:rsidRDefault="00041BBA" w:rsidP="00041BBA">
      <w:pPr>
        <w:tabs>
          <w:tab w:val="left" w:pos="180"/>
        </w:tabs>
        <w:jc w:val="both"/>
        <w:rPr>
          <w:rFonts w:asciiTheme="minorHAnsi" w:hAnsiTheme="minorHAnsi" w:cstheme="majorHAnsi"/>
        </w:rPr>
      </w:pPr>
      <w:r w:rsidRPr="00124761">
        <w:rPr>
          <w:rFonts w:asciiTheme="minorHAnsi" w:hAnsiTheme="minorHAnsi" w:cstheme="majorHAnsi"/>
        </w:rPr>
        <w:t>3.3.3. Specyfikacje techniczne wykonania i odbioru robót:</w:t>
      </w:r>
    </w:p>
    <w:p w14:paraId="4E463721" w14:textId="77777777" w:rsidR="00041BBA" w:rsidRPr="00124761" w:rsidRDefault="00041BBA" w:rsidP="00041BBA">
      <w:pPr>
        <w:pStyle w:val="Akapitzlist"/>
        <w:numPr>
          <w:ilvl w:val="3"/>
          <w:numId w:val="47"/>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Specyfikacja techniczna wykonania i odbioru robót budowlanych, branża: architektoniczno-konstrukcyjna</w:t>
      </w:r>
    </w:p>
    <w:p w14:paraId="76BDD2D0" w14:textId="77777777" w:rsidR="00041BBA" w:rsidRPr="00124761" w:rsidRDefault="00041BBA" w:rsidP="00041BBA">
      <w:pPr>
        <w:pStyle w:val="Akapitzlist"/>
        <w:numPr>
          <w:ilvl w:val="3"/>
          <w:numId w:val="47"/>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Specyfikacja techniczna wykonania i odbioru robót budowlanych instalacji elektrycznych silno i słaboprądowych</w:t>
      </w:r>
    </w:p>
    <w:p w14:paraId="6B4D6FFE" w14:textId="77777777" w:rsidR="00041BBA" w:rsidRPr="00124761" w:rsidRDefault="00041BBA" w:rsidP="00041BBA">
      <w:pPr>
        <w:pStyle w:val="Akapitzlist"/>
        <w:numPr>
          <w:ilvl w:val="3"/>
          <w:numId w:val="47"/>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Specyfikacja techniczna wykonania i odbioru robót budowlanych wewnętrzne instalacje elektryczne</w:t>
      </w:r>
    </w:p>
    <w:p w14:paraId="14CE5BFC" w14:textId="77777777" w:rsidR="00041BBA" w:rsidRPr="00124761" w:rsidRDefault="00041BBA" w:rsidP="00041BBA">
      <w:pPr>
        <w:pStyle w:val="Akapitzlist"/>
        <w:numPr>
          <w:ilvl w:val="3"/>
          <w:numId w:val="47"/>
        </w:numPr>
        <w:tabs>
          <w:tab w:val="left" w:pos="284"/>
          <w:tab w:val="left" w:pos="851"/>
        </w:tabs>
        <w:ind w:left="0" w:firstLine="0"/>
        <w:jc w:val="both"/>
        <w:rPr>
          <w:rFonts w:asciiTheme="minorHAnsi" w:hAnsiTheme="minorHAnsi" w:cstheme="majorHAnsi"/>
        </w:rPr>
      </w:pPr>
      <w:r w:rsidRPr="00124761">
        <w:rPr>
          <w:rFonts w:asciiTheme="minorHAnsi" w:hAnsiTheme="minorHAnsi" w:cstheme="majorHAnsi"/>
        </w:rPr>
        <w:t xml:space="preserve">Szczegółowe specyfikacje techniczne, branża sanitarna </w:t>
      </w:r>
    </w:p>
    <w:p w14:paraId="4BAB9E00" w14:textId="77777777" w:rsidR="00041BBA" w:rsidRPr="00124761" w:rsidRDefault="00041BBA" w:rsidP="00041BBA">
      <w:pPr>
        <w:pStyle w:val="Akapitzlist"/>
        <w:tabs>
          <w:tab w:val="left" w:pos="284"/>
          <w:tab w:val="left" w:pos="851"/>
        </w:tabs>
        <w:ind w:left="0"/>
        <w:jc w:val="both"/>
        <w:rPr>
          <w:rFonts w:asciiTheme="minorHAnsi" w:hAnsiTheme="minorHAnsi" w:cstheme="majorHAnsi"/>
        </w:rPr>
      </w:pPr>
    </w:p>
    <w:p w14:paraId="25DD2D3E" w14:textId="69EF244E" w:rsidR="00E40F55" w:rsidRPr="00124761" w:rsidRDefault="00041BBA" w:rsidP="00EF4A82">
      <w:pPr>
        <w:tabs>
          <w:tab w:val="left" w:pos="180"/>
        </w:tabs>
        <w:jc w:val="both"/>
        <w:rPr>
          <w:rFonts w:asciiTheme="minorHAnsi" w:hAnsiTheme="minorHAnsi" w:cstheme="majorHAnsi"/>
        </w:rPr>
      </w:pPr>
      <w:r w:rsidRPr="00124761">
        <w:rPr>
          <w:rFonts w:asciiTheme="minorHAnsi" w:hAnsiTheme="minorHAnsi" w:cstheme="majorHAnsi"/>
        </w:rPr>
        <w:t>3.3.4. Przedmiary robót dla każdej branży oddzielnie</w:t>
      </w:r>
    </w:p>
    <w:p w14:paraId="311D79B1" w14:textId="77777777" w:rsidR="00233C3E" w:rsidRPr="00124761" w:rsidRDefault="00233C3E" w:rsidP="00EF4A82">
      <w:pPr>
        <w:tabs>
          <w:tab w:val="left" w:pos="180"/>
        </w:tabs>
        <w:rPr>
          <w:rFonts w:asciiTheme="minorHAnsi" w:hAnsiTheme="minorHAnsi" w:cstheme="minorHAnsi"/>
          <w:strike/>
        </w:rPr>
      </w:pPr>
      <w:r w:rsidRPr="00124761">
        <w:rPr>
          <w:rFonts w:asciiTheme="minorHAnsi" w:hAnsiTheme="minorHAnsi" w:cstheme="minorHAnsi"/>
        </w:rPr>
        <w:lastRenderedPageBreak/>
        <w:t xml:space="preserve">3.4. Ofertą Wykonawcy </w:t>
      </w:r>
    </w:p>
    <w:p w14:paraId="52D250CB" w14:textId="77777777" w:rsidR="00233C3E" w:rsidRPr="00124761" w:rsidRDefault="00233C3E" w:rsidP="00EF4A82">
      <w:pPr>
        <w:tabs>
          <w:tab w:val="left" w:pos="180"/>
        </w:tabs>
        <w:jc w:val="both"/>
        <w:rPr>
          <w:rFonts w:asciiTheme="minorHAnsi" w:hAnsiTheme="minorHAnsi" w:cstheme="minorHAnsi"/>
        </w:rPr>
      </w:pPr>
      <w:r w:rsidRPr="00124761">
        <w:rPr>
          <w:rFonts w:asciiTheme="minorHAnsi" w:hAnsiTheme="minorHAnsi" w:cstheme="minorHAnsi"/>
        </w:rPr>
        <w:t>3.5. Szczegółowym zatwierdzonym harmonogramem robót</w:t>
      </w:r>
    </w:p>
    <w:p w14:paraId="69725F40" w14:textId="77777777" w:rsidR="00BF7368" w:rsidRPr="00124761" w:rsidRDefault="00233C3E" w:rsidP="00EF4A82">
      <w:pPr>
        <w:pStyle w:val="Tekstpodstawowywcity"/>
        <w:tabs>
          <w:tab w:val="clear" w:pos="360"/>
          <w:tab w:val="left" w:pos="284"/>
          <w:tab w:val="left" w:pos="426"/>
        </w:tabs>
        <w:ind w:left="0" w:firstLine="0"/>
        <w:rPr>
          <w:rFonts w:asciiTheme="minorHAnsi" w:hAnsiTheme="minorHAnsi" w:cstheme="minorHAnsi"/>
          <w:color w:val="auto"/>
        </w:rPr>
      </w:pPr>
      <w:r w:rsidRPr="00124761">
        <w:rPr>
          <w:rFonts w:asciiTheme="minorHAnsi" w:hAnsiTheme="minorHAnsi" w:cstheme="minorHAnsi"/>
          <w:color w:val="auto"/>
        </w:rPr>
        <w:t>3.6. Decyzjami</w:t>
      </w:r>
      <w:r w:rsidR="00BF7368" w:rsidRPr="00124761">
        <w:rPr>
          <w:rFonts w:asciiTheme="minorHAnsi" w:hAnsiTheme="minorHAnsi" w:cstheme="minorHAnsi"/>
          <w:color w:val="auto"/>
        </w:rPr>
        <w:t>:</w:t>
      </w:r>
    </w:p>
    <w:p w14:paraId="2E97CBE5" w14:textId="0D4E0C32" w:rsidR="00B6303A" w:rsidRPr="00124761" w:rsidRDefault="00B6303A" w:rsidP="00B6303A">
      <w:pPr>
        <w:pStyle w:val="Tekstpodstawowywcity"/>
        <w:tabs>
          <w:tab w:val="left" w:pos="0"/>
        </w:tabs>
        <w:ind w:left="0" w:firstLine="0"/>
        <w:rPr>
          <w:rFonts w:asciiTheme="minorHAnsi" w:hAnsiTheme="minorHAnsi" w:cstheme="majorHAnsi"/>
          <w:color w:val="auto"/>
        </w:rPr>
      </w:pPr>
      <w:r w:rsidRPr="00124761">
        <w:rPr>
          <w:rFonts w:asciiTheme="minorHAnsi" w:hAnsiTheme="minorHAnsi" w:cstheme="majorHAnsi"/>
          <w:color w:val="auto"/>
        </w:rPr>
        <w:t xml:space="preserve">3.6.1. o pozwoleniu na budowę WUiA.VI.6740.698-7.2019.SN.147167 z dnia 17.06.2020 r </w:t>
      </w:r>
    </w:p>
    <w:p w14:paraId="1075EAEF" w14:textId="3F118FA8" w:rsidR="00B6303A" w:rsidRPr="00124761" w:rsidRDefault="00B6303A" w:rsidP="00B6303A">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3.6.2. PWKZ ZA.5161.82.2019.EP z dnia 08.03.2019 r.</w:t>
      </w:r>
    </w:p>
    <w:p w14:paraId="16C28507" w14:textId="7F7EB3C5" w:rsidR="00B6303A" w:rsidRPr="00124761" w:rsidRDefault="00B6303A" w:rsidP="00B6303A">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3.6.3. PWKZ ZN.5142.1740.2019.JB z dnia 10.01.2019 r.</w:t>
      </w:r>
    </w:p>
    <w:p w14:paraId="3F762BD8" w14:textId="63F0D28E" w:rsidR="00B6303A" w:rsidRPr="00124761" w:rsidRDefault="00B6303A" w:rsidP="00B6303A">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3.6.4. BMKZ.4125.19.2019.SG z dnia 07.02.2019 r.</w:t>
      </w:r>
    </w:p>
    <w:p w14:paraId="337CD031" w14:textId="2E1EF34A" w:rsidR="00B6303A" w:rsidRPr="00124761" w:rsidRDefault="00B6303A" w:rsidP="00B6303A">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3.6.5 zaświadczenia dotyczącego budowy przyłącza wody i kanalizacji sanitarnej  WUiA.VI.6743.744.2.2020.JM.174326 z dnia 20.05.2020 r.</w:t>
      </w:r>
    </w:p>
    <w:p w14:paraId="564BAFA8" w14:textId="4FBCAE61" w:rsidR="00B6303A" w:rsidRPr="00124761" w:rsidRDefault="00B6303A" w:rsidP="00B6303A">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3.6.6. zaświadczenia dotyczącego budowy przyłącza kanalizacji deszczowej WUiA.VI.6743.745-2.2020.JM.174327 z dnia 20.05.2020 r.</w:t>
      </w:r>
    </w:p>
    <w:p w14:paraId="42A6ECB1" w14:textId="77777777" w:rsidR="00B36B85" w:rsidRPr="00124761" w:rsidRDefault="00B36B85" w:rsidP="00EF4A82">
      <w:pPr>
        <w:tabs>
          <w:tab w:val="left" w:pos="0"/>
        </w:tabs>
        <w:rPr>
          <w:rFonts w:asciiTheme="minorHAnsi" w:hAnsiTheme="minorHAnsi" w:cstheme="minorHAnsi"/>
        </w:rPr>
      </w:pPr>
    </w:p>
    <w:p w14:paraId="50216A1B" w14:textId="3E1BA844" w:rsidR="00233C3E" w:rsidRPr="00124761" w:rsidRDefault="00233C3E" w:rsidP="00BF7368">
      <w:pPr>
        <w:pStyle w:val="Tekstpodstawowywcity"/>
        <w:tabs>
          <w:tab w:val="clear" w:pos="360"/>
          <w:tab w:val="left" w:pos="284"/>
        </w:tabs>
        <w:ind w:left="0" w:firstLine="0"/>
        <w:rPr>
          <w:rFonts w:asciiTheme="minorHAnsi" w:hAnsiTheme="minorHAnsi" w:cstheme="minorHAnsi"/>
          <w:color w:val="auto"/>
        </w:rPr>
      </w:pPr>
      <w:r w:rsidRPr="00124761">
        <w:rPr>
          <w:rFonts w:asciiTheme="minorHAnsi" w:hAnsiTheme="minorHAnsi" w:cstheme="minorHAnsi"/>
          <w:color w:val="auto"/>
        </w:rPr>
        <w:t>3.</w:t>
      </w:r>
      <w:r w:rsidR="00B6303A" w:rsidRPr="00124761">
        <w:rPr>
          <w:rFonts w:asciiTheme="minorHAnsi" w:hAnsiTheme="minorHAnsi" w:cstheme="minorHAnsi"/>
          <w:color w:val="auto"/>
        </w:rPr>
        <w:t>7</w:t>
      </w:r>
      <w:r w:rsidRPr="00124761">
        <w:rPr>
          <w:rFonts w:asciiTheme="minorHAnsi" w:hAnsiTheme="minorHAnsi" w:cstheme="minorHAnsi"/>
          <w:color w:val="auto"/>
        </w:rPr>
        <w:t>. Warunkami technicznymi:</w:t>
      </w:r>
    </w:p>
    <w:p w14:paraId="2CF07848" w14:textId="7438E8B0" w:rsidR="00EF4A82" w:rsidRPr="00D424E0" w:rsidRDefault="00B6303A" w:rsidP="00EF4A82">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3.7</w:t>
      </w:r>
      <w:r w:rsidR="00306DBD" w:rsidRPr="00124761">
        <w:rPr>
          <w:rFonts w:asciiTheme="minorHAnsi" w:hAnsiTheme="minorHAnsi" w:cstheme="minorHAnsi"/>
          <w:color w:val="auto"/>
        </w:rPr>
        <w:t>.1.</w:t>
      </w:r>
      <w:r w:rsidR="00233C3E" w:rsidRPr="00124761">
        <w:rPr>
          <w:rFonts w:asciiTheme="minorHAnsi" w:hAnsiTheme="minorHAnsi" w:cstheme="minorHAnsi"/>
          <w:color w:val="auto"/>
        </w:rPr>
        <w:t xml:space="preserve"> warunki </w:t>
      </w:r>
      <w:r w:rsidR="00EF4A82" w:rsidRPr="00124761">
        <w:rPr>
          <w:rFonts w:asciiTheme="minorHAnsi" w:hAnsiTheme="minorHAnsi" w:cstheme="minorHAnsi"/>
          <w:color w:val="auto"/>
        </w:rPr>
        <w:t xml:space="preserve">przyłączenia do sieci elektroenergetycznej </w:t>
      </w:r>
      <w:r w:rsidR="000354EE" w:rsidRPr="00124761">
        <w:rPr>
          <w:rFonts w:asciiTheme="minorHAnsi" w:hAnsiTheme="minorHAnsi" w:cstheme="majorHAnsi"/>
          <w:color w:val="auto"/>
        </w:rPr>
        <w:t>placu budowy</w:t>
      </w:r>
      <w:r w:rsidR="00D424E0">
        <w:rPr>
          <w:rFonts w:asciiTheme="minorHAnsi" w:hAnsiTheme="minorHAnsi" w:cstheme="majorHAnsi"/>
          <w:color w:val="auto"/>
        </w:rPr>
        <w:t xml:space="preserve"> nr</w:t>
      </w:r>
      <w:r w:rsidR="000B5B48" w:rsidRPr="00124761">
        <w:rPr>
          <w:rFonts w:asciiTheme="minorHAnsi" w:hAnsiTheme="minorHAnsi" w:cstheme="majorHAnsi"/>
          <w:color w:val="auto"/>
        </w:rPr>
        <w:t xml:space="preserve"> </w:t>
      </w:r>
      <w:r w:rsidR="00D424E0" w:rsidRPr="00D424E0">
        <w:rPr>
          <w:rFonts w:asciiTheme="minorHAnsi" w:hAnsiTheme="minorHAnsi" w:cstheme="majorHAnsi"/>
          <w:color w:val="auto"/>
        </w:rPr>
        <w:t>P/20/035097 z dnia 30.06.2020 r.</w:t>
      </w:r>
    </w:p>
    <w:p w14:paraId="20434045" w14:textId="5421BF6E" w:rsidR="00EF4A82" w:rsidRPr="00124761" w:rsidRDefault="00B6303A" w:rsidP="00EF4A82">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3.7</w:t>
      </w:r>
      <w:r w:rsidR="00EF4A82" w:rsidRPr="00124761">
        <w:rPr>
          <w:rFonts w:asciiTheme="minorHAnsi" w:hAnsiTheme="minorHAnsi" w:cstheme="minorHAnsi"/>
          <w:color w:val="auto"/>
        </w:rPr>
        <w:t xml:space="preserve">.2. warunki techniczne podłączenia do sieci wod – kan. placu budowy </w:t>
      </w:r>
      <w:r w:rsidR="00542DA3" w:rsidRPr="00124761">
        <w:rPr>
          <w:rFonts w:asciiTheme="minorHAnsi" w:hAnsiTheme="minorHAnsi" w:cstheme="majorHAnsi"/>
          <w:color w:val="auto"/>
        </w:rPr>
        <w:t>nr SNG/EBS-T/WT/B-11/2022/JM z dnia 28.05.2020 r.</w:t>
      </w:r>
    </w:p>
    <w:p w14:paraId="4F054FF0" w14:textId="7E6688DE" w:rsidR="00233C3E" w:rsidRPr="00124761" w:rsidRDefault="00B6303A" w:rsidP="00EF4A82">
      <w:pPr>
        <w:pStyle w:val="Tekstpodstawowywcity"/>
        <w:tabs>
          <w:tab w:val="left" w:pos="0"/>
        </w:tabs>
        <w:ind w:left="0" w:firstLine="0"/>
        <w:rPr>
          <w:rFonts w:asciiTheme="minorHAnsi" w:hAnsiTheme="minorHAnsi" w:cstheme="minorHAnsi"/>
          <w:color w:val="auto"/>
        </w:rPr>
      </w:pPr>
      <w:r w:rsidRPr="00124761">
        <w:rPr>
          <w:rFonts w:asciiTheme="minorHAnsi" w:hAnsiTheme="minorHAnsi" w:cstheme="minorHAnsi"/>
          <w:color w:val="auto"/>
        </w:rPr>
        <w:t>3.8</w:t>
      </w:r>
      <w:r w:rsidR="00233C3E" w:rsidRPr="00124761">
        <w:rPr>
          <w:rFonts w:asciiTheme="minorHAnsi" w:hAnsiTheme="minorHAnsi" w:cstheme="minorHAnsi"/>
          <w:color w:val="auto"/>
        </w:rPr>
        <w:t>. Dokumentacja geologiczno – inżynierska wykonana przez Przedsiębiorstwo Usługowo – Produkcyjne „Fundament” Sp. z o.o. z  siedzibą w Gdańsku</w:t>
      </w:r>
    </w:p>
    <w:p w14:paraId="19D87EDC" w14:textId="77777777" w:rsidR="00233C3E" w:rsidRPr="00124761" w:rsidRDefault="00233C3E" w:rsidP="00233C3E">
      <w:pPr>
        <w:tabs>
          <w:tab w:val="left" w:pos="0"/>
        </w:tabs>
        <w:jc w:val="both"/>
        <w:rPr>
          <w:rFonts w:asciiTheme="minorHAnsi" w:hAnsiTheme="minorHAnsi" w:cstheme="minorHAnsi"/>
        </w:rPr>
      </w:pPr>
    </w:p>
    <w:p w14:paraId="21877B24" w14:textId="77777777" w:rsidR="00233C3E" w:rsidRPr="00124761" w:rsidRDefault="00233C3E" w:rsidP="00233C3E">
      <w:pPr>
        <w:tabs>
          <w:tab w:val="left" w:pos="0"/>
        </w:tabs>
        <w:jc w:val="both"/>
        <w:rPr>
          <w:rFonts w:asciiTheme="minorHAnsi" w:hAnsiTheme="minorHAnsi" w:cstheme="minorHAnsi"/>
        </w:rPr>
      </w:pPr>
      <w:r w:rsidRPr="00124761">
        <w:rPr>
          <w:rFonts w:asciiTheme="minorHAnsi" w:hAnsiTheme="minorHAnsi" w:cstheme="minorHAnsi"/>
        </w:rPr>
        <w:t>Dokumenty wymienione w  niniejszym ustępie stanowią integralną część niniejszej Umowy.</w:t>
      </w:r>
    </w:p>
    <w:p w14:paraId="658BD6EA" w14:textId="77777777" w:rsidR="00233C3E" w:rsidRPr="00124761" w:rsidRDefault="00233C3E" w:rsidP="00233C3E">
      <w:pPr>
        <w:tabs>
          <w:tab w:val="left" w:pos="0"/>
        </w:tabs>
        <w:jc w:val="both"/>
        <w:rPr>
          <w:rFonts w:asciiTheme="minorHAnsi" w:hAnsiTheme="minorHAnsi" w:cstheme="minorHAnsi"/>
        </w:rPr>
      </w:pPr>
    </w:p>
    <w:p w14:paraId="40C0A9BF" w14:textId="77777777" w:rsidR="00233C3E" w:rsidRPr="00124761" w:rsidRDefault="00233C3E" w:rsidP="00DA4B36">
      <w:pPr>
        <w:tabs>
          <w:tab w:val="left" w:pos="0"/>
          <w:tab w:val="left" w:pos="360"/>
        </w:tabs>
        <w:jc w:val="both"/>
        <w:rPr>
          <w:rFonts w:asciiTheme="minorHAnsi" w:hAnsiTheme="minorHAnsi" w:cstheme="minorHAnsi"/>
        </w:rPr>
      </w:pPr>
      <w:r w:rsidRPr="00124761">
        <w:rPr>
          <w:rFonts w:asciiTheme="minorHAnsi" w:hAnsiTheme="minorHAnsi" w:cstheme="minorHAnsi"/>
        </w:rPr>
        <w:t>4.</w:t>
      </w:r>
      <w:r w:rsidRPr="00124761">
        <w:rPr>
          <w:rFonts w:asciiTheme="minorHAnsi" w:hAnsiTheme="minorHAnsi" w:cstheme="minorHAnsi"/>
        </w:rPr>
        <w:tab/>
        <w:t>Strony ustalają, że zakres prac obejmujący ………………………………………… Wykonawca będzie realizował za pomocą podwykonawców a pozostały zakres prac Wykonawca będzie realizował osobiście</w:t>
      </w:r>
    </w:p>
    <w:p w14:paraId="3A3CDCF4" w14:textId="77777777" w:rsidR="00233C3E" w:rsidRPr="00124761" w:rsidRDefault="00233C3E" w:rsidP="00233C3E">
      <w:pPr>
        <w:pStyle w:val="Tekstpodstawowywcity"/>
        <w:tabs>
          <w:tab w:val="left" w:pos="0"/>
          <w:tab w:val="num" w:pos="360"/>
          <w:tab w:val="num" w:pos="540"/>
          <w:tab w:val="left" w:pos="1985"/>
        </w:tabs>
        <w:ind w:left="0"/>
        <w:jc w:val="center"/>
        <w:rPr>
          <w:rFonts w:asciiTheme="minorHAnsi" w:hAnsiTheme="minorHAnsi" w:cstheme="minorHAnsi"/>
          <w:b/>
          <w:i/>
          <w:color w:val="auto"/>
          <w:u w:val="single"/>
        </w:rPr>
      </w:pPr>
      <w:r w:rsidRPr="00124761">
        <w:rPr>
          <w:rFonts w:asciiTheme="minorHAnsi" w:hAnsiTheme="minorHAnsi" w:cstheme="minorHAnsi"/>
          <w:b/>
          <w:i/>
          <w:color w:val="auto"/>
          <w:u w:val="single"/>
        </w:rPr>
        <w:t>UWAGA:</w:t>
      </w:r>
    </w:p>
    <w:p w14:paraId="4BF54AF1" w14:textId="77777777" w:rsidR="00233C3E" w:rsidRPr="00124761" w:rsidRDefault="00233C3E" w:rsidP="00356DC5">
      <w:pPr>
        <w:pStyle w:val="Tekstpodstawowy"/>
        <w:numPr>
          <w:ilvl w:val="0"/>
          <w:numId w:val="36"/>
        </w:numPr>
        <w:tabs>
          <w:tab w:val="left" w:pos="426"/>
        </w:tabs>
        <w:ind w:left="0" w:firstLine="0"/>
        <w:jc w:val="both"/>
        <w:rPr>
          <w:rFonts w:asciiTheme="minorHAnsi" w:hAnsiTheme="minorHAnsi" w:cstheme="minorHAnsi"/>
        </w:rPr>
      </w:pPr>
      <w:r w:rsidRPr="00124761">
        <w:rPr>
          <w:rFonts w:asciiTheme="minorHAnsi" w:hAnsiTheme="minorHAnsi" w:cstheme="minorHAnsi"/>
        </w:rPr>
        <w:t>Wykonawca wykonana Przedmiot Umowy z materiałów własnych</w:t>
      </w:r>
    </w:p>
    <w:p w14:paraId="1C48D246" w14:textId="77777777" w:rsidR="00233C3E" w:rsidRPr="00124761" w:rsidRDefault="00233C3E" w:rsidP="00356DC5">
      <w:pPr>
        <w:pStyle w:val="Tekstpodstawowy"/>
        <w:numPr>
          <w:ilvl w:val="0"/>
          <w:numId w:val="36"/>
        </w:numPr>
        <w:tabs>
          <w:tab w:val="left" w:pos="426"/>
        </w:tabs>
        <w:ind w:left="0" w:firstLine="0"/>
        <w:jc w:val="both"/>
        <w:rPr>
          <w:rFonts w:asciiTheme="minorHAnsi" w:hAnsiTheme="minorHAnsi" w:cstheme="minorHAnsi"/>
        </w:rPr>
      </w:pPr>
      <w:r w:rsidRPr="00124761">
        <w:rPr>
          <w:rFonts w:asciiTheme="minorHAnsi" w:hAnsiTheme="minorHAnsi" w:cstheme="minorHAnsi"/>
        </w:rPr>
        <w:t>W odniesieniu do konkretnych materiałów i rozwiązań wyszczególnionych w dokumentacji projektowej, Zamawiający dopuszcza zaproponowanie przez Wykonawcę innych, o równoważnych lub nie gorszych parametrach technicznych i jakościowych. Uzyskanie zgody Inspektora Nadzoru i projektanta, wyrażonych na piśmie pod rygorem nieważności oraz udokumentowanie, iż są to materiały, urządzenia lub wyroby równoważne spoczywa na Wykonawcy.</w:t>
      </w:r>
    </w:p>
    <w:p w14:paraId="30B78F4A" w14:textId="77777777" w:rsidR="00233C3E" w:rsidRPr="00124761" w:rsidRDefault="00233C3E" w:rsidP="00356DC5">
      <w:pPr>
        <w:pStyle w:val="Tekstpodstawowy"/>
        <w:numPr>
          <w:ilvl w:val="0"/>
          <w:numId w:val="36"/>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W przypadku, kiedy zmiana elementu wymienionego w dokumentacji projektowej wymaga zmiany uzgodnionego i zatwierdzonego projektu, wykonanie nowego projektu i uzgodnienie go leży po stronie Wykonawcy proponującego zmianę. </w:t>
      </w:r>
    </w:p>
    <w:p w14:paraId="0D00C4C8" w14:textId="77777777" w:rsidR="00233C3E" w:rsidRPr="00124761" w:rsidRDefault="00233C3E" w:rsidP="00356DC5">
      <w:pPr>
        <w:pStyle w:val="Tekstpodstawowy"/>
        <w:numPr>
          <w:ilvl w:val="0"/>
          <w:numId w:val="36"/>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Ostateczny odcień koloru elementów takich jak: drzwi, klamki, </w:t>
      </w:r>
      <w:r w:rsidR="00EB41E4" w:rsidRPr="00124761">
        <w:rPr>
          <w:rFonts w:asciiTheme="minorHAnsi" w:hAnsiTheme="minorHAnsi" w:cstheme="minorHAnsi"/>
        </w:rPr>
        <w:t>płytki ceramiczne,</w:t>
      </w:r>
      <w:r w:rsidR="00504783" w:rsidRPr="00124761">
        <w:rPr>
          <w:rFonts w:asciiTheme="minorHAnsi" w:hAnsiTheme="minorHAnsi" w:cstheme="minorHAnsi"/>
        </w:rPr>
        <w:t xml:space="preserve"> panele</w:t>
      </w:r>
      <w:r w:rsidR="00EB41E4" w:rsidRPr="00124761">
        <w:rPr>
          <w:rFonts w:asciiTheme="minorHAnsi" w:hAnsiTheme="minorHAnsi" w:cstheme="minorHAnsi"/>
        </w:rPr>
        <w:t xml:space="preserve"> podłogowe</w:t>
      </w:r>
      <w:r w:rsidR="00504783" w:rsidRPr="00124761">
        <w:rPr>
          <w:rFonts w:asciiTheme="minorHAnsi" w:hAnsiTheme="minorHAnsi" w:cstheme="minorHAnsi"/>
        </w:rPr>
        <w:t xml:space="preserve">, </w:t>
      </w:r>
      <w:r w:rsidRPr="00124761">
        <w:rPr>
          <w:rFonts w:asciiTheme="minorHAnsi" w:hAnsiTheme="minorHAnsi" w:cstheme="minorHAnsi"/>
        </w:rPr>
        <w:t xml:space="preserve">wykończenie ścian </w:t>
      </w:r>
      <w:r w:rsidR="00504783" w:rsidRPr="00124761">
        <w:rPr>
          <w:rFonts w:asciiTheme="minorHAnsi" w:hAnsiTheme="minorHAnsi" w:cstheme="minorHAnsi"/>
        </w:rPr>
        <w:t xml:space="preserve">komunikacji, pokoi i </w:t>
      </w:r>
      <w:r w:rsidRPr="00124761">
        <w:rPr>
          <w:rFonts w:asciiTheme="minorHAnsi" w:hAnsiTheme="minorHAnsi" w:cstheme="minorHAnsi"/>
        </w:rPr>
        <w:t>klatki schodowej oraz inne podobne należy uzgodnić z Zamawiającym w formie pisemnej pod rygorem nieważności. Za zachowanie formy pisemnej w zakresie wskazanym wyżej rozumie się</w:t>
      </w:r>
      <w:r w:rsidR="00115667" w:rsidRPr="00124761">
        <w:rPr>
          <w:rFonts w:asciiTheme="minorHAnsi" w:hAnsiTheme="minorHAnsi" w:cstheme="minorHAnsi"/>
        </w:rPr>
        <w:t xml:space="preserve"> także</w:t>
      </w:r>
      <w:r w:rsidRPr="00124761">
        <w:rPr>
          <w:rFonts w:asciiTheme="minorHAnsi" w:hAnsiTheme="minorHAnsi" w:cstheme="minorHAnsi"/>
        </w:rPr>
        <w:t xml:space="preserve"> uzgodnienie zamieszczone w protokole narady na budowie podpisanym przez Inspektora Nadzoru.</w:t>
      </w:r>
    </w:p>
    <w:p w14:paraId="7189D74A" w14:textId="77777777" w:rsidR="00233C3E" w:rsidRPr="00124761" w:rsidRDefault="00233C3E" w:rsidP="00356DC5">
      <w:pPr>
        <w:pStyle w:val="Tekstpodstawowy"/>
        <w:numPr>
          <w:ilvl w:val="0"/>
          <w:numId w:val="36"/>
        </w:numPr>
        <w:tabs>
          <w:tab w:val="left" w:pos="426"/>
        </w:tabs>
        <w:ind w:left="0" w:firstLine="0"/>
        <w:jc w:val="both"/>
        <w:rPr>
          <w:rFonts w:asciiTheme="minorHAnsi" w:hAnsiTheme="minorHAnsi" w:cstheme="minorHAnsi"/>
        </w:rPr>
      </w:pPr>
      <w:r w:rsidRPr="00124761">
        <w:rPr>
          <w:rFonts w:asciiTheme="minorHAnsi" w:hAnsiTheme="minorHAnsi" w:cstheme="minorHAnsi"/>
        </w:rPr>
        <w:t>Zasilanie budynku w energię elektryczną wykona ENERGA Operator S.A.</w:t>
      </w:r>
    </w:p>
    <w:p w14:paraId="1D12459E" w14:textId="396A0AA0" w:rsidR="00542DA3" w:rsidRPr="00124761" w:rsidRDefault="00B6303A" w:rsidP="00542DA3">
      <w:pPr>
        <w:pStyle w:val="Tekstpodstawowy"/>
        <w:numPr>
          <w:ilvl w:val="0"/>
          <w:numId w:val="36"/>
        </w:numPr>
        <w:tabs>
          <w:tab w:val="left" w:pos="426"/>
        </w:tabs>
        <w:ind w:left="0" w:firstLine="0"/>
        <w:jc w:val="both"/>
        <w:rPr>
          <w:rFonts w:asciiTheme="minorHAnsi" w:hAnsiTheme="minorHAnsi" w:cstheme="majorHAnsi"/>
        </w:rPr>
      </w:pPr>
      <w:r w:rsidRPr="00124761">
        <w:rPr>
          <w:rFonts w:asciiTheme="minorHAnsi" w:hAnsiTheme="minorHAnsi" w:cstheme="majorHAnsi"/>
        </w:rPr>
        <w:t>GPEC Sp. z o.o. dostarczy</w:t>
      </w:r>
      <w:r w:rsidR="00542DA3" w:rsidRPr="00124761">
        <w:rPr>
          <w:rFonts w:asciiTheme="minorHAnsi" w:hAnsiTheme="minorHAnsi" w:cstheme="majorHAnsi"/>
        </w:rPr>
        <w:t xml:space="preserve"> oraz zamontuje urządzenia węzła CO oraz wykona przyłącze ciepłownicze.  </w:t>
      </w:r>
    </w:p>
    <w:p w14:paraId="610571A6" w14:textId="77777777" w:rsidR="00542DA3" w:rsidRPr="00124761" w:rsidRDefault="00542DA3" w:rsidP="00542DA3">
      <w:pPr>
        <w:pStyle w:val="Akapitzlist"/>
        <w:numPr>
          <w:ilvl w:val="0"/>
          <w:numId w:val="36"/>
        </w:numPr>
        <w:tabs>
          <w:tab w:val="left" w:pos="0"/>
          <w:tab w:val="left" w:pos="426"/>
        </w:tabs>
        <w:ind w:left="0" w:firstLine="0"/>
        <w:jc w:val="both"/>
        <w:rPr>
          <w:rFonts w:asciiTheme="minorHAnsi" w:hAnsiTheme="minorHAnsi" w:cstheme="majorHAnsi"/>
        </w:rPr>
      </w:pPr>
      <w:r w:rsidRPr="00124761">
        <w:rPr>
          <w:rFonts w:asciiTheme="minorHAnsi" w:hAnsiTheme="minorHAnsi" w:cstheme="majorHAnsi"/>
        </w:rPr>
        <w:t>Przyłącze niskoprądowe wykona operator telekomunikacyjny w kanalizacji teletechnicznej wykonanej przez Wykonawcę.</w:t>
      </w:r>
    </w:p>
    <w:p w14:paraId="13D23457" w14:textId="77777777" w:rsidR="00804FF4" w:rsidRPr="00124761" w:rsidRDefault="00804FF4" w:rsidP="00542DA3">
      <w:pPr>
        <w:pStyle w:val="Tekstpodstawowy"/>
        <w:tabs>
          <w:tab w:val="left" w:pos="426"/>
        </w:tabs>
        <w:jc w:val="both"/>
        <w:rPr>
          <w:rFonts w:asciiTheme="minorHAnsi" w:hAnsiTheme="minorHAnsi" w:cstheme="minorHAnsi"/>
        </w:rPr>
      </w:pPr>
    </w:p>
    <w:p w14:paraId="6CA96557" w14:textId="77777777" w:rsidR="00B6303A" w:rsidRPr="00124761" w:rsidRDefault="00B6303A" w:rsidP="007F008E">
      <w:pPr>
        <w:jc w:val="center"/>
        <w:rPr>
          <w:rFonts w:asciiTheme="minorHAnsi" w:hAnsiTheme="minorHAnsi" w:cstheme="minorHAnsi"/>
          <w:b/>
          <w:bCs/>
        </w:rPr>
      </w:pPr>
    </w:p>
    <w:p w14:paraId="39A1B364" w14:textId="77777777" w:rsidR="00B6303A" w:rsidRPr="00124761" w:rsidRDefault="00B6303A" w:rsidP="007F008E">
      <w:pPr>
        <w:jc w:val="center"/>
        <w:rPr>
          <w:rFonts w:asciiTheme="minorHAnsi" w:hAnsiTheme="minorHAnsi" w:cstheme="minorHAnsi"/>
          <w:b/>
          <w:bCs/>
        </w:rPr>
      </w:pPr>
    </w:p>
    <w:p w14:paraId="42F1193A" w14:textId="77777777" w:rsidR="00B6303A" w:rsidRPr="00124761" w:rsidRDefault="00B6303A" w:rsidP="0049088B">
      <w:pPr>
        <w:rPr>
          <w:rFonts w:asciiTheme="minorHAnsi" w:hAnsiTheme="minorHAnsi" w:cstheme="minorHAnsi"/>
          <w:b/>
          <w:bCs/>
        </w:rPr>
      </w:pPr>
    </w:p>
    <w:p w14:paraId="022EB2EB" w14:textId="77777777" w:rsidR="00DF17C4" w:rsidRPr="00124761" w:rsidRDefault="00DF17C4" w:rsidP="007F008E">
      <w:pPr>
        <w:jc w:val="center"/>
        <w:rPr>
          <w:rFonts w:asciiTheme="minorHAnsi" w:hAnsiTheme="minorHAnsi" w:cstheme="minorHAnsi"/>
          <w:b/>
          <w:bCs/>
        </w:rPr>
      </w:pPr>
      <w:r w:rsidRPr="00124761">
        <w:rPr>
          <w:rFonts w:asciiTheme="minorHAnsi" w:hAnsiTheme="minorHAnsi" w:cstheme="minorHAnsi"/>
          <w:b/>
          <w:bCs/>
        </w:rPr>
        <w:lastRenderedPageBreak/>
        <w:t xml:space="preserve">TERMIN WYKONANIA PRZEDMIOTU UMOWY </w:t>
      </w:r>
    </w:p>
    <w:p w14:paraId="54929585" w14:textId="77777777" w:rsidR="00B05CF8" w:rsidRPr="00124761" w:rsidRDefault="00B05CF8" w:rsidP="007F008E">
      <w:pPr>
        <w:jc w:val="center"/>
        <w:rPr>
          <w:rFonts w:asciiTheme="minorHAnsi" w:hAnsiTheme="minorHAnsi" w:cstheme="minorHAnsi"/>
          <w:b/>
          <w:bCs/>
        </w:rPr>
      </w:pPr>
      <w:r w:rsidRPr="00124761">
        <w:rPr>
          <w:rFonts w:asciiTheme="minorHAnsi" w:hAnsiTheme="minorHAnsi" w:cstheme="minorHAnsi"/>
          <w:b/>
          <w:bCs/>
        </w:rPr>
        <w:t>§ 2</w:t>
      </w:r>
    </w:p>
    <w:p w14:paraId="167EF958" w14:textId="36AC548F" w:rsidR="00435EAD" w:rsidRPr="00124761" w:rsidRDefault="00435EAD" w:rsidP="00B84DA0">
      <w:pPr>
        <w:pStyle w:val="Tekstpodstawowywcity"/>
        <w:tabs>
          <w:tab w:val="clear" w:pos="360"/>
          <w:tab w:val="left" w:pos="0"/>
          <w:tab w:val="left" w:pos="180"/>
          <w:tab w:val="left" w:pos="426"/>
        </w:tabs>
        <w:ind w:left="0" w:firstLine="0"/>
        <w:rPr>
          <w:rFonts w:asciiTheme="minorHAnsi" w:hAnsiTheme="minorHAnsi" w:cstheme="minorHAnsi"/>
          <w:color w:val="auto"/>
        </w:rPr>
      </w:pPr>
      <w:r w:rsidRPr="00124761">
        <w:rPr>
          <w:rFonts w:asciiTheme="minorHAnsi" w:hAnsiTheme="minorHAnsi" w:cstheme="minorHAnsi"/>
          <w:color w:val="auto"/>
        </w:rPr>
        <w:t xml:space="preserve">1. Zamawiający określa, że wymaganym terminem wykonania Przedmiotu Zamówienia jest </w:t>
      </w:r>
      <w:r w:rsidR="002928C0" w:rsidRPr="00124761">
        <w:rPr>
          <w:rFonts w:asciiTheme="minorHAnsi" w:hAnsiTheme="minorHAnsi" w:cstheme="minorHAnsi"/>
          <w:color w:val="auto"/>
        </w:rPr>
        <w:t xml:space="preserve"> </w:t>
      </w:r>
      <w:r w:rsidR="007E1D46" w:rsidRPr="00124761">
        <w:rPr>
          <w:rFonts w:asciiTheme="minorHAnsi" w:hAnsiTheme="minorHAnsi" w:cstheme="minorHAnsi"/>
          <w:color w:val="auto"/>
        </w:rPr>
        <w:t>1</w:t>
      </w:r>
      <w:r w:rsidR="00542DA3" w:rsidRPr="00124761">
        <w:rPr>
          <w:rFonts w:asciiTheme="minorHAnsi" w:hAnsiTheme="minorHAnsi" w:cstheme="minorHAnsi"/>
          <w:color w:val="auto"/>
        </w:rPr>
        <w:t>2</w:t>
      </w:r>
      <w:r w:rsidR="007E1D46" w:rsidRPr="00124761">
        <w:rPr>
          <w:rFonts w:asciiTheme="minorHAnsi" w:hAnsiTheme="minorHAnsi" w:cstheme="minorHAnsi"/>
          <w:color w:val="auto"/>
        </w:rPr>
        <w:t xml:space="preserve"> miesięcy</w:t>
      </w:r>
      <w:r w:rsidR="00CD03D8" w:rsidRPr="00124761">
        <w:rPr>
          <w:rFonts w:asciiTheme="minorHAnsi" w:hAnsiTheme="minorHAnsi" w:cstheme="minorHAnsi"/>
          <w:color w:val="auto"/>
        </w:rPr>
        <w:t xml:space="preserve"> od daty udostępnienia </w:t>
      </w:r>
      <w:r w:rsidR="00F63425" w:rsidRPr="00124761">
        <w:rPr>
          <w:rFonts w:asciiTheme="minorHAnsi" w:hAnsiTheme="minorHAnsi" w:cstheme="minorHAnsi"/>
          <w:color w:val="auto"/>
        </w:rPr>
        <w:t>placu</w:t>
      </w:r>
      <w:r w:rsidR="00CD03D8" w:rsidRPr="00124761">
        <w:rPr>
          <w:rFonts w:asciiTheme="minorHAnsi" w:hAnsiTheme="minorHAnsi" w:cstheme="minorHAnsi"/>
          <w:color w:val="auto"/>
        </w:rPr>
        <w:t xml:space="preserve"> przez Zamawiającego</w:t>
      </w:r>
      <w:r w:rsidR="007E1D46" w:rsidRPr="00124761">
        <w:rPr>
          <w:rFonts w:asciiTheme="minorHAnsi" w:hAnsiTheme="minorHAnsi" w:cstheme="minorHAnsi"/>
          <w:color w:val="auto"/>
        </w:rPr>
        <w:t>.</w:t>
      </w:r>
      <w:r w:rsidR="00B84DA0" w:rsidRPr="00124761">
        <w:rPr>
          <w:rFonts w:asciiTheme="minorHAnsi" w:hAnsiTheme="minorHAnsi" w:cstheme="minorHAnsi"/>
          <w:color w:val="auto"/>
        </w:rPr>
        <w:t xml:space="preserve"> </w:t>
      </w:r>
      <w:r w:rsidR="00542DA3" w:rsidRPr="00124761">
        <w:rPr>
          <w:rFonts w:asciiTheme="minorHAnsi" w:hAnsiTheme="minorHAnsi" w:cstheme="majorHAnsi"/>
          <w:color w:val="auto"/>
        </w:rPr>
        <w:t>Termin obejmuje wykonanie badań archeologicznych przez Wykonawcę.</w:t>
      </w:r>
    </w:p>
    <w:p w14:paraId="20307046" w14:textId="77777777" w:rsidR="006C3B6B" w:rsidRPr="00124761" w:rsidRDefault="00435EAD" w:rsidP="00435EAD">
      <w:pPr>
        <w:pStyle w:val="Tekstpodstawowywcity"/>
        <w:tabs>
          <w:tab w:val="clear" w:pos="360"/>
          <w:tab w:val="left" w:pos="0"/>
          <w:tab w:val="left" w:pos="180"/>
          <w:tab w:val="num" w:pos="8179"/>
        </w:tabs>
        <w:spacing w:before="120" w:after="120"/>
        <w:ind w:left="0" w:firstLine="0"/>
        <w:rPr>
          <w:rFonts w:asciiTheme="minorHAnsi" w:hAnsiTheme="minorHAnsi" w:cstheme="minorHAnsi"/>
          <w:color w:val="auto"/>
        </w:rPr>
      </w:pPr>
      <w:r w:rsidRPr="00124761">
        <w:rPr>
          <w:rFonts w:asciiTheme="minorHAnsi" w:hAnsiTheme="minorHAnsi" w:cstheme="minorHAnsi"/>
          <w:color w:val="auto"/>
        </w:rPr>
        <w:t xml:space="preserve">2. Rozpoczęcie realizacji Przedmiotu Umowy musi nastąpić w terminie 3 dni od przejęcia placu budowy przez Wykonawcę od Zamawiającego, przy czym przejęcie placu budowy nie może nastąpić później niż </w:t>
      </w:r>
      <w:r w:rsidR="001648B4" w:rsidRPr="00124761">
        <w:rPr>
          <w:rFonts w:asciiTheme="minorHAnsi" w:hAnsiTheme="minorHAnsi" w:cstheme="minorHAnsi"/>
          <w:color w:val="auto"/>
        </w:rPr>
        <w:t>7</w:t>
      </w:r>
      <w:r w:rsidRPr="00124761">
        <w:rPr>
          <w:rFonts w:asciiTheme="minorHAnsi" w:hAnsiTheme="minorHAnsi" w:cstheme="minorHAnsi"/>
          <w:color w:val="auto"/>
        </w:rPr>
        <w:t xml:space="preserve"> dni od dnia podpisania Umowy</w:t>
      </w:r>
      <w:r w:rsidR="006A38B5" w:rsidRPr="00124761">
        <w:rPr>
          <w:rFonts w:asciiTheme="minorHAnsi" w:hAnsiTheme="minorHAnsi" w:cstheme="minorHAnsi"/>
          <w:color w:val="auto"/>
        </w:rPr>
        <w:t>.</w:t>
      </w:r>
    </w:p>
    <w:p w14:paraId="7D4FF5F5" w14:textId="77777777" w:rsidR="00435EAD" w:rsidRPr="00124761" w:rsidRDefault="00435EAD" w:rsidP="007205D5">
      <w:pPr>
        <w:pStyle w:val="Akapitzlist"/>
        <w:numPr>
          <w:ilvl w:val="0"/>
          <w:numId w:val="51"/>
        </w:numPr>
        <w:tabs>
          <w:tab w:val="left" w:pos="0"/>
          <w:tab w:val="left" w:pos="284"/>
        </w:tabs>
        <w:ind w:left="0" w:firstLine="0"/>
        <w:jc w:val="both"/>
        <w:rPr>
          <w:rFonts w:asciiTheme="minorHAnsi" w:hAnsiTheme="minorHAnsi" w:cstheme="minorHAnsi"/>
        </w:rPr>
      </w:pPr>
      <w:r w:rsidRPr="00124761">
        <w:rPr>
          <w:rFonts w:asciiTheme="minorHAnsi" w:hAnsiTheme="minorHAnsi" w:cstheme="minorHAnsi"/>
        </w:rPr>
        <w:t xml:space="preserve">Wykonawca winien uprzedzić pisemnie </w:t>
      </w:r>
      <w:r w:rsidR="00E42879" w:rsidRPr="00124761">
        <w:rPr>
          <w:rFonts w:asciiTheme="minorHAnsi" w:hAnsiTheme="minorHAnsi" w:cstheme="minorHAnsi"/>
        </w:rPr>
        <w:t xml:space="preserve">pod rygorem nieważności </w:t>
      </w:r>
      <w:r w:rsidRPr="00124761">
        <w:rPr>
          <w:rFonts w:asciiTheme="minorHAnsi" w:hAnsiTheme="minorHAnsi" w:cstheme="minorHAnsi"/>
        </w:rPr>
        <w:t xml:space="preserve">Zamawiającego, o każdej groźbie opóźnienia wykonania Przedmiotu Zamówienia spowodowanej niewykonaniem lub nienależytym wykonaniem obowiązków przez Zamawiającego. Jeżeli takie opóźnienie w stosunku do przyjętego szczegółowego zatwierdzonego harmonogramu robót nastąpi, Wykonawca winien powiadomić pisemnie </w:t>
      </w:r>
      <w:r w:rsidR="00E42879" w:rsidRPr="00124761">
        <w:rPr>
          <w:rFonts w:asciiTheme="minorHAnsi" w:hAnsiTheme="minorHAnsi" w:cstheme="minorHAnsi"/>
        </w:rPr>
        <w:t xml:space="preserve">pod rygorem nieważności </w:t>
      </w:r>
      <w:r w:rsidRPr="00124761">
        <w:rPr>
          <w:rFonts w:asciiTheme="minorHAnsi" w:hAnsiTheme="minorHAnsi" w:cstheme="minorHAnsi"/>
        </w:rPr>
        <w:t>Zamawiającego o przyczynach i skutkach opóźnienia oraz o czasie, – o jaki termin wykonanie robót może ulec przesunięciu. Niewykonanie tych obowiązków pozbawia Wykonawcę prawa powoływania się na winę Zamawiającego w opóźnieniu wykonania Przedmiotu Zamówienia.</w:t>
      </w:r>
    </w:p>
    <w:p w14:paraId="7F9BB19C" w14:textId="77777777" w:rsidR="00504783" w:rsidRPr="00124761" w:rsidRDefault="00504783" w:rsidP="00167196">
      <w:pPr>
        <w:tabs>
          <w:tab w:val="left" w:pos="180"/>
        </w:tabs>
        <w:jc w:val="both"/>
        <w:rPr>
          <w:rFonts w:asciiTheme="minorHAnsi" w:hAnsiTheme="minorHAnsi" w:cstheme="minorHAnsi"/>
        </w:rPr>
      </w:pPr>
    </w:p>
    <w:p w14:paraId="12F9A662" w14:textId="77777777" w:rsidR="0063424B" w:rsidRPr="00124761" w:rsidRDefault="0063424B">
      <w:pPr>
        <w:spacing w:after="120"/>
        <w:jc w:val="center"/>
        <w:rPr>
          <w:rFonts w:asciiTheme="minorHAnsi" w:hAnsiTheme="minorHAnsi" w:cstheme="minorHAnsi"/>
          <w:b/>
          <w:bCs/>
        </w:rPr>
      </w:pPr>
      <w:r w:rsidRPr="00124761">
        <w:rPr>
          <w:rFonts w:asciiTheme="minorHAnsi" w:hAnsiTheme="minorHAnsi" w:cstheme="minorHAnsi"/>
          <w:b/>
          <w:bCs/>
        </w:rPr>
        <w:t xml:space="preserve">WYNAGRODZENIE </w:t>
      </w:r>
      <w:r w:rsidR="006A582B" w:rsidRPr="00124761">
        <w:rPr>
          <w:rFonts w:asciiTheme="minorHAnsi" w:hAnsiTheme="minorHAnsi" w:cstheme="minorHAnsi"/>
          <w:b/>
          <w:bCs/>
        </w:rPr>
        <w:t>i PŁATNOŚCI</w:t>
      </w:r>
    </w:p>
    <w:p w14:paraId="0E70C90F" w14:textId="77777777" w:rsidR="00B05CF8" w:rsidRPr="00124761" w:rsidRDefault="00B05CF8">
      <w:pPr>
        <w:spacing w:after="120"/>
        <w:jc w:val="center"/>
        <w:rPr>
          <w:rFonts w:asciiTheme="minorHAnsi" w:hAnsiTheme="minorHAnsi" w:cstheme="minorHAnsi"/>
          <w:b/>
          <w:bCs/>
        </w:rPr>
      </w:pPr>
      <w:r w:rsidRPr="00124761">
        <w:rPr>
          <w:rFonts w:asciiTheme="minorHAnsi" w:hAnsiTheme="minorHAnsi" w:cstheme="minorHAnsi"/>
          <w:b/>
          <w:bCs/>
        </w:rPr>
        <w:t>§ 3</w:t>
      </w:r>
    </w:p>
    <w:p w14:paraId="17DDF48E" w14:textId="77777777" w:rsidR="00B05CF8" w:rsidRPr="00124761" w:rsidRDefault="00B05CF8" w:rsidP="00804FF4">
      <w:pPr>
        <w:numPr>
          <w:ilvl w:val="0"/>
          <w:numId w:val="20"/>
        </w:numPr>
        <w:tabs>
          <w:tab w:val="clear" w:pos="502"/>
          <w:tab w:val="num" w:pos="0"/>
          <w:tab w:val="left" w:pos="284"/>
        </w:tabs>
        <w:ind w:left="0" w:right="-108" w:firstLine="0"/>
        <w:jc w:val="both"/>
        <w:rPr>
          <w:rFonts w:asciiTheme="minorHAnsi" w:hAnsiTheme="minorHAnsi" w:cstheme="minorHAnsi"/>
        </w:rPr>
      </w:pPr>
      <w:r w:rsidRPr="00124761">
        <w:rPr>
          <w:rFonts w:asciiTheme="minorHAnsi" w:hAnsiTheme="minorHAnsi" w:cstheme="minorHAnsi"/>
        </w:rPr>
        <w:t xml:space="preserve">Za wykonanie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Um</w:t>
      </w:r>
      <w:r w:rsidR="00C71F15" w:rsidRPr="00124761">
        <w:rPr>
          <w:rFonts w:asciiTheme="minorHAnsi" w:hAnsiTheme="minorHAnsi" w:cstheme="minorHAnsi"/>
        </w:rPr>
        <w:t xml:space="preserve">owy </w:t>
      </w:r>
      <w:r w:rsidRPr="00124761">
        <w:rPr>
          <w:rFonts w:asciiTheme="minorHAnsi" w:hAnsiTheme="minorHAnsi" w:cstheme="minorHAnsi"/>
        </w:rPr>
        <w:t>Wykonawcy przysługuje wynagrodzenie ryczałtowe.</w:t>
      </w:r>
    </w:p>
    <w:p w14:paraId="38FBB697" w14:textId="77777777" w:rsidR="00B05CF8" w:rsidRPr="00124761" w:rsidRDefault="00B05CF8" w:rsidP="00804FF4">
      <w:pPr>
        <w:numPr>
          <w:ilvl w:val="0"/>
          <w:numId w:val="20"/>
        </w:numPr>
        <w:tabs>
          <w:tab w:val="clear" w:pos="502"/>
          <w:tab w:val="num" w:pos="0"/>
          <w:tab w:val="left" w:pos="284"/>
        </w:tabs>
        <w:ind w:left="0" w:firstLine="0"/>
        <w:jc w:val="both"/>
        <w:rPr>
          <w:rFonts w:asciiTheme="minorHAnsi" w:hAnsiTheme="minorHAnsi" w:cstheme="minorHAnsi"/>
        </w:rPr>
      </w:pPr>
      <w:r w:rsidRPr="00124761">
        <w:rPr>
          <w:rFonts w:asciiTheme="minorHAnsi" w:hAnsiTheme="minorHAnsi" w:cstheme="minorHAnsi"/>
        </w:rPr>
        <w:t xml:space="preserve">Wysokość wynagrodzenia ryczałtowego określa </w:t>
      </w:r>
      <w:r w:rsidR="00B17E71" w:rsidRPr="00124761">
        <w:rPr>
          <w:rFonts w:asciiTheme="minorHAnsi" w:hAnsiTheme="minorHAnsi" w:cstheme="minorHAnsi"/>
        </w:rPr>
        <w:t>Umow</w:t>
      </w:r>
      <w:r w:rsidRPr="00124761">
        <w:rPr>
          <w:rFonts w:asciiTheme="minorHAnsi" w:hAnsiTheme="minorHAnsi" w:cstheme="minorHAnsi"/>
        </w:rPr>
        <w:t xml:space="preserve">a i obejmuje należności za pełen zakres prac objętych </w:t>
      </w:r>
      <w:r w:rsidR="00B17E71" w:rsidRPr="00124761">
        <w:rPr>
          <w:rFonts w:asciiTheme="minorHAnsi" w:hAnsiTheme="minorHAnsi" w:cstheme="minorHAnsi"/>
        </w:rPr>
        <w:t>Umow</w:t>
      </w:r>
      <w:r w:rsidRPr="00124761">
        <w:rPr>
          <w:rFonts w:asciiTheme="minorHAnsi" w:hAnsiTheme="minorHAnsi" w:cstheme="minorHAnsi"/>
        </w:rPr>
        <w:t>ą, a także za prace wprost nie wymienione</w:t>
      </w:r>
      <w:r w:rsidR="00516F4E" w:rsidRPr="00124761">
        <w:rPr>
          <w:rFonts w:asciiTheme="minorHAnsi" w:hAnsiTheme="minorHAnsi" w:cstheme="minorHAnsi"/>
        </w:rPr>
        <w:t>,</w:t>
      </w:r>
      <w:r w:rsidRPr="00124761">
        <w:rPr>
          <w:rFonts w:asciiTheme="minorHAnsi" w:hAnsiTheme="minorHAnsi" w:cstheme="minorHAnsi"/>
        </w:rPr>
        <w:t xml:space="preserve"> a wchodzące w zakres</w:t>
      </w:r>
      <w:r w:rsidR="00516F4E" w:rsidRPr="00124761">
        <w:rPr>
          <w:rFonts w:asciiTheme="minorHAnsi" w:hAnsiTheme="minorHAnsi" w:cstheme="minorHAnsi"/>
        </w:rPr>
        <w:t xml:space="preserve"> prac </w:t>
      </w:r>
      <w:r w:rsidRPr="00124761">
        <w:rPr>
          <w:rFonts w:asciiTheme="minorHAnsi" w:hAnsiTheme="minorHAnsi" w:cstheme="minorHAnsi"/>
        </w:rPr>
        <w:t>zgodnie ze sztuką budowlaną i zasadami wiedzy technicznej. Strony zgodnie ustalają, że przedmiar robót stanowił pomocnicze narzędzie służące do wyceny oferty i kosztorysu ofertowego.</w:t>
      </w:r>
      <w:r w:rsidR="00516F4E" w:rsidRPr="00124761">
        <w:rPr>
          <w:rFonts w:asciiTheme="minorHAnsi" w:hAnsiTheme="minorHAnsi" w:cstheme="minorHAnsi"/>
        </w:rPr>
        <w:t xml:space="preserve"> </w:t>
      </w:r>
      <w:r w:rsidR="00447D5C" w:rsidRPr="00124761">
        <w:rPr>
          <w:rFonts w:asciiTheme="minorHAnsi" w:hAnsiTheme="minorHAnsi" w:cstheme="minorHAnsi"/>
        </w:rPr>
        <w:t>Strony ustalają możliwość zmiany wynagrodzenia zgodnie z zapisami paragrafu 14 niniejszej Umowy.</w:t>
      </w:r>
    </w:p>
    <w:p w14:paraId="2B9891E1" w14:textId="77777777" w:rsidR="00B05CF8" w:rsidRPr="00124761" w:rsidRDefault="00B05CF8" w:rsidP="00804FF4">
      <w:pPr>
        <w:numPr>
          <w:ilvl w:val="0"/>
          <w:numId w:val="20"/>
        </w:numPr>
        <w:tabs>
          <w:tab w:val="clear" w:pos="502"/>
          <w:tab w:val="num" w:pos="0"/>
          <w:tab w:val="left" w:pos="284"/>
        </w:tabs>
        <w:ind w:left="0" w:firstLine="0"/>
        <w:jc w:val="both"/>
        <w:rPr>
          <w:rFonts w:asciiTheme="minorHAnsi" w:hAnsiTheme="minorHAnsi" w:cstheme="minorHAnsi"/>
        </w:rPr>
      </w:pPr>
      <w:r w:rsidRPr="00124761">
        <w:rPr>
          <w:rFonts w:asciiTheme="minorHAnsi" w:hAnsiTheme="minorHAnsi" w:cstheme="minorHAnsi"/>
        </w:rPr>
        <w:t xml:space="preserve">Wysokość </w:t>
      </w:r>
      <w:r w:rsidR="00DB4149" w:rsidRPr="00124761">
        <w:rPr>
          <w:rFonts w:asciiTheme="minorHAnsi" w:hAnsiTheme="minorHAnsi" w:cstheme="minorHAnsi"/>
        </w:rPr>
        <w:t>wyn</w:t>
      </w:r>
      <w:r w:rsidR="007E20E4" w:rsidRPr="00124761">
        <w:rPr>
          <w:rFonts w:asciiTheme="minorHAnsi" w:hAnsiTheme="minorHAnsi" w:cstheme="minorHAnsi"/>
        </w:rPr>
        <w:t>agrodzenia za wykonanie całego Przedmiotu Z</w:t>
      </w:r>
      <w:r w:rsidR="001F1DE8" w:rsidRPr="00124761">
        <w:rPr>
          <w:rFonts w:asciiTheme="minorHAnsi" w:hAnsiTheme="minorHAnsi" w:cstheme="minorHAnsi"/>
        </w:rPr>
        <w:t>amówienia wynosi:</w:t>
      </w:r>
    </w:p>
    <w:p w14:paraId="1721221B" w14:textId="77777777" w:rsidR="001E6AD3" w:rsidRPr="00124761" w:rsidRDefault="001E6AD3" w:rsidP="001E6AD3">
      <w:pPr>
        <w:pStyle w:val="Akapitzlist"/>
        <w:ind w:left="0"/>
        <w:rPr>
          <w:rFonts w:asciiTheme="minorHAnsi" w:hAnsiTheme="minorHAnsi" w:cstheme="minorHAnsi"/>
        </w:rPr>
      </w:pPr>
      <w:r w:rsidRPr="00124761">
        <w:rPr>
          <w:rFonts w:asciiTheme="minorHAnsi" w:hAnsiTheme="minorHAnsi" w:cstheme="minorHAnsi"/>
        </w:rPr>
        <w:t>wartość netto .......................................</w:t>
      </w:r>
      <w:r w:rsidR="006E1587" w:rsidRPr="00124761">
        <w:rPr>
          <w:rFonts w:asciiTheme="minorHAnsi" w:hAnsiTheme="minorHAnsi" w:cstheme="minorHAnsi"/>
        </w:rPr>
        <w:t>.......</w:t>
      </w:r>
      <w:r w:rsidRPr="00124761">
        <w:rPr>
          <w:rFonts w:asciiTheme="minorHAnsi" w:hAnsiTheme="minorHAnsi" w:cstheme="minorHAnsi"/>
        </w:rPr>
        <w:t>........................................................................... zł,</w:t>
      </w:r>
    </w:p>
    <w:p w14:paraId="6D263694" w14:textId="77777777" w:rsidR="001E6AD3" w:rsidRPr="00124761" w:rsidRDefault="001E6AD3" w:rsidP="001E6AD3">
      <w:pPr>
        <w:pStyle w:val="Akapitzlist"/>
        <w:spacing w:line="360" w:lineRule="auto"/>
        <w:ind w:left="0"/>
        <w:rPr>
          <w:rFonts w:asciiTheme="minorHAnsi" w:hAnsiTheme="minorHAnsi" w:cstheme="minorHAnsi"/>
        </w:rPr>
      </w:pPr>
      <w:r w:rsidRPr="00124761">
        <w:rPr>
          <w:rFonts w:asciiTheme="minorHAnsi" w:hAnsiTheme="minorHAnsi" w:cstheme="minorHAnsi"/>
        </w:rPr>
        <w:t>(słownie złotych netto: ................................</w:t>
      </w:r>
      <w:r w:rsidR="006E1587" w:rsidRPr="00124761">
        <w:rPr>
          <w:rFonts w:asciiTheme="minorHAnsi" w:hAnsiTheme="minorHAnsi" w:cstheme="minorHAnsi"/>
        </w:rPr>
        <w:t>.......</w:t>
      </w:r>
      <w:r w:rsidRPr="00124761">
        <w:rPr>
          <w:rFonts w:asciiTheme="minorHAnsi" w:hAnsiTheme="minorHAnsi" w:cstheme="minorHAnsi"/>
        </w:rPr>
        <w:t xml:space="preserve">......................................................................), </w:t>
      </w:r>
    </w:p>
    <w:p w14:paraId="6E08C49F" w14:textId="77777777" w:rsidR="001E6AD3" w:rsidRPr="00124761" w:rsidRDefault="001E6AD3" w:rsidP="001E6AD3">
      <w:pPr>
        <w:pStyle w:val="Akapitzlist"/>
        <w:spacing w:line="360" w:lineRule="auto"/>
        <w:ind w:left="0"/>
        <w:jc w:val="both"/>
        <w:rPr>
          <w:rFonts w:asciiTheme="minorHAnsi" w:hAnsiTheme="minorHAnsi" w:cstheme="minorHAnsi"/>
          <w:bCs/>
        </w:rPr>
      </w:pPr>
      <w:r w:rsidRPr="00124761">
        <w:rPr>
          <w:rFonts w:asciiTheme="minorHAnsi" w:hAnsiTheme="minorHAnsi" w:cstheme="minorHAnsi"/>
          <w:bCs/>
        </w:rPr>
        <w:t>Podatek VAT w kwocie:</w:t>
      </w:r>
      <w:r w:rsidRPr="00124761">
        <w:rPr>
          <w:rFonts w:asciiTheme="minorHAnsi" w:hAnsiTheme="minorHAnsi" w:cstheme="minorHAnsi"/>
          <w:bCs/>
          <w:u w:val="single"/>
        </w:rPr>
        <w:t xml:space="preserve"> ……………………….</w:t>
      </w:r>
      <w:r w:rsidRPr="00124761">
        <w:rPr>
          <w:rFonts w:asciiTheme="minorHAnsi" w:hAnsiTheme="minorHAnsi" w:cstheme="minorHAnsi"/>
          <w:bCs/>
        </w:rPr>
        <w:t xml:space="preserve"> zł</w:t>
      </w:r>
    </w:p>
    <w:p w14:paraId="616C0783" w14:textId="77777777" w:rsidR="001E6AD3" w:rsidRPr="00124761" w:rsidRDefault="001E6AD3" w:rsidP="001E6AD3">
      <w:pPr>
        <w:pStyle w:val="Akapitzlist"/>
        <w:spacing w:line="360" w:lineRule="auto"/>
        <w:ind w:left="0"/>
        <w:jc w:val="both"/>
        <w:rPr>
          <w:rFonts w:asciiTheme="minorHAnsi" w:hAnsiTheme="minorHAnsi" w:cstheme="minorHAnsi"/>
          <w:bCs/>
        </w:rPr>
      </w:pPr>
      <w:r w:rsidRPr="00124761">
        <w:rPr>
          <w:rFonts w:asciiTheme="minorHAnsi" w:hAnsiTheme="minorHAnsi" w:cstheme="minorHAnsi"/>
          <w:bCs/>
        </w:rPr>
        <w:t xml:space="preserve">wartość brutto: </w:t>
      </w:r>
      <w:r w:rsidRPr="00124761">
        <w:rPr>
          <w:rFonts w:asciiTheme="minorHAnsi" w:hAnsiTheme="minorHAnsi" w:cstheme="minorHAnsi"/>
        </w:rPr>
        <w:t>...................................................</w:t>
      </w:r>
      <w:r w:rsidR="006E1587" w:rsidRPr="00124761">
        <w:rPr>
          <w:rFonts w:asciiTheme="minorHAnsi" w:hAnsiTheme="minorHAnsi" w:cstheme="minorHAnsi"/>
        </w:rPr>
        <w:t>.</w:t>
      </w:r>
      <w:r w:rsidRPr="00124761">
        <w:rPr>
          <w:rFonts w:asciiTheme="minorHAnsi" w:hAnsiTheme="minorHAnsi" w:cstheme="minorHAnsi"/>
        </w:rPr>
        <w:t>.....................................................................</w:t>
      </w:r>
      <w:r w:rsidRPr="00124761">
        <w:rPr>
          <w:rFonts w:asciiTheme="minorHAnsi" w:hAnsiTheme="minorHAnsi" w:cstheme="minorHAnsi"/>
          <w:bCs/>
        </w:rPr>
        <w:t xml:space="preserve">zł </w:t>
      </w:r>
    </w:p>
    <w:p w14:paraId="08692142" w14:textId="77777777" w:rsidR="001E6AD3" w:rsidRPr="00124761" w:rsidRDefault="001E6AD3" w:rsidP="001E6AD3">
      <w:pPr>
        <w:pStyle w:val="Akapitzlist"/>
        <w:keepNext/>
        <w:tabs>
          <w:tab w:val="left" w:pos="1080"/>
        </w:tabs>
        <w:spacing w:line="360" w:lineRule="auto"/>
        <w:ind w:left="0"/>
        <w:outlineLvl w:val="0"/>
        <w:rPr>
          <w:rFonts w:asciiTheme="minorHAnsi" w:hAnsiTheme="minorHAnsi" w:cstheme="minorHAnsi"/>
        </w:rPr>
      </w:pPr>
      <w:r w:rsidRPr="00124761">
        <w:rPr>
          <w:rFonts w:asciiTheme="minorHAnsi" w:hAnsiTheme="minorHAnsi" w:cstheme="minorHAnsi"/>
          <w:bCs/>
        </w:rPr>
        <w:t>(słownie złotych brutto: .</w:t>
      </w:r>
      <w:r w:rsidRPr="00124761">
        <w:rPr>
          <w:rFonts w:asciiTheme="minorHAnsi" w:hAnsiTheme="minorHAnsi" w:cstheme="minorHAnsi"/>
        </w:rPr>
        <w:t>......................................</w:t>
      </w:r>
      <w:r w:rsidR="006E1587" w:rsidRPr="00124761">
        <w:rPr>
          <w:rFonts w:asciiTheme="minorHAnsi" w:hAnsiTheme="minorHAnsi" w:cstheme="minorHAnsi"/>
        </w:rPr>
        <w:t>.</w:t>
      </w:r>
      <w:r w:rsidRPr="00124761">
        <w:rPr>
          <w:rFonts w:asciiTheme="minorHAnsi" w:hAnsiTheme="minorHAnsi" w:cstheme="minorHAnsi"/>
        </w:rPr>
        <w:t>......................................................................</w:t>
      </w:r>
    </w:p>
    <w:p w14:paraId="442D8D56" w14:textId="77777777" w:rsidR="001E6AD3" w:rsidRPr="00124761" w:rsidRDefault="001E6AD3" w:rsidP="00DA37DF">
      <w:pPr>
        <w:pStyle w:val="Akapitzlist"/>
        <w:keepNext/>
        <w:tabs>
          <w:tab w:val="left" w:pos="1080"/>
        </w:tabs>
        <w:spacing w:line="360" w:lineRule="auto"/>
        <w:ind w:left="0"/>
        <w:jc w:val="both"/>
        <w:outlineLvl w:val="0"/>
        <w:rPr>
          <w:rFonts w:asciiTheme="minorHAnsi" w:hAnsiTheme="minorHAnsi" w:cstheme="minorHAnsi"/>
        </w:rPr>
      </w:pPr>
      <w:r w:rsidRPr="00124761">
        <w:rPr>
          <w:rFonts w:asciiTheme="minorHAnsi" w:hAnsiTheme="minorHAnsi" w:cstheme="minorHAnsi"/>
        </w:rPr>
        <w:t xml:space="preserve">....................................................................................................................................................) </w:t>
      </w:r>
    </w:p>
    <w:p w14:paraId="2293E41A" w14:textId="1918B7C8" w:rsidR="00621A3D" w:rsidRPr="00124761" w:rsidRDefault="001F4FD5" w:rsidP="00CE1CC5">
      <w:pPr>
        <w:pStyle w:val="Akapitzlist"/>
        <w:ind w:left="0"/>
        <w:jc w:val="both"/>
        <w:rPr>
          <w:rFonts w:asciiTheme="minorHAnsi" w:hAnsiTheme="minorHAnsi" w:cstheme="minorHAnsi"/>
        </w:rPr>
      </w:pPr>
      <w:r>
        <w:rPr>
          <w:rFonts w:asciiTheme="minorHAnsi" w:hAnsiTheme="minorHAnsi" w:cstheme="minorHAnsi"/>
        </w:rPr>
        <w:t>3.1. w</w:t>
      </w:r>
      <w:r w:rsidR="0049088B">
        <w:rPr>
          <w:rFonts w:asciiTheme="minorHAnsi" w:hAnsiTheme="minorHAnsi" w:cstheme="minorHAnsi"/>
        </w:rPr>
        <w:t xml:space="preserve">artość robót budowlanych netto ………………………. zł tj. brutto …………………………. zł </w:t>
      </w:r>
      <w:r w:rsidR="0049088B">
        <w:rPr>
          <w:rFonts w:asciiTheme="minorHAnsi" w:hAnsiTheme="minorHAnsi" w:cstheme="minorHAnsi"/>
        </w:rPr>
        <w:br/>
      </w:r>
      <w:r w:rsidR="00DA37DF" w:rsidRPr="00124761">
        <w:rPr>
          <w:rFonts w:asciiTheme="minorHAnsi" w:hAnsiTheme="minorHAnsi" w:cstheme="minorHAnsi"/>
        </w:rPr>
        <w:t>w tym</w:t>
      </w:r>
      <w:r w:rsidR="00621A3D" w:rsidRPr="00124761">
        <w:rPr>
          <w:rFonts w:asciiTheme="minorHAnsi" w:hAnsiTheme="minorHAnsi" w:cstheme="minorHAnsi"/>
        </w:rPr>
        <w:t>:</w:t>
      </w:r>
    </w:p>
    <w:p w14:paraId="1EA27457" w14:textId="6A7E960B" w:rsidR="009005EB" w:rsidRPr="00124761" w:rsidRDefault="001F4FD5" w:rsidP="009005EB">
      <w:pPr>
        <w:pStyle w:val="Akapitzlist"/>
        <w:keepNext/>
        <w:tabs>
          <w:tab w:val="left" w:pos="1080"/>
        </w:tabs>
        <w:spacing w:before="120" w:line="360" w:lineRule="auto"/>
        <w:ind w:left="0"/>
        <w:jc w:val="both"/>
        <w:outlineLvl w:val="0"/>
        <w:rPr>
          <w:rFonts w:asciiTheme="minorHAnsi" w:hAnsiTheme="minorHAnsi" w:cstheme="minorHAnsi"/>
        </w:rPr>
      </w:pPr>
      <w:r>
        <w:rPr>
          <w:rFonts w:asciiTheme="minorHAnsi" w:hAnsiTheme="minorHAnsi" w:cstheme="minorHAnsi"/>
        </w:rPr>
        <w:t>3.1.1.</w:t>
      </w:r>
      <w:r w:rsidR="009005EB" w:rsidRPr="00124761">
        <w:rPr>
          <w:rFonts w:asciiTheme="minorHAnsi" w:hAnsiTheme="minorHAnsi" w:cstheme="minorHAnsi"/>
        </w:rPr>
        <w:t xml:space="preserve"> wartość robót netto  …………………. zł plus 8 % VAT tj. brutto …………………………….. zł</w:t>
      </w:r>
    </w:p>
    <w:p w14:paraId="5955FE9A" w14:textId="22E75ECC" w:rsidR="009005EB" w:rsidRPr="00124761" w:rsidRDefault="001F4FD5" w:rsidP="009005EB">
      <w:pPr>
        <w:pStyle w:val="Akapitzlist"/>
        <w:keepNext/>
        <w:tabs>
          <w:tab w:val="left" w:pos="1080"/>
        </w:tabs>
        <w:spacing w:before="120" w:line="360" w:lineRule="auto"/>
        <w:ind w:left="0"/>
        <w:jc w:val="both"/>
        <w:outlineLvl w:val="0"/>
        <w:rPr>
          <w:rFonts w:asciiTheme="minorHAnsi" w:hAnsiTheme="minorHAnsi" w:cstheme="minorHAnsi"/>
        </w:rPr>
      </w:pPr>
      <w:r>
        <w:rPr>
          <w:rFonts w:asciiTheme="minorHAnsi" w:hAnsiTheme="minorHAnsi" w:cstheme="minorHAnsi"/>
        </w:rPr>
        <w:t xml:space="preserve">3.1.2. </w:t>
      </w:r>
      <w:r w:rsidR="009005EB" w:rsidRPr="00124761">
        <w:rPr>
          <w:rFonts w:asciiTheme="minorHAnsi" w:hAnsiTheme="minorHAnsi" w:cstheme="minorHAnsi"/>
        </w:rPr>
        <w:t>wartość robót netto  ………………….. zł plus 23 % VAT tj. brutto ………………………….. zł</w:t>
      </w:r>
    </w:p>
    <w:p w14:paraId="53154158" w14:textId="644F2568" w:rsidR="009005EB" w:rsidRPr="00124761" w:rsidRDefault="001F4FD5" w:rsidP="009005EB">
      <w:pPr>
        <w:pStyle w:val="Akapitzlist"/>
        <w:ind w:left="0"/>
        <w:rPr>
          <w:rFonts w:asciiTheme="minorHAnsi" w:hAnsiTheme="minorHAnsi" w:cstheme="minorHAnsi"/>
        </w:rPr>
      </w:pPr>
      <w:r>
        <w:rPr>
          <w:rFonts w:asciiTheme="minorHAnsi" w:hAnsiTheme="minorHAnsi" w:cstheme="minorHAnsi"/>
        </w:rPr>
        <w:t xml:space="preserve">3.2. wartość usług </w:t>
      </w:r>
      <w:r w:rsidR="009005EB" w:rsidRPr="00124761">
        <w:rPr>
          <w:rFonts w:asciiTheme="minorHAnsi" w:hAnsiTheme="minorHAnsi" w:cstheme="minorHAnsi"/>
        </w:rPr>
        <w:t>netto ………………………zł tj. brutto ……………</w:t>
      </w:r>
      <w:r w:rsidR="00FA157F" w:rsidRPr="00124761">
        <w:rPr>
          <w:rFonts w:asciiTheme="minorHAnsi" w:hAnsiTheme="minorHAnsi" w:cstheme="minorHAnsi"/>
        </w:rPr>
        <w:t>..</w:t>
      </w:r>
      <w:r w:rsidR="009005EB" w:rsidRPr="00124761">
        <w:rPr>
          <w:rFonts w:asciiTheme="minorHAnsi" w:hAnsiTheme="minorHAnsi" w:cstheme="minorHAnsi"/>
        </w:rPr>
        <w:t>……………. zł</w:t>
      </w:r>
    </w:p>
    <w:p w14:paraId="7178C048" w14:textId="77777777" w:rsidR="009005EB" w:rsidRPr="00124761" w:rsidRDefault="009005EB" w:rsidP="00CE1CC5">
      <w:pPr>
        <w:pStyle w:val="Akapitzlist"/>
        <w:ind w:left="0"/>
        <w:jc w:val="both"/>
        <w:rPr>
          <w:rFonts w:asciiTheme="minorHAnsi" w:hAnsiTheme="minorHAnsi" w:cstheme="minorHAnsi"/>
        </w:rPr>
      </w:pPr>
      <w:r w:rsidRPr="00124761">
        <w:rPr>
          <w:rFonts w:asciiTheme="minorHAnsi" w:hAnsiTheme="minorHAnsi" w:cstheme="minorHAnsi"/>
        </w:rPr>
        <w:t xml:space="preserve">w tym: </w:t>
      </w:r>
    </w:p>
    <w:p w14:paraId="407578E7" w14:textId="0E6058E0" w:rsidR="001E6AD3" w:rsidRPr="00124761" w:rsidRDefault="001F4FD5" w:rsidP="00CE1CC5">
      <w:pPr>
        <w:pStyle w:val="Akapitzlist"/>
        <w:ind w:left="0"/>
        <w:jc w:val="both"/>
        <w:rPr>
          <w:rFonts w:asciiTheme="minorHAnsi" w:hAnsiTheme="minorHAnsi" w:cstheme="minorHAnsi"/>
        </w:rPr>
      </w:pPr>
      <w:r>
        <w:rPr>
          <w:rFonts w:asciiTheme="minorHAnsi" w:hAnsiTheme="minorHAnsi" w:cstheme="minorHAnsi"/>
        </w:rPr>
        <w:t xml:space="preserve">3.2.1. </w:t>
      </w:r>
      <w:r w:rsidR="009005EB" w:rsidRPr="00124761">
        <w:rPr>
          <w:rFonts w:asciiTheme="minorHAnsi" w:hAnsiTheme="minorHAnsi" w:cstheme="minorHAnsi"/>
        </w:rPr>
        <w:t xml:space="preserve">wartość </w:t>
      </w:r>
      <w:r w:rsidR="001E6AD3" w:rsidRPr="00124761">
        <w:rPr>
          <w:rFonts w:asciiTheme="minorHAnsi" w:hAnsiTheme="minorHAnsi" w:cstheme="minorHAnsi"/>
        </w:rPr>
        <w:t>usługi serwisu</w:t>
      </w:r>
      <w:r w:rsidR="00621A3D" w:rsidRPr="00124761">
        <w:rPr>
          <w:rFonts w:asciiTheme="minorHAnsi" w:hAnsiTheme="minorHAnsi" w:cstheme="minorHAnsi"/>
        </w:rPr>
        <w:t xml:space="preserve"> </w:t>
      </w:r>
      <w:r w:rsidR="00542DA3" w:rsidRPr="00124761">
        <w:rPr>
          <w:rFonts w:asciiTheme="minorHAnsi" w:hAnsiTheme="minorHAnsi" w:cs="Cambria"/>
          <w:sz w:val="22"/>
          <w:szCs w:val="22"/>
        </w:rPr>
        <w:t>platform dla niepełnosprawnych, zbiorczego systemu anten do odbioru telewizji i urządzeń p. poż.</w:t>
      </w:r>
      <w:r w:rsidR="0039230E" w:rsidRPr="00124761">
        <w:rPr>
          <w:rFonts w:asciiTheme="minorHAnsi" w:hAnsiTheme="minorHAnsi" w:cstheme="minorHAnsi"/>
        </w:rPr>
        <w:t xml:space="preserve"> </w:t>
      </w:r>
      <w:r w:rsidR="001E6AD3" w:rsidRPr="00124761">
        <w:rPr>
          <w:rFonts w:asciiTheme="minorHAnsi" w:hAnsiTheme="minorHAnsi" w:cstheme="minorHAnsi"/>
        </w:rPr>
        <w:t xml:space="preserve">przez okres 5 lat …………….………. zł netto plus </w:t>
      </w:r>
      <w:r w:rsidR="0039230E" w:rsidRPr="00124761">
        <w:rPr>
          <w:rFonts w:asciiTheme="minorHAnsi" w:hAnsiTheme="minorHAnsi" w:cstheme="minorHAnsi"/>
        </w:rPr>
        <w:t>8</w:t>
      </w:r>
      <w:r w:rsidR="001E6AD3" w:rsidRPr="00124761">
        <w:rPr>
          <w:rFonts w:asciiTheme="minorHAnsi" w:hAnsiTheme="minorHAnsi" w:cstheme="minorHAnsi"/>
        </w:rPr>
        <w:t xml:space="preserve"> % VAT tj. brutto ……………………………………..…</w:t>
      </w:r>
      <w:r w:rsidR="002928C0" w:rsidRPr="00124761">
        <w:rPr>
          <w:rFonts w:asciiTheme="minorHAnsi" w:hAnsiTheme="minorHAnsi" w:cstheme="minorHAnsi"/>
        </w:rPr>
        <w:t xml:space="preserve"> </w:t>
      </w:r>
      <w:r w:rsidR="001E6AD3" w:rsidRPr="00124761">
        <w:rPr>
          <w:rFonts w:asciiTheme="minorHAnsi" w:hAnsiTheme="minorHAnsi" w:cstheme="minorHAnsi"/>
        </w:rPr>
        <w:t xml:space="preserve">zł </w:t>
      </w:r>
    </w:p>
    <w:p w14:paraId="75ABFB60" w14:textId="4030980F" w:rsidR="00621A3D" w:rsidRPr="00124761" w:rsidRDefault="001F4FD5" w:rsidP="00CE1CC5">
      <w:pPr>
        <w:pStyle w:val="Akapitzlist"/>
        <w:ind w:left="0"/>
        <w:jc w:val="both"/>
        <w:rPr>
          <w:rFonts w:asciiTheme="minorHAnsi" w:hAnsiTheme="minorHAnsi" w:cstheme="minorHAnsi"/>
        </w:rPr>
      </w:pPr>
      <w:r>
        <w:rPr>
          <w:rFonts w:asciiTheme="minorHAnsi" w:hAnsiTheme="minorHAnsi" w:cstheme="minorHAnsi"/>
        </w:rPr>
        <w:t xml:space="preserve">3.2.2. </w:t>
      </w:r>
      <w:r w:rsidR="009005EB" w:rsidRPr="00124761">
        <w:rPr>
          <w:rFonts w:asciiTheme="minorHAnsi" w:hAnsiTheme="minorHAnsi" w:cstheme="minorHAnsi"/>
        </w:rPr>
        <w:t xml:space="preserve">wartość </w:t>
      </w:r>
      <w:r w:rsidR="00621A3D" w:rsidRPr="00124761">
        <w:rPr>
          <w:rFonts w:asciiTheme="minorHAnsi" w:hAnsiTheme="minorHAnsi" w:cstheme="minorHAnsi"/>
        </w:rPr>
        <w:t xml:space="preserve">usługi pielęgnacji zieleni przez okres </w:t>
      </w:r>
      <w:r w:rsidR="003A6D37" w:rsidRPr="00124761">
        <w:rPr>
          <w:rFonts w:asciiTheme="minorHAnsi" w:hAnsiTheme="minorHAnsi" w:cstheme="minorHAnsi"/>
        </w:rPr>
        <w:t>3</w:t>
      </w:r>
      <w:r w:rsidR="00621A3D" w:rsidRPr="00124761">
        <w:rPr>
          <w:rFonts w:asciiTheme="minorHAnsi" w:hAnsiTheme="minorHAnsi" w:cstheme="minorHAnsi"/>
        </w:rPr>
        <w:t xml:space="preserve"> lat …………….………. zł netto plus </w:t>
      </w:r>
      <w:r w:rsidR="0039230E" w:rsidRPr="00124761">
        <w:rPr>
          <w:rFonts w:asciiTheme="minorHAnsi" w:hAnsiTheme="minorHAnsi" w:cstheme="minorHAnsi"/>
        </w:rPr>
        <w:t>8</w:t>
      </w:r>
      <w:r w:rsidR="00621A3D" w:rsidRPr="00124761">
        <w:rPr>
          <w:rFonts w:asciiTheme="minorHAnsi" w:hAnsiTheme="minorHAnsi" w:cstheme="minorHAnsi"/>
        </w:rPr>
        <w:t xml:space="preserve"> % VAT tj. brutto ……………………………………..… zł </w:t>
      </w:r>
    </w:p>
    <w:p w14:paraId="61D77A53" w14:textId="370669A2" w:rsidR="00B05CF8" w:rsidRPr="00124761" w:rsidRDefault="00B05CF8" w:rsidP="005A7F5C">
      <w:pPr>
        <w:pStyle w:val="Akapitzlist"/>
        <w:numPr>
          <w:ilvl w:val="0"/>
          <w:numId w:val="20"/>
        </w:numPr>
        <w:tabs>
          <w:tab w:val="clear" w:pos="502"/>
          <w:tab w:val="num" w:pos="0"/>
          <w:tab w:val="left" w:pos="426"/>
        </w:tabs>
        <w:ind w:left="0" w:firstLine="0"/>
        <w:jc w:val="both"/>
        <w:rPr>
          <w:rFonts w:asciiTheme="minorHAnsi" w:hAnsiTheme="minorHAnsi" w:cstheme="minorHAnsi"/>
          <w:b/>
          <w:bCs/>
        </w:rPr>
      </w:pPr>
      <w:r w:rsidRPr="00124761">
        <w:rPr>
          <w:rFonts w:asciiTheme="minorHAnsi" w:hAnsiTheme="minorHAnsi" w:cstheme="minorHAnsi"/>
        </w:rPr>
        <w:lastRenderedPageBreak/>
        <w:t xml:space="preserve">Wynagrodzenie Wykonawcy w wysokości określonej w ustępie poprzedzającym </w:t>
      </w:r>
      <w:r w:rsidR="00C71F15" w:rsidRPr="00124761">
        <w:rPr>
          <w:rFonts w:asciiTheme="minorHAnsi" w:hAnsiTheme="minorHAnsi" w:cstheme="minorHAnsi"/>
        </w:rPr>
        <w:t>jest ost</w:t>
      </w:r>
      <w:r w:rsidR="005A7F5C" w:rsidRPr="00124761">
        <w:rPr>
          <w:rFonts w:asciiTheme="minorHAnsi" w:hAnsiTheme="minorHAnsi" w:cstheme="minorHAnsi"/>
        </w:rPr>
        <w:t xml:space="preserve">ateczne i nie podlega zmianie poza przypadkami określonymi w </w:t>
      </w:r>
      <w:r w:rsidR="005A7F5C" w:rsidRPr="00124761">
        <w:rPr>
          <w:rFonts w:asciiTheme="minorHAnsi" w:hAnsiTheme="minorHAnsi" w:cstheme="minorHAnsi"/>
          <w:bCs/>
        </w:rPr>
        <w:t xml:space="preserve">§ 31 niniejszej Umowy. </w:t>
      </w:r>
    </w:p>
    <w:p w14:paraId="227CA416" w14:textId="77777777" w:rsidR="0063690E" w:rsidRPr="00124761" w:rsidRDefault="00B05CF8" w:rsidP="005A7F5C">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Podstawą do wystawienia faktur będą protokoły wykonanych </w:t>
      </w:r>
      <w:r w:rsidR="00DA2B13" w:rsidRPr="00124761">
        <w:rPr>
          <w:rFonts w:asciiTheme="minorHAnsi" w:hAnsiTheme="minorHAnsi" w:cstheme="minorHAnsi"/>
        </w:rPr>
        <w:t xml:space="preserve">i </w:t>
      </w:r>
      <w:r w:rsidRPr="00124761">
        <w:rPr>
          <w:rFonts w:asciiTheme="minorHAnsi" w:hAnsiTheme="minorHAnsi" w:cstheme="minorHAnsi"/>
        </w:rPr>
        <w:t>zakończonych elementów robót oraz protokół odbioru technicznego zatwierdzone przez Inspektora Nadzoru i zaakceptowane przez Zamawiającego.</w:t>
      </w:r>
      <w:r w:rsidR="009436E1" w:rsidRPr="00124761">
        <w:rPr>
          <w:rFonts w:asciiTheme="minorHAnsi" w:hAnsiTheme="minorHAnsi" w:cstheme="minorHAnsi"/>
        </w:rPr>
        <w:t xml:space="preserve"> </w:t>
      </w:r>
    </w:p>
    <w:p w14:paraId="22AFA2FB" w14:textId="77777777" w:rsidR="001626A9" w:rsidRPr="00124761" w:rsidRDefault="001626A9" w:rsidP="001626A9">
      <w:pPr>
        <w:jc w:val="both"/>
        <w:rPr>
          <w:rFonts w:asciiTheme="minorHAnsi" w:hAnsiTheme="minorHAnsi" w:cstheme="minorHAnsi"/>
        </w:rPr>
      </w:pPr>
      <w:r w:rsidRPr="00124761">
        <w:rPr>
          <w:rFonts w:asciiTheme="minorHAnsi" w:hAnsiTheme="minorHAnsi" w:cstheme="minorHAnsi"/>
        </w:rPr>
        <w:t>5.1. Zamawiający odbiera  od Wykonawcy ustrukturyzowane faktury elektroniczne przesłane za pośrednictwem platformy. Przepisu art. 106n ust. 1 ustawy z dnia 11 marca 2004 r. o podatku od towarów i usług nie stosuje się.</w:t>
      </w:r>
    </w:p>
    <w:p w14:paraId="470C397F" w14:textId="77777777" w:rsidR="001626A9" w:rsidRPr="00124761" w:rsidRDefault="001626A9" w:rsidP="001626A9">
      <w:pPr>
        <w:jc w:val="both"/>
        <w:rPr>
          <w:rFonts w:asciiTheme="minorHAnsi" w:hAnsiTheme="minorHAnsi" w:cstheme="minorHAnsi"/>
        </w:rPr>
      </w:pPr>
      <w:r w:rsidRPr="00124761">
        <w:rPr>
          <w:rFonts w:asciiTheme="minorHAnsi" w:hAnsiTheme="minorHAnsi" w:cstheme="minorHAnsi"/>
        </w:rPr>
        <w:t>5.2. Wykonawca nie jest obowiązany do wysyłania ustrukturyzowanych faktur elektronicznych do Zamawiającego za pośrednictwem platformy.</w:t>
      </w:r>
    </w:p>
    <w:p w14:paraId="3B068D76" w14:textId="77777777" w:rsidR="00B05CF8" w:rsidRPr="00124761" w:rsidRDefault="00B05CF8"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Fakturowaniu</w:t>
      </w:r>
      <w:r w:rsidR="00EB41E4" w:rsidRPr="00124761">
        <w:rPr>
          <w:rFonts w:asciiTheme="minorHAnsi" w:hAnsiTheme="minorHAnsi" w:cstheme="minorHAnsi"/>
        </w:rPr>
        <w:t xml:space="preserve">, </w:t>
      </w:r>
      <w:r w:rsidR="006F1809" w:rsidRPr="00124761">
        <w:rPr>
          <w:rFonts w:asciiTheme="minorHAnsi" w:hAnsiTheme="minorHAnsi" w:cstheme="minorHAnsi"/>
        </w:rPr>
        <w:t>podlegają zakończone elementy robót, uzgodnione w szczegółowym zatwierdzonym harmonogramie robót, których wykonanie zostało potwierdzone protokołem wykonanych i zakończonych elementów robót, lub protokołem odbioru technicznego.</w:t>
      </w:r>
    </w:p>
    <w:p w14:paraId="056DB6EC" w14:textId="3522118E" w:rsidR="00B05CF8" w:rsidRPr="00124761" w:rsidRDefault="00B05CF8"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wystawi końcową fakturę na podstawie protokołu</w:t>
      </w:r>
      <w:r w:rsidR="001C120E" w:rsidRPr="00124761">
        <w:rPr>
          <w:rFonts w:asciiTheme="minorHAnsi" w:hAnsiTheme="minorHAnsi" w:cstheme="minorHAnsi"/>
        </w:rPr>
        <w:t xml:space="preserve"> odbioru</w:t>
      </w:r>
      <w:r w:rsidRPr="00124761">
        <w:rPr>
          <w:rFonts w:asciiTheme="minorHAnsi" w:hAnsiTheme="minorHAnsi" w:cstheme="minorHAnsi"/>
        </w:rPr>
        <w:t xml:space="preserve"> technicznego zatwierdzonego przez Inspektora Nadzoru oraz zaakceptowanego przez Zamawiającego.</w:t>
      </w:r>
    </w:p>
    <w:p w14:paraId="5D0F210C" w14:textId="77777777" w:rsidR="00B05CF8" w:rsidRPr="00124761" w:rsidRDefault="00B05CF8"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Wynagrodzenie częściowe objęte fakturami za wykonane elementy robót nie może łącznie przekroczyć 90 % wynagrodzenia umownego. </w:t>
      </w:r>
    </w:p>
    <w:p w14:paraId="2873B4BC" w14:textId="4C34F8FA" w:rsidR="00B05CF8" w:rsidRPr="00124761" w:rsidRDefault="00B84ABD"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Końcowa i </w:t>
      </w:r>
      <w:r w:rsidR="00B05CF8" w:rsidRPr="00124761">
        <w:rPr>
          <w:rFonts w:asciiTheme="minorHAnsi" w:hAnsiTheme="minorHAnsi" w:cstheme="minorHAnsi"/>
        </w:rPr>
        <w:t xml:space="preserve">częściowe </w:t>
      </w:r>
      <w:r w:rsidRPr="00124761">
        <w:rPr>
          <w:rFonts w:asciiTheme="minorHAnsi" w:hAnsiTheme="minorHAnsi" w:cstheme="minorHAnsi"/>
        </w:rPr>
        <w:t xml:space="preserve">faktury </w:t>
      </w:r>
      <w:r w:rsidR="00B05CF8" w:rsidRPr="00124761">
        <w:rPr>
          <w:rFonts w:asciiTheme="minorHAnsi" w:hAnsiTheme="minorHAnsi" w:cstheme="minorHAnsi"/>
        </w:rPr>
        <w:t>będą regulowane w terminie</w:t>
      </w:r>
      <w:r w:rsidR="00465AA7" w:rsidRPr="00124761">
        <w:rPr>
          <w:rFonts w:asciiTheme="minorHAnsi" w:hAnsiTheme="minorHAnsi" w:cstheme="minorHAnsi"/>
        </w:rPr>
        <w:t xml:space="preserve"> (21-30)</w:t>
      </w:r>
      <w:r w:rsidR="00B05CF8" w:rsidRPr="00124761">
        <w:rPr>
          <w:rFonts w:asciiTheme="minorHAnsi" w:hAnsiTheme="minorHAnsi" w:cstheme="minorHAnsi"/>
        </w:rPr>
        <w:t xml:space="preserve"> </w:t>
      </w:r>
      <w:r w:rsidR="00465AA7" w:rsidRPr="00124761">
        <w:rPr>
          <w:rFonts w:asciiTheme="minorHAnsi" w:hAnsiTheme="minorHAnsi" w:cstheme="minorHAnsi"/>
        </w:rPr>
        <w:t xml:space="preserve">…… </w:t>
      </w:r>
      <w:r w:rsidR="00B05CF8" w:rsidRPr="00124761">
        <w:rPr>
          <w:rFonts w:asciiTheme="minorHAnsi" w:hAnsiTheme="minorHAnsi" w:cstheme="minorHAnsi"/>
        </w:rPr>
        <w:t>dni, licząc od dnia następnego po dniu doręczenia Zamawiającemu prawidłowej pod względem formalnym i materialnym faktury z zastrzeżeniem postanowień § 3 ust. 1</w:t>
      </w:r>
      <w:r w:rsidR="008601B8" w:rsidRPr="00124761">
        <w:rPr>
          <w:rFonts w:asciiTheme="minorHAnsi" w:hAnsiTheme="minorHAnsi" w:cstheme="minorHAnsi"/>
        </w:rPr>
        <w:t>2</w:t>
      </w:r>
      <w:r w:rsidR="00B16C04" w:rsidRPr="00124761">
        <w:rPr>
          <w:rFonts w:asciiTheme="minorHAnsi" w:hAnsiTheme="minorHAnsi" w:cstheme="minorHAnsi"/>
        </w:rPr>
        <w:t>. Warunkiem zapłaty wynagrodzenia należnego Wykonawcy jest przedstawienie dowodów zapłaty wymagalnego wynagrodzenia podwykonawcom i dalszym podwykonawcom, o k</w:t>
      </w:r>
      <w:r w:rsidR="007E20E4" w:rsidRPr="00124761">
        <w:rPr>
          <w:rFonts w:asciiTheme="minorHAnsi" w:hAnsiTheme="minorHAnsi" w:cstheme="minorHAnsi"/>
        </w:rPr>
        <w:t>tórych mowa w art. 143c ust. 1 U</w:t>
      </w:r>
      <w:r w:rsidR="00B16C04" w:rsidRPr="00124761">
        <w:rPr>
          <w:rFonts w:asciiTheme="minorHAnsi" w:hAnsiTheme="minorHAnsi" w:cstheme="minorHAnsi"/>
        </w:rPr>
        <w:t>stawy Prawo zamówień publicznych (</w:t>
      </w:r>
      <w:r w:rsidR="00A91805" w:rsidRPr="00124761">
        <w:rPr>
          <w:rFonts w:asciiTheme="minorHAnsi" w:hAnsiTheme="minorHAnsi" w:cstheme="minorHAnsi"/>
        </w:rPr>
        <w:t xml:space="preserve">Dz. U. z </w:t>
      </w:r>
      <w:r w:rsidR="00D93B07" w:rsidRPr="00124761">
        <w:rPr>
          <w:rFonts w:asciiTheme="minorHAnsi" w:hAnsiTheme="minorHAnsi" w:cstheme="minorHAnsi"/>
        </w:rPr>
        <w:t>2019 poz. 1843</w:t>
      </w:r>
      <w:r w:rsidR="00B16C04" w:rsidRPr="00124761">
        <w:rPr>
          <w:rFonts w:asciiTheme="minorHAnsi" w:hAnsiTheme="minorHAnsi" w:cstheme="minorHAnsi"/>
        </w:rPr>
        <w:t>) [</w:t>
      </w:r>
      <w:r w:rsidR="007E20E4" w:rsidRPr="00124761">
        <w:rPr>
          <w:rFonts w:asciiTheme="minorHAnsi" w:hAnsiTheme="minorHAnsi" w:cstheme="minorHAnsi"/>
        </w:rPr>
        <w:t>ustawa</w:t>
      </w:r>
      <w:r w:rsidR="00B16C04" w:rsidRPr="00124761">
        <w:rPr>
          <w:rFonts w:asciiTheme="minorHAnsi" w:hAnsiTheme="minorHAnsi" w:cstheme="minorHAnsi"/>
        </w:rPr>
        <w:t>], biorących udział w realizacji odebranych robót budowlanych oraz przedstawienie oświadczeń, o których mowa w ust. 1</w:t>
      </w:r>
      <w:r w:rsidR="00DA2B13" w:rsidRPr="00124761">
        <w:rPr>
          <w:rFonts w:asciiTheme="minorHAnsi" w:hAnsiTheme="minorHAnsi" w:cstheme="minorHAnsi"/>
        </w:rPr>
        <w:t>2</w:t>
      </w:r>
      <w:r w:rsidR="00B16C04" w:rsidRPr="00124761">
        <w:rPr>
          <w:rFonts w:asciiTheme="minorHAnsi" w:hAnsiTheme="minorHAnsi" w:cstheme="minorHAnsi"/>
        </w:rPr>
        <w:t xml:space="preserve"> niniejszego paragrafu.</w:t>
      </w:r>
      <w:r w:rsidR="00B05CF8" w:rsidRPr="00124761">
        <w:rPr>
          <w:rFonts w:asciiTheme="minorHAnsi" w:hAnsiTheme="minorHAnsi" w:cstheme="minorHAnsi"/>
        </w:rPr>
        <w:t xml:space="preserve"> Zamawiający dopuszcza możliwość wcześniejszych </w:t>
      </w:r>
      <w:r w:rsidR="000202D1" w:rsidRPr="00124761">
        <w:rPr>
          <w:rFonts w:asciiTheme="minorHAnsi" w:hAnsiTheme="minorHAnsi" w:cstheme="minorHAnsi"/>
        </w:rPr>
        <w:t>(niż</w:t>
      </w:r>
      <w:r w:rsidR="00C420E1" w:rsidRPr="00124761">
        <w:rPr>
          <w:rFonts w:asciiTheme="minorHAnsi" w:hAnsiTheme="minorHAnsi" w:cstheme="minorHAnsi"/>
        </w:rPr>
        <w:t xml:space="preserve"> …….</w:t>
      </w:r>
      <w:r w:rsidR="000202D1" w:rsidRPr="00124761">
        <w:rPr>
          <w:rFonts w:asciiTheme="minorHAnsi" w:hAnsiTheme="minorHAnsi" w:cstheme="minorHAnsi"/>
        </w:rPr>
        <w:t xml:space="preserve"> </w:t>
      </w:r>
      <w:r w:rsidR="00C420E1" w:rsidRPr="00124761">
        <w:rPr>
          <w:rFonts w:asciiTheme="minorHAnsi" w:hAnsiTheme="minorHAnsi" w:cstheme="minorHAnsi"/>
        </w:rPr>
        <w:t xml:space="preserve">nin. </w:t>
      </w:r>
      <w:r w:rsidR="00465AA7" w:rsidRPr="00124761">
        <w:rPr>
          <w:rFonts w:asciiTheme="minorHAnsi" w:hAnsiTheme="minorHAnsi" w:cstheme="minorHAnsi"/>
        </w:rPr>
        <w:t>21</w:t>
      </w:r>
      <w:r w:rsidR="00C420E1" w:rsidRPr="00124761">
        <w:rPr>
          <w:rFonts w:asciiTheme="minorHAnsi" w:hAnsiTheme="minorHAnsi" w:cstheme="minorHAnsi"/>
        </w:rPr>
        <w:t xml:space="preserve"> max </w:t>
      </w:r>
      <w:r w:rsidR="006478C7" w:rsidRPr="00124761">
        <w:rPr>
          <w:rFonts w:asciiTheme="minorHAnsi" w:hAnsiTheme="minorHAnsi" w:cstheme="minorHAnsi"/>
        </w:rPr>
        <w:t>30</w:t>
      </w:r>
      <w:r w:rsidR="000202D1" w:rsidRPr="00124761">
        <w:rPr>
          <w:rFonts w:asciiTheme="minorHAnsi" w:hAnsiTheme="minorHAnsi" w:cstheme="minorHAnsi"/>
        </w:rPr>
        <w:t xml:space="preserve"> dni) </w:t>
      </w:r>
      <w:r w:rsidR="00B05CF8" w:rsidRPr="00124761">
        <w:rPr>
          <w:rFonts w:asciiTheme="minorHAnsi" w:hAnsiTheme="minorHAnsi" w:cstheme="minorHAnsi"/>
        </w:rPr>
        <w:t xml:space="preserve">terminów płatności faktur, po podpisaniu przez </w:t>
      </w:r>
      <w:r w:rsidR="00D6328A" w:rsidRPr="00124761">
        <w:rPr>
          <w:rFonts w:asciiTheme="minorHAnsi" w:hAnsiTheme="minorHAnsi" w:cstheme="minorHAnsi"/>
        </w:rPr>
        <w:t>W</w:t>
      </w:r>
      <w:r w:rsidR="00B05CF8" w:rsidRPr="00124761">
        <w:rPr>
          <w:rFonts w:asciiTheme="minorHAnsi" w:hAnsiTheme="minorHAnsi" w:cstheme="minorHAnsi"/>
        </w:rPr>
        <w:t>ykonawcę porozumienia o zapłacie utraconych przez Zamawiającego odsetek z lokat bankowych od kwoty</w:t>
      </w:r>
      <w:r w:rsidR="00A91805" w:rsidRPr="00124761">
        <w:rPr>
          <w:rFonts w:asciiTheme="minorHAnsi" w:hAnsiTheme="minorHAnsi" w:cstheme="minorHAnsi"/>
        </w:rPr>
        <w:t xml:space="preserve"> faktury</w:t>
      </w:r>
      <w:r w:rsidR="00E360EC" w:rsidRPr="00124761">
        <w:rPr>
          <w:rFonts w:asciiTheme="minorHAnsi" w:hAnsiTheme="minorHAnsi" w:cstheme="minorHAnsi"/>
        </w:rPr>
        <w:t xml:space="preserve"> wyliczonej na podstawie obowiązującej na dzień </w:t>
      </w:r>
      <w:r w:rsidR="009D3E0E" w:rsidRPr="00124761">
        <w:rPr>
          <w:rFonts w:asciiTheme="minorHAnsi" w:hAnsiTheme="minorHAnsi" w:cstheme="minorHAnsi"/>
        </w:rPr>
        <w:t xml:space="preserve">wypłaty </w:t>
      </w:r>
      <w:r w:rsidR="00E360EC" w:rsidRPr="00124761">
        <w:rPr>
          <w:rFonts w:asciiTheme="minorHAnsi" w:hAnsiTheme="minorHAnsi" w:cstheme="minorHAnsi"/>
        </w:rPr>
        <w:t>stawki WIBOR 3M.</w:t>
      </w:r>
    </w:p>
    <w:p w14:paraId="79E94EEF" w14:textId="77777777" w:rsidR="00601656" w:rsidRPr="00124761" w:rsidRDefault="00B05CF8"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Zapłata wynagrodzenia dokonywana będzie w złotych polskich przelewem bankowym z rachunku Zamawiającego na rachunek </w:t>
      </w:r>
      <w:r w:rsidR="00C83719" w:rsidRPr="00124761">
        <w:rPr>
          <w:rFonts w:asciiTheme="minorHAnsi" w:hAnsiTheme="minorHAnsi" w:cstheme="minorHAnsi"/>
        </w:rPr>
        <w:t xml:space="preserve">bankowy prowadzonej działalności </w:t>
      </w:r>
      <w:r w:rsidR="0063690E" w:rsidRPr="00124761">
        <w:rPr>
          <w:rFonts w:asciiTheme="minorHAnsi" w:hAnsiTheme="minorHAnsi" w:cstheme="minorHAnsi"/>
        </w:rPr>
        <w:t>zgłoszony w Urzędzie Skarbowym powiązany</w:t>
      </w:r>
      <w:r w:rsidR="00C83719" w:rsidRPr="00124761">
        <w:rPr>
          <w:rFonts w:asciiTheme="minorHAnsi" w:hAnsiTheme="minorHAnsi" w:cstheme="minorHAnsi"/>
        </w:rPr>
        <w:t xml:space="preserve"> z Wykonawcą tj. ………………..</w:t>
      </w:r>
      <w:r w:rsidRPr="00124761">
        <w:rPr>
          <w:rFonts w:asciiTheme="minorHAnsi" w:hAnsiTheme="minorHAnsi" w:cstheme="minorHAnsi"/>
        </w:rPr>
        <w:t>.</w:t>
      </w:r>
      <w:r w:rsidR="00804FF4" w:rsidRPr="00124761">
        <w:rPr>
          <w:rFonts w:asciiTheme="minorHAnsi" w:hAnsiTheme="minorHAnsi" w:cstheme="minorHAnsi"/>
        </w:rPr>
        <w:t xml:space="preserve"> </w:t>
      </w:r>
    </w:p>
    <w:p w14:paraId="06862156" w14:textId="77777777" w:rsidR="00167196" w:rsidRPr="00124761" w:rsidRDefault="00B05CF8"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Za dzień zapłaty przyjmuje się dzień obciążenia rachunku bankowego Zamawiającego.</w:t>
      </w:r>
    </w:p>
    <w:p w14:paraId="62B9931E" w14:textId="77777777" w:rsidR="006B4D86" w:rsidRPr="00124761" w:rsidRDefault="006B4D86" w:rsidP="00FC4741">
      <w:pPr>
        <w:numPr>
          <w:ilvl w:val="0"/>
          <w:numId w:val="20"/>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w:t>
      </w:r>
      <w:r w:rsidR="00636EFC" w:rsidRPr="00124761">
        <w:rPr>
          <w:rFonts w:asciiTheme="minorHAnsi" w:hAnsiTheme="minorHAnsi" w:cstheme="minorHAnsi"/>
        </w:rPr>
        <w:t xml:space="preserve">dostarczy do siedziby Zamawiającego, na co najmniej trzy dni robocze przed wymagalnością </w:t>
      </w:r>
      <w:r w:rsidR="00A91805" w:rsidRPr="00124761">
        <w:rPr>
          <w:rFonts w:asciiTheme="minorHAnsi" w:hAnsiTheme="minorHAnsi" w:cstheme="minorHAnsi"/>
        </w:rPr>
        <w:t>płatności faktury</w:t>
      </w:r>
      <w:r w:rsidR="00636EFC" w:rsidRPr="00124761">
        <w:rPr>
          <w:rFonts w:asciiTheme="minorHAnsi" w:hAnsiTheme="minorHAnsi" w:cstheme="minorHAnsi"/>
        </w:rPr>
        <w:t xml:space="preserve"> wymienione dokumenty w oryginale</w:t>
      </w:r>
      <w:r w:rsidRPr="00124761">
        <w:rPr>
          <w:rFonts w:asciiTheme="minorHAnsi" w:hAnsiTheme="minorHAnsi" w:cstheme="minorHAnsi"/>
        </w:rPr>
        <w:t xml:space="preserve">: </w:t>
      </w:r>
    </w:p>
    <w:p w14:paraId="044DCC8E" w14:textId="77777777" w:rsidR="0033001F" w:rsidRPr="00124761" w:rsidRDefault="0033001F"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dowód zapłaty należnego wynagrodzenia podwykonawcom i dalszym podwykonawcom wraz z rozliczeniem według wzoru który stanowi załącznik nr 2 do </w:t>
      </w:r>
      <w:r w:rsidR="00434D99" w:rsidRPr="00124761">
        <w:rPr>
          <w:rFonts w:asciiTheme="minorHAnsi" w:hAnsiTheme="minorHAnsi" w:cstheme="minorHAnsi"/>
        </w:rPr>
        <w:t>U</w:t>
      </w:r>
      <w:r w:rsidRPr="00124761">
        <w:rPr>
          <w:rFonts w:asciiTheme="minorHAnsi" w:hAnsiTheme="minorHAnsi" w:cstheme="minorHAnsi"/>
        </w:rPr>
        <w:t>mowy.</w:t>
      </w:r>
    </w:p>
    <w:p w14:paraId="37AD1138" w14:textId="77777777" w:rsidR="006B4D86" w:rsidRPr="00124761" w:rsidRDefault="006B4D86"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oświadczenie, że wszyscy podwykonawcy lub dalsi podwykonawcy otrzymali od Wykonawcy</w:t>
      </w:r>
      <w:r w:rsidR="00D95E0F" w:rsidRPr="00124761">
        <w:rPr>
          <w:rFonts w:asciiTheme="minorHAnsi" w:hAnsiTheme="minorHAnsi" w:cstheme="minorHAnsi"/>
        </w:rPr>
        <w:t xml:space="preserve"> lub podwykonawcy</w:t>
      </w:r>
      <w:r w:rsidRPr="00124761">
        <w:rPr>
          <w:rFonts w:asciiTheme="minorHAnsi" w:hAnsiTheme="minorHAnsi" w:cstheme="minorHAnsi"/>
        </w:rPr>
        <w:t xml:space="preserve"> kwoty im należne na dzień </w:t>
      </w:r>
      <w:r w:rsidR="00F97431" w:rsidRPr="00124761">
        <w:rPr>
          <w:rFonts w:asciiTheme="minorHAnsi" w:hAnsiTheme="minorHAnsi" w:cstheme="minorHAnsi"/>
        </w:rPr>
        <w:t>wymagalności płatności</w:t>
      </w:r>
      <w:r w:rsidRPr="00124761">
        <w:rPr>
          <w:rFonts w:asciiTheme="minorHAnsi" w:hAnsiTheme="minorHAnsi" w:cstheme="minorHAnsi"/>
        </w:rPr>
        <w:t xml:space="preserve"> faktury Wykonawc</w:t>
      </w:r>
      <w:r w:rsidR="00F97431" w:rsidRPr="00124761">
        <w:rPr>
          <w:rFonts w:asciiTheme="minorHAnsi" w:hAnsiTheme="minorHAnsi" w:cstheme="minorHAnsi"/>
        </w:rPr>
        <w:t>y</w:t>
      </w:r>
      <w:r w:rsidRPr="00124761">
        <w:rPr>
          <w:rFonts w:asciiTheme="minorHAnsi" w:hAnsiTheme="minorHAnsi" w:cstheme="minorHAnsi"/>
        </w:rPr>
        <w:t xml:space="preserve"> </w:t>
      </w:r>
    </w:p>
    <w:p w14:paraId="057A5C93" w14:textId="77777777" w:rsidR="006B4D86" w:rsidRPr="00124761" w:rsidRDefault="006B4D86"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oświadczenia podwykonawców lub dalszych podwykonawców o zapłaceniu przez Wykonawcę </w:t>
      </w:r>
      <w:r w:rsidR="00D95E0F" w:rsidRPr="00124761">
        <w:rPr>
          <w:rFonts w:asciiTheme="minorHAnsi" w:hAnsiTheme="minorHAnsi" w:cstheme="minorHAnsi"/>
        </w:rPr>
        <w:t xml:space="preserve">lub podwykonawcę </w:t>
      </w:r>
      <w:r w:rsidRPr="00124761">
        <w:rPr>
          <w:rFonts w:asciiTheme="minorHAnsi" w:hAnsiTheme="minorHAnsi" w:cstheme="minorHAnsi"/>
        </w:rPr>
        <w:t xml:space="preserve">wszystkich wymagalnych zobowiązań na dzień </w:t>
      </w:r>
      <w:r w:rsidR="00F97431" w:rsidRPr="00124761">
        <w:rPr>
          <w:rFonts w:asciiTheme="minorHAnsi" w:hAnsiTheme="minorHAnsi" w:cstheme="minorHAnsi"/>
        </w:rPr>
        <w:t>wymagalności płatności</w:t>
      </w:r>
      <w:r w:rsidRPr="00124761">
        <w:rPr>
          <w:rFonts w:asciiTheme="minorHAnsi" w:hAnsiTheme="minorHAnsi" w:cstheme="minorHAnsi"/>
        </w:rPr>
        <w:t xml:space="preserve"> faktury Wykonawc</w:t>
      </w:r>
      <w:r w:rsidR="00F97431" w:rsidRPr="00124761">
        <w:rPr>
          <w:rFonts w:asciiTheme="minorHAnsi" w:hAnsiTheme="minorHAnsi" w:cstheme="minorHAnsi"/>
        </w:rPr>
        <w:t>y</w:t>
      </w:r>
      <w:r w:rsidRPr="00124761">
        <w:rPr>
          <w:rFonts w:asciiTheme="minorHAnsi" w:hAnsiTheme="minorHAnsi" w:cstheme="minorHAnsi"/>
        </w:rPr>
        <w:t xml:space="preserve"> </w:t>
      </w:r>
    </w:p>
    <w:p w14:paraId="423E34F7" w14:textId="77777777" w:rsidR="006B4D86" w:rsidRPr="00124761" w:rsidRDefault="006B4D86"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oświadczenie podwykonawcy lub dalszych podwykonawców o zapłacie należności za elementy robót,  których dotyczą faktury</w:t>
      </w:r>
      <w:r w:rsidR="00B84ABD" w:rsidRPr="00124761">
        <w:rPr>
          <w:rFonts w:asciiTheme="minorHAnsi" w:hAnsiTheme="minorHAnsi" w:cstheme="minorHAnsi"/>
        </w:rPr>
        <w:t xml:space="preserve"> </w:t>
      </w:r>
      <w:r w:rsidRPr="00124761">
        <w:rPr>
          <w:rFonts w:asciiTheme="minorHAnsi" w:hAnsiTheme="minorHAnsi" w:cstheme="minorHAnsi"/>
        </w:rPr>
        <w:t xml:space="preserve">Wykonawcy </w:t>
      </w:r>
    </w:p>
    <w:p w14:paraId="6782BF18" w14:textId="77777777" w:rsidR="006B4D86" w:rsidRPr="00124761" w:rsidRDefault="006B4D86"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oświadczenie dalszego podwykonawcy o zapłacie przez podwykonawcę wszystkich wymagalnych zobowiązań na dzień </w:t>
      </w:r>
      <w:r w:rsidR="00F97431" w:rsidRPr="00124761">
        <w:rPr>
          <w:rFonts w:asciiTheme="minorHAnsi" w:hAnsiTheme="minorHAnsi" w:cstheme="minorHAnsi"/>
        </w:rPr>
        <w:t>wymagalności płatności</w:t>
      </w:r>
      <w:r w:rsidRPr="00124761">
        <w:rPr>
          <w:rFonts w:asciiTheme="minorHAnsi" w:hAnsiTheme="minorHAnsi" w:cstheme="minorHAnsi"/>
        </w:rPr>
        <w:t xml:space="preserve"> faktury podwykonawc</w:t>
      </w:r>
      <w:r w:rsidR="00F97431" w:rsidRPr="00124761">
        <w:rPr>
          <w:rFonts w:asciiTheme="minorHAnsi" w:hAnsiTheme="minorHAnsi" w:cstheme="minorHAnsi"/>
        </w:rPr>
        <w:t>y</w:t>
      </w:r>
      <w:r w:rsidRPr="00124761">
        <w:rPr>
          <w:rFonts w:asciiTheme="minorHAnsi" w:hAnsiTheme="minorHAnsi" w:cstheme="minorHAnsi"/>
        </w:rPr>
        <w:t xml:space="preserve"> wobec zatrudnionych swoich dalszych podwykonawców</w:t>
      </w:r>
    </w:p>
    <w:p w14:paraId="1DE9F3FB" w14:textId="77777777" w:rsidR="00804FF4" w:rsidRPr="00124761" w:rsidRDefault="00804FF4"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oświadczenia dostawców o zapłaceniu przez Wykonawcę lub podwykonawcę wszystkich wymagalnych zobowiązań na dzień wymagalności płatności faktury Wykonawcy, </w:t>
      </w:r>
    </w:p>
    <w:p w14:paraId="3341AC1E" w14:textId="77777777" w:rsidR="007D4D8A" w:rsidRPr="00124761" w:rsidRDefault="007D4D8A" w:rsidP="00356DC5">
      <w:pPr>
        <w:numPr>
          <w:ilvl w:val="0"/>
          <w:numId w:val="32"/>
        </w:numPr>
        <w:tabs>
          <w:tab w:val="left" w:pos="360"/>
        </w:tabs>
        <w:ind w:left="0" w:firstLine="0"/>
        <w:jc w:val="both"/>
        <w:rPr>
          <w:rFonts w:asciiTheme="minorHAnsi" w:hAnsiTheme="minorHAnsi" w:cstheme="minorHAnsi"/>
        </w:rPr>
      </w:pPr>
      <w:r w:rsidRPr="00124761">
        <w:rPr>
          <w:rFonts w:asciiTheme="minorHAnsi" w:hAnsiTheme="minorHAnsi" w:cstheme="minorHAnsi"/>
        </w:rPr>
        <w:lastRenderedPageBreak/>
        <w:t xml:space="preserve">wykaz dostawców materiałów budowlanych, wykończeniowych itp. Zgodnie z załącznikiem nr </w:t>
      </w:r>
      <w:r w:rsidR="00BD60BF" w:rsidRPr="00124761">
        <w:rPr>
          <w:rFonts w:asciiTheme="minorHAnsi" w:hAnsiTheme="minorHAnsi" w:cstheme="minorHAnsi"/>
        </w:rPr>
        <w:t>4</w:t>
      </w:r>
      <w:r w:rsidRPr="00124761">
        <w:rPr>
          <w:rFonts w:asciiTheme="minorHAnsi" w:hAnsiTheme="minorHAnsi" w:cstheme="minorHAnsi"/>
        </w:rPr>
        <w:t xml:space="preserve"> do Umowy</w:t>
      </w:r>
    </w:p>
    <w:p w14:paraId="7974BCC2" w14:textId="77777777" w:rsidR="006B4D86" w:rsidRPr="00124761" w:rsidRDefault="006B4D86" w:rsidP="00775EA0">
      <w:pPr>
        <w:tabs>
          <w:tab w:val="left" w:pos="142"/>
        </w:tabs>
        <w:autoSpaceDE w:val="0"/>
        <w:autoSpaceDN w:val="0"/>
        <w:adjustRightInd w:val="0"/>
        <w:jc w:val="both"/>
        <w:rPr>
          <w:rFonts w:asciiTheme="minorHAnsi" w:eastAsia="Calibri" w:hAnsiTheme="minorHAnsi" w:cstheme="minorHAnsi"/>
          <w:lang w:eastAsia="en-US"/>
        </w:rPr>
      </w:pPr>
      <w:r w:rsidRPr="00124761">
        <w:rPr>
          <w:rFonts w:asciiTheme="minorHAnsi" w:hAnsiTheme="minorHAnsi" w:cstheme="minorHAnsi"/>
        </w:rPr>
        <w:t>1</w:t>
      </w:r>
      <w:r w:rsidR="008601B8" w:rsidRPr="00124761">
        <w:rPr>
          <w:rFonts w:asciiTheme="minorHAnsi" w:hAnsiTheme="minorHAnsi" w:cstheme="minorHAnsi"/>
        </w:rPr>
        <w:t>2.</w:t>
      </w:r>
      <w:r w:rsidRPr="00124761">
        <w:rPr>
          <w:rFonts w:asciiTheme="minorHAnsi" w:hAnsiTheme="minorHAnsi" w:cstheme="minorHAnsi"/>
        </w:rPr>
        <w:t xml:space="preserve">1. </w:t>
      </w:r>
      <w:r w:rsidRPr="00124761">
        <w:rPr>
          <w:rFonts w:asciiTheme="minorHAnsi" w:eastAsia="Calibri" w:hAnsiTheme="minorHAnsi" w:cstheme="minorHAnsi"/>
        </w:rPr>
        <w:t>Umowa przewiduje zapłatę</w:t>
      </w:r>
      <w:r w:rsidRPr="00124761">
        <w:rPr>
          <w:rFonts w:asciiTheme="minorHAnsi" w:eastAsia="Calibri" w:hAnsiTheme="minorHAnsi" w:cstheme="minorHAnsi"/>
          <w:lang w:eastAsia="en-US"/>
        </w:rPr>
        <w:t xml:space="preserve"> </w:t>
      </w:r>
      <w:r w:rsidRPr="00124761">
        <w:rPr>
          <w:rFonts w:asciiTheme="minorHAnsi" w:eastAsia="Calibri" w:hAnsiTheme="minorHAnsi" w:cstheme="minorHAnsi"/>
        </w:rPr>
        <w:t xml:space="preserve">wynagrodzenia należnego Wykonawcy w częściach.  Warunkiem zapłaty przez Zamawiającego drugiej i następnych części należnego wynagrodzenia za odebrane </w:t>
      </w:r>
      <w:r w:rsidR="00E42879" w:rsidRPr="00124761">
        <w:rPr>
          <w:rFonts w:asciiTheme="minorHAnsi" w:eastAsia="Calibri" w:hAnsiTheme="minorHAnsi" w:cstheme="minorHAnsi"/>
        </w:rPr>
        <w:t xml:space="preserve">elementy </w:t>
      </w:r>
      <w:r w:rsidRPr="00124761">
        <w:rPr>
          <w:rFonts w:asciiTheme="minorHAnsi" w:eastAsia="Calibri" w:hAnsiTheme="minorHAnsi" w:cstheme="minorHAnsi"/>
        </w:rPr>
        <w:t>rob</w:t>
      </w:r>
      <w:r w:rsidR="00E42879" w:rsidRPr="00124761">
        <w:rPr>
          <w:rFonts w:asciiTheme="minorHAnsi" w:eastAsia="Calibri" w:hAnsiTheme="minorHAnsi" w:cstheme="minorHAnsi"/>
        </w:rPr>
        <w:t>ó</w:t>
      </w:r>
      <w:r w:rsidRPr="00124761">
        <w:rPr>
          <w:rFonts w:asciiTheme="minorHAnsi" w:eastAsia="Calibri" w:hAnsiTheme="minorHAnsi" w:cstheme="minorHAnsi"/>
        </w:rPr>
        <w:t>t jest przedstawienie dowodów zapłaty wymagalnego wynagrodzenia podwykonawcom i dalszym podwykonawcom, o których m</w:t>
      </w:r>
      <w:r w:rsidR="007E20E4" w:rsidRPr="00124761">
        <w:rPr>
          <w:rFonts w:asciiTheme="minorHAnsi" w:eastAsia="Calibri" w:hAnsiTheme="minorHAnsi" w:cstheme="minorHAnsi"/>
        </w:rPr>
        <w:t>owa w art. 143c ust. 1 U</w:t>
      </w:r>
      <w:r w:rsidRPr="00124761">
        <w:rPr>
          <w:rFonts w:asciiTheme="minorHAnsi" w:eastAsia="Calibri" w:hAnsiTheme="minorHAnsi" w:cstheme="minorHAnsi"/>
        </w:rPr>
        <w:t>stawy, biorącym udział w realizacji odebranych</w:t>
      </w:r>
      <w:r w:rsidR="001C120E" w:rsidRPr="00124761">
        <w:rPr>
          <w:rFonts w:asciiTheme="minorHAnsi" w:eastAsia="Calibri" w:hAnsiTheme="minorHAnsi" w:cstheme="minorHAnsi"/>
        </w:rPr>
        <w:t xml:space="preserve"> elementów</w:t>
      </w:r>
      <w:r w:rsidRPr="00124761">
        <w:rPr>
          <w:rFonts w:asciiTheme="minorHAnsi" w:eastAsia="Calibri" w:hAnsiTheme="minorHAnsi" w:cstheme="minorHAnsi"/>
        </w:rPr>
        <w:t xml:space="preserve"> robót oraz złożenie oświadczeń, o których mowa wyżej.</w:t>
      </w:r>
    </w:p>
    <w:p w14:paraId="0E7A51B8" w14:textId="77777777" w:rsidR="00775EA0" w:rsidRPr="00124761" w:rsidRDefault="008601B8" w:rsidP="00775EA0">
      <w:pPr>
        <w:tabs>
          <w:tab w:val="left" w:pos="567"/>
        </w:tabs>
        <w:jc w:val="both"/>
        <w:rPr>
          <w:rFonts w:asciiTheme="minorHAnsi" w:eastAsia="Calibri" w:hAnsiTheme="minorHAnsi" w:cstheme="minorHAnsi"/>
          <w:lang w:eastAsia="en-US"/>
        </w:rPr>
      </w:pPr>
      <w:r w:rsidRPr="00124761">
        <w:rPr>
          <w:rFonts w:asciiTheme="minorHAnsi" w:eastAsia="Calibri" w:hAnsiTheme="minorHAnsi" w:cstheme="minorHAnsi"/>
        </w:rPr>
        <w:t>12</w:t>
      </w:r>
      <w:r w:rsidR="006B4D86" w:rsidRPr="00124761">
        <w:rPr>
          <w:rFonts w:asciiTheme="minorHAnsi" w:eastAsia="Calibri" w:hAnsiTheme="minorHAnsi" w:cstheme="minorHAnsi"/>
        </w:rPr>
        <w:t xml:space="preserve">.2. W przypadku nie przedstawienia przez Wykonawcę wszystkich dowodów zapłaty, o których mowa w ust. </w:t>
      </w:r>
      <w:r w:rsidR="0076759C" w:rsidRPr="00124761">
        <w:rPr>
          <w:rFonts w:asciiTheme="minorHAnsi" w:eastAsia="Calibri" w:hAnsiTheme="minorHAnsi" w:cstheme="minorHAnsi"/>
        </w:rPr>
        <w:t>12</w:t>
      </w:r>
      <w:r w:rsidR="006B4D86" w:rsidRPr="00124761">
        <w:rPr>
          <w:rFonts w:asciiTheme="minorHAnsi" w:eastAsia="Calibri" w:hAnsiTheme="minorHAnsi" w:cstheme="minorHAnsi"/>
        </w:rPr>
        <w:t xml:space="preserve"> lit „a” niniejszego paragrafu, Zamawiający wstrzyma wypłatę należnego wynagrodzenia za odebrane </w:t>
      </w:r>
      <w:r w:rsidR="001C120E" w:rsidRPr="00124761">
        <w:rPr>
          <w:rFonts w:asciiTheme="minorHAnsi" w:eastAsia="Calibri" w:hAnsiTheme="minorHAnsi" w:cstheme="minorHAnsi"/>
        </w:rPr>
        <w:t xml:space="preserve">elementy </w:t>
      </w:r>
      <w:r w:rsidR="006B4D86" w:rsidRPr="00124761">
        <w:rPr>
          <w:rFonts w:asciiTheme="minorHAnsi" w:eastAsia="Calibri" w:hAnsiTheme="minorHAnsi" w:cstheme="minorHAnsi"/>
        </w:rPr>
        <w:t>rob</w:t>
      </w:r>
      <w:r w:rsidR="001C120E" w:rsidRPr="00124761">
        <w:rPr>
          <w:rFonts w:asciiTheme="minorHAnsi" w:eastAsia="Calibri" w:hAnsiTheme="minorHAnsi" w:cstheme="minorHAnsi"/>
        </w:rPr>
        <w:t>ó</w:t>
      </w:r>
      <w:r w:rsidR="006B4D86" w:rsidRPr="00124761">
        <w:rPr>
          <w:rFonts w:asciiTheme="minorHAnsi" w:eastAsia="Calibri" w:hAnsiTheme="minorHAnsi" w:cstheme="minorHAnsi"/>
        </w:rPr>
        <w:t>t w części równej sumie kwot wynikających z nieprzedstawionych dowodów zapłaty.</w:t>
      </w:r>
      <w:r w:rsidR="00F712DB" w:rsidRPr="00124761">
        <w:rPr>
          <w:rFonts w:asciiTheme="minorHAnsi" w:eastAsia="Calibri" w:hAnsiTheme="minorHAnsi" w:cstheme="minorHAnsi"/>
        </w:rPr>
        <w:t xml:space="preserve"> </w:t>
      </w:r>
      <w:r w:rsidR="006B4D86" w:rsidRPr="00124761">
        <w:rPr>
          <w:rFonts w:asciiTheme="minorHAnsi" w:hAnsiTheme="minorHAnsi" w:cstheme="minorHAnsi"/>
        </w:rPr>
        <w:t>Wykonawca upoważnia Zamawiającego do wystąpienia do podwykonawcy lub dalszych podwykonawców z zapytaniem, co do wykonania wobec nich zobowiązania przez Wykonawcę, w zakresie zapłaty należnego wynagrodzenia.</w:t>
      </w:r>
    </w:p>
    <w:p w14:paraId="059DC169" w14:textId="6901E473" w:rsidR="00B05CF8" w:rsidRPr="00124761" w:rsidRDefault="00DA2B13" w:rsidP="00A13A78">
      <w:pPr>
        <w:numPr>
          <w:ilvl w:val="0"/>
          <w:numId w:val="20"/>
        </w:numPr>
        <w:tabs>
          <w:tab w:val="clear" w:pos="502"/>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Zamawiający dopuszcza możliwość odbioru elementu robót, w którym stwierdzono wady lub usterki. </w:t>
      </w:r>
      <w:r w:rsidR="00B05CF8" w:rsidRPr="00124761">
        <w:rPr>
          <w:rFonts w:asciiTheme="minorHAnsi" w:hAnsiTheme="minorHAnsi" w:cstheme="minorHAnsi"/>
        </w:rPr>
        <w:t xml:space="preserve">W przypadku stwierdzenia wad lub usterek przy potwierdzeniu wykonania zakończonych elementów robót, płatność 85% wartości elementu robót nastąpi zgodnie z terminem określonym w </w:t>
      </w:r>
      <w:r w:rsidR="008601B8" w:rsidRPr="00124761">
        <w:rPr>
          <w:rFonts w:asciiTheme="minorHAnsi" w:hAnsiTheme="minorHAnsi" w:cstheme="minorHAnsi"/>
        </w:rPr>
        <w:t>§ 3 ust. 9</w:t>
      </w:r>
      <w:r w:rsidR="00B05CF8" w:rsidRPr="00124761">
        <w:rPr>
          <w:rFonts w:asciiTheme="minorHAnsi" w:hAnsiTheme="minorHAnsi" w:cstheme="minorHAnsi"/>
        </w:rPr>
        <w:t xml:space="preserve">, a 15% wartości elementu robót w </w:t>
      </w:r>
      <w:r w:rsidR="001648B4" w:rsidRPr="00124761">
        <w:rPr>
          <w:rFonts w:asciiTheme="minorHAnsi" w:hAnsiTheme="minorHAnsi" w:cstheme="minorHAnsi"/>
        </w:rPr>
        <w:t>ciągu 5</w:t>
      </w:r>
      <w:r w:rsidR="00B05CF8" w:rsidRPr="00124761">
        <w:rPr>
          <w:rFonts w:asciiTheme="minorHAnsi" w:hAnsiTheme="minorHAnsi" w:cstheme="minorHAnsi"/>
        </w:rPr>
        <w:t xml:space="preserve"> dni</w:t>
      </w:r>
      <w:r w:rsidR="000E5350" w:rsidRPr="00124761">
        <w:rPr>
          <w:rFonts w:asciiTheme="minorHAnsi" w:hAnsiTheme="minorHAnsi" w:cstheme="minorHAnsi"/>
        </w:rPr>
        <w:t xml:space="preserve"> roboczych</w:t>
      </w:r>
      <w:r w:rsidR="00B05CF8" w:rsidRPr="00124761">
        <w:rPr>
          <w:rFonts w:asciiTheme="minorHAnsi" w:hAnsiTheme="minorHAnsi" w:cstheme="minorHAnsi"/>
        </w:rPr>
        <w:t xml:space="preserve"> licząc od dnia podpisania protokołu z usunięcia wad lub usterek wykrytych podczas potwierdzenia wykonania zakończonych elementów robót</w:t>
      </w:r>
      <w:r w:rsidR="0011086B" w:rsidRPr="00124761">
        <w:rPr>
          <w:rFonts w:asciiTheme="minorHAnsi" w:hAnsiTheme="minorHAnsi" w:cstheme="minorHAnsi"/>
        </w:rPr>
        <w:t xml:space="preserve">. </w:t>
      </w:r>
      <w:r w:rsidR="00A13A78" w:rsidRPr="00124761">
        <w:rPr>
          <w:rFonts w:asciiTheme="minorHAnsi" w:hAnsiTheme="minorHAnsi" w:cstheme="minorHAnsi"/>
        </w:rPr>
        <w:t>Wszelkie wady i usterki winny być usunięte w terminie określonym w protokole wykonania zakończonych elementów robót, pod rygorem zapłaty kary umownej zgodnie z Załącznikiem nr 1 do Umowy: Taryfikator kar umownych.</w:t>
      </w:r>
      <w:r w:rsidR="00B6303A" w:rsidRPr="00124761">
        <w:rPr>
          <w:rFonts w:asciiTheme="minorHAnsi" w:hAnsiTheme="minorHAnsi" w:cstheme="minorHAnsi"/>
        </w:rPr>
        <w:t xml:space="preserve"> Ponadto wszelkie wady i usterki winny być usunięte przed odbiorem technicznym robót.</w:t>
      </w:r>
    </w:p>
    <w:p w14:paraId="10118A27" w14:textId="346506EE" w:rsidR="00B05CF8" w:rsidRPr="00124761" w:rsidRDefault="00B05CF8" w:rsidP="00A27434">
      <w:pPr>
        <w:numPr>
          <w:ilvl w:val="0"/>
          <w:numId w:val="20"/>
        </w:numPr>
        <w:tabs>
          <w:tab w:val="clear" w:pos="502"/>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Z </w:t>
      </w:r>
      <w:r w:rsidR="006E08EA" w:rsidRPr="00124761">
        <w:rPr>
          <w:rFonts w:asciiTheme="minorHAnsi" w:hAnsiTheme="minorHAnsi" w:cstheme="minorHAnsi"/>
        </w:rPr>
        <w:t xml:space="preserve">tytułu </w:t>
      </w:r>
      <w:r w:rsidR="00DB4149" w:rsidRPr="00124761">
        <w:rPr>
          <w:rFonts w:asciiTheme="minorHAnsi" w:hAnsiTheme="minorHAnsi" w:cstheme="minorHAnsi"/>
        </w:rPr>
        <w:t>korzystania przez Wykonawcę z placu budowy wyposażonego w wodę oraz prąd do celów budowlanych itp., Zamawiającemu przysługuje od Wykonawcy wynagrodzenie ryczałtowe w wysokości 4,0 % (cztery</w:t>
      </w:r>
      <w:r w:rsidR="00E42879" w:rsidRPr="00124761">
        <w:rPr>
          <w:rFonts w:asciiTheme="minorHAnsi" w:hAnsiTheme="minorHAnsi" w:cstheme="minorHAnsi"/>
        </w:rPr>
        <w:t xml:space="preserve"> procent</w:t>
      </w:r>
      <w:r w:rsidR="00DB4149" w:rsidRPr="00124761">
        <w:rPr>
          <w:rFonts w:asciiTheme="minorHAnsi" w:hAnsiTheme="minorHAnsi" w:cstheme="minorHAnsi"/>
        </w:rPr>
        <w:t xml:space="preserve">) netto + VAT </w:t>
      </w:r>
      <w:r w:rsidR="003A31C2" w:rsidRPr="00FF5512">
        <w:rPr>
          <w:rFonts w:asciiTheme="minorHAnsi" w:hAnsiTheme="minorHAnsi" w:cstheme="minorHAnsi"/>
        </w:rPr>
        <w:t xml:space="preserve">od wynagrodzenia </w:t>
      </w:r>
      <w:r w:rsidR="003A31C2">
        <w:rPr>
          <w:rFonts w:asciiTheme="minorHAnsi" w:hAnsiTheme="minorHAnsi" w:cstheme="minorHAnsi"/>
        </w:rPr>
        <w:t xml:space="preserve">wskazanego w § 3 ust. 3.1. </w:t>
      </w:r>
      <w:r w:rsidR="00DB4149" w:rsidRPr="00124761">
        <w:rPr>
          <w:rFonts w:asciiTheme="minorHAnsi" w:hAnsiTheme="minorHAnsi" w:cstheme="minorHAnsi"/>
        </w:rPr>
        <w:t xml:space="preserve">tj. w kwocie </w:t>
      </w:r>
      <w:r w:rsidR="00CA47CD" w:rsidRPr="00124761">
        <w:rPr>
          <w:rFonts w:asciiTheme="minorHAnsi" w:hAnsiTheme="minorHAnsi" w:cstheme="minorHAnsi"/>
        </w:rPr>
        <w:t>……………………………………</w:t>
      </w:r>
      <w:r w:rsidR="006E08EA" w:rsidRPr="00124761">
        <w:rPr>
          <w:rFonts w:asciiTheme="minorHAnsi" w:hAnsiTheme="minorHAnsi" w:cstheme="minorHAnsi"/>
        </w:rPr>
        <w:t>.</w:t>
      </w:r>
      <w:r w:rsidR="00C420E1" w:rsidRPr="00124761">
        <w:rPr>
          <w:rFonts w:asciiTheme="minorHAnsi" w:hAnsiTheme="minorHAnsi" w:cstheme="minorHAnsi"/>
        </w:rPr>
        <w:t xml:space="preserve"> </w:t>
      </w:r>
      <w:r w:rsidR="00A27434" w:rsidRPr="00124761">
        <w:rPr>
          <w:rFonts w:asciiTheme="minorHAnsi" w:hAnsiTheme="minorHAnsi" w:cstheme="minorHAnsi"/>
        </w:rPr>
        <w:t>Koszty zużycia energii elektrycznej i wody pokrywa Zamawiający z zastrzeżeniem postanowień zdania następnego. W przypadku nie przekazania Zamawiającem</w:t>
      </w:r>
      <w:r w:rsidR="00306DBD" w:rsidRPr="00124761">
        <w:rPr>
          <w:rFonts w:asciiTheme="minorHAnsi" w:hAnsiTheme="minorHAnsi" w:cstheme="minorHAnsi"/>
        </w:rPr>
        <w:t>u dokumentów, o których mowa w Z</w:t>
      </w:r>
      <w:r w:rsidR="00A27434" w:rsidRPr="00124761">
        <w:rPr>
          <w:rFonts w:asciiTheme="minorHAnsi" w:hAnsiTheme="minorHAnsi" w:cstheme="minorHAnsi"/>
        </w:rPr>
        <w:t>ałączniku nr 5 do Umowy pkt 1.1</w:t>
      </w:r>
      <w:r w:rsidR="00EB41E4" w:rsidRPr="00124761">
        <w:rPr>
          <w:rFonts w:asciiTheme="minorHAnsi" w:hAnsiTheme="minorHAnsi" w:cstheme="minorHAnsi"/>
        </w:rPr>
        <w:t>.</w:t>
      </w:r>
      <w:r w:rsidR="00B9772A" w:rsidRPr="00124761">
        <w:rPr>
          <w:rFonts w:asciiTheme="minorHAnsi" w:hAnsiTheme="minorHAnsi" w:cstheme="minorHAnsi"/>
        </w:rPr>
        <w:t>2</w:t>
      </w:r>
      <w:r w:rsidR="00A27434" w:rsidRPr="00124761">
        <w:rPr>
          <w:rFonts w:asciiTheme="minorHAnsi" w:hAnsiTheme="minorHAnsi" w:cstheme="minorHAnsi"/>
        </w:rPr>
        <w:t>, co uniemożliwi Zamawiającemu zawarcie stosownych umów na dostawę mediów, Wykonawcy nie przysługuje zwrot kosztu poboru energii elektrycznej i wody na potrzeby budowy, które pokrył we własnym zakresie, co nie uchybia obowiązkowi Wykonawcy zapłaty wynagrodzenia o którym mowa w niniejszym ustępie na rzecz Zamawiającego.</w:t>
      </w:r>
    </w:p>
    <w:p w14:paraId="0BEDA5B4" w14:textId="77777777" w:rsidR="006F4356" w:rsidRPr="00124761" w:rsidRDefault="00B05CF8" w:rsidP="00FC4741">
      <w:pPr>
        <w:numPr>
          <w:ilvl w:val="0"/>
          <w:numId w:val="20"/>
        </w:numPr>
        <w:tabs>
          <w:tab w:val="clear" w:pos="502"/>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Zamawiający będzie obciążał zaliczkowo Wykonawcę kwotą w wysokości </w:t>
      </w:r>
      <w:r w:rsidR="00376D8A" w:rsidRPr="00124761">
        <w:rPr>
          <w:rFonts w:asciiTheme="minorHAnsi" w:hAnsiTheme="minorHAnsi" w:cstheme="minorHAnsi"/>
        </w:rPr>
        <w:t>4</w:t>
      </w:r>
      <w:r w:rsidR="006613EB" w:rsidRPr="00124761">
        <w:rPr>
          <w:rFonts w:asciiTheme="minorHAnsi" w:hAnsiTheme="minorHAnsi" w:cstheme="minorHAnsi"/>
        </w:rPr>
        <w:t>,</w:t>
      </w:r>
      <w:r w:rsidR="00376D8A" w:rsidRPr="00124761">
        <w:rPr>
          <w:rFonts w:asciiTheme="minorHAnsi" w:hAnsiTheme="minorHAnsi" w:cstheme="minorHAnsi"/>
        </w:rPr>
        <w:t>0 % (cztery</w:t>
      </w:r>
      <w:r w:rsidRPr="00124761">
        <w:rPr>
          <w:rFonts w:asciiTheme="minorHAnsi" w:hAnsiTheme="minorHAnsi" w:cstheme="minorHAnsi"/>
        </w:rPr>
        <w:t xml:space="preserve"> procent) </w:t>
      </w:r>
      <w:r w:rsidR="00FF7418" w:rsidRPr="00124761">
        <w:rPr>
          <w:rFonts w:asciiTheme="minorHAnsi" w:hAnsiTheme="minorHAnsi" w:cstheme="minorHAnsi"/>
        </w:rPr>
        <w:t xml:space="preserve">netto </w:t>
      </w:r>
      <w:r w:rsidRPr="00124761">
        <w:rPr>
          <w:rFonts w:asciiTheme="minorHAnsi" w:hAnsiTheme="minorHAnsi" w:cstheme="minorHAnsi"/>
        </w:rPr>
        <w:t xml:space="preserve">+ VAT od wartości </w:t>
      </w:r>
      <w:r w:rsidR="001F3028" w:rsidRPr="00124761">
        <w:rPr>
          <w:rFonts w:asciiTheme="minorHAnsi" w:hAnsiTheme="minorHAnsi" w:cstheme="minorHAnsi"/>
        </w:rPr>
        <w:t>netto</w:t>
      </w:r>
      <w:r w:rsidRPr="00124761">
        <w:rPr>
          <w:rFonts w:asciiTheme="minorHAnsi" w:hAnsiTheme="minorHAnsi" w:cstheme="minorHAnsi"/>
        </w:rPr>
        <w:t xml:space="preserve"> </w:t>
      </w:r>
      <w:r w:rsidR="00B84ABD" w:rsidRPr="00124761">
        <w:rPr>
          <w:rFonts w:asciiTheme="minorHAnsi" w:hAnsiTheme="minorHAnsi" w:cstheme="minorHAnsi"/>
        </w:rPr>
        <w:t xml:space="preserve">częściowych </w:t>
      </w:r>
      <w:r w:rsidRPr="00124761">
        <w:rPr>
          <w:rFonts w:asciiTheme="minorHAnsi" w:hAnsiTheme="minorHAnsi" w:cstheme="minorHAnsi"/>
        </w:rPr>
        <w:t>faktur</w:t>
      </w:r>
      <w:r w:rsidR="00B84ABD" w:rsidRPr="00124761">
        <w:rPr>
          <w:rFonts w:asciiTheme="minorHAnsi" w:hAnsiTheme="minorHAnsi" w:cstheme="minorHAnsi"/>
        </w:rPr>
        <w:t xml:space="preserve"> </w:t>
      </w:r>
      <w:r w:rsidRPr="00124761">
        <w:rPr>
          <w:rFonts w:asciiTheme="minorHAnsi" w:hAnsiTheme="minorHAnsi" w:cstheme="minorHAnsi"/>
        </w:rPr>
        <w:t xml:space="preserve">Wykonawcy płatną na podstawie faktur Zamawiającego wystawianych niezwłocznie po otrzymaniu faktur Wykonawcy, a różnicę pomiędzy kwotą objętą </w:t>
      </w:r>
      <w:r w:rsidR="006623FA" w:rsidRPr="00124761">
        <w:rPr>
          <w:rFonts w:asciiTheme="minorHAnsi" w:hAnsiTheme="minorHAnsi" w:cstheme="minorHAnsi"/>
        </w:rPr>
        <w:t xml:space="preserve">częściowymi </w:t>
      </w:r>
      <w:r w:rsidRPr="00124761">
        <w:rPr>
          <w:rFonts w:asciiTheme="minorHAnsi" w:hAnsiTheme="minorHAnsi" w:cstheme="minorHAnsi"/>
        </w:rPr>
        <w:t xml:space="preserve">fakturami, a kwotą należną zgodnie postanowieniami </w:t>
      </w:r>
      <w:r w:rsidR="00B17E71" w:rsidRPr="00124761">
        <w:rPr>
          <w:rFonts w:asciiTheme="minorHAnsi" w:hAnsiTheme="minorHAnsi" w:cstheme="minorHAnsi"/>
        </w:rPr>
        <w:t>Umow</w:t>
      </w:r>
      <w:r w:rsidRPr="00124761">
        <w:rPr>
          <w:rFonts w:asciiTheme="minorHAnsi" w:hAnsiTheme="minorHAnsi" w:cstheme="minorHAnsi"/>
        </w:rPr>
        <w:t xml:space="preserve">y </w:t>
      </w:r>
      <w:r w:rsidR="008601B8" w:rsidRPr="00124761">
        <w:rPr>
          <w:rFonts w:asciiTheme="minorHAnsi" w:hAnsiTheme="minorHAnsi" w:cstheme="minorHAnsi"/>
        </w:rPr>
        <w:t>(§ 3 ust. 14</w:t>
      </w:r>
      <w:r w:rsidRPr="00124761">
        <w:rPr>
          <w:rFonts w:asciiTheme="minorHAnsi" w:hAnsiTheme="minorHAnsi" w:cstheme="minorHAnsi"/>
        </w:rPr>
        <w:t xml:space="preserve"> </w:t>
      </w:r>
      <w:r w:rsidR="00B17E71" w:rsidRPr="00124761">
        <w:rPr>
          <w:rFonts w:asciiTheme="minorHAnsi" w:hAnsiTheme="minorHAnsi" w:cstheme="minorHAnsi"/>
        </w:rPr>
        <w:t>Umow</w:t>
      </w:r>
      <w:r w:rsidRPr="00124761">
        <w:rPr>
          <w:rFonts w:asciiTheme="minorHAnsi" w:hAnsiTheme="minorHAnsi" w:cstheme="minorHAnsi"/>
        </w:rPr>
        <w:t xml:space="preserve">y) obciąży Wykonawcę fakturą wystawioną w terminie 7 dni licząc od dnia następnego po dniu umownego terminu zakończenia realizacji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lub wystawienia przez Wykonawcę </w:t>
      </w:r>
      <w:r w:rsidR="006623FA" w:rsidRPr="00124761">
        <w:rPr>
          <w:rFonts w:asciiTheme="minorHAnsi" w:hAnsiTheme="minorHAnsi" w:cstheme="minorHAnsi"/>
        </w:rPr>
        <w:t xml:space="preserve">końcowej </w:t>
      </w:r>
      <w:r w:rsidRPr="00124761">
        <w:rPr>
          <w:rFonts w:asciiTheme="minorHAnsi" w:hAnsiTheme="minorHAnsi" w:cstheme="minorHAnsi"/>
        </w:rPr>
        <w:t>faktury</w:t>
      </w:r>
      <w:r w:rsidR="006623FA" w:rsidRPr="00124761">
        <w:rPr>
          <w:rFonts w:asciiTheme="minorHAnsi" w:hAnsiTheme="minorHAnsi" w:cstheme="minorHAnsi"/>
        </w:rPr>
        <w:t xml:space="preserve"> </w:t>
      </w:r>
      <w:r w:rsidRPr="00124761">
        <w:rPr>
          <w:rFonts w:asciiTheme="minorHAnsi" w:hAnsiTheme="minorHAnsi" w:cstheme="minorHAnsi"/>
        </w:rPr>
        <w:t>w zależności od tego, który z tych terminów przypadnie wcześniej. Termin płatności faktur</w:t>
      </w:r>
      <w:r w:rsidR="006623FA" w:rsidRPr="00124761">
        <w:rPr>
          <w:rFonts w:asciiTheme="minorHAnsi" w:hAnsiTheme="minorHAnsi" w:cstheme="minorHAnsi"/>
        </w:rPr>
        <w:t xml:space="preserve"> </w:t>
      </w:r>
      <w:r w:rsidRPr="00124761">
        <w:rPr>
          <w:rFonts w:asciiTheme="minorHAnsi" w:hAnsiTheme="minorHAnsi" w:cstheme="minorHAnsi"/>
        </w:rPr>
        <w:t xml:space="preserve">Zamawiającego </w:t>
      </w:r>
      <w:r w:rsidR="0098220F" w:rsidRPr="00124761">
        <w:rPr>
          <w:rFonts w:asciiTheme="minorHAnsi" w:hAnsiTheme="minorHAnsi" w:cstheme="minorHAnsi"/>
        </w:rPr>
        <w:t xml:space="preserve">wynosi </w:t>
      </w:r>
      <w:r w:rsidRPr="00124761">
        <w:rPr>
          <w:rFonts w:asciiTheme="minorHAnsi" w:hAnsiTheme="minorHAnsi" w:cstheme="minorHAnsi"/>
        </w:rPr>
        <w:t xml:space="preserve"> 7 dni licząc od dnia przekazania faktur Wykonawcy. Zamawiający ma prawo dokonać potrącenia przysługującej mu należności z należnością Wykonawcy. </w:t>
      </w:r>
    </w:p>
    <w:p w14:paraId="36FAB253" w14:textId="77777777" w:rsidR="001F3028" w:rsidRDefault="001F3028" w:rsidP="001F3028">
      <w:pPr>
        <w:tabs>
          <w:tab w:val="num" w:pos="360"/>
        </w:tabs>
        <w:spacing w:before="120" w:after="120"/>
        <w:jc w:val="center"/>
        <w:rPr>
          <w:rFonts w:asciiTheme="minorHAnsi" w:hAnsiTheme="minorHAnsi" w:cstheme="minorHAnsi"/>
          <w:b/>
          <w:i/>
          <w:u w:val="single"/>
        </w:rPr>
      </w:pPr>
      <w:r w:rsidRPr="00124761">
        <w:rPr>
          <w:rFonts w:asciiTheme="minorHAnsi" w:hAnsiTheme="minorHAnsi" w:cstheme="minorHAnsi"/>
          <w:b/>
          <w:i/>
          <w:u w:val="single"/>
        </w:rPr>
        <w:t>[ wartość netto x 0,040] + 23% VAT</w:t>
      </w:r>
    </w:p>
    <w:p w14:paraId="22C7A1E5" w14:textId="77777777" w:rsidR="003A31C2" w:rsidRPr="00124761" w:rsidRDefault="003A31C2" w:rsidP="001F3028">
      <w:pPr>
        <w:tabs>
          <w:tab w:val="num" w:pos="360"/>
        </w:tabs>
        <w:spacing w:before="120" w:after="120"/>
        <w:jc w:val="center"/>
        <w:rPr>
          <w:rFonts w:asciiTheme="minorHAnsi" w:hAnsiTheme="minorHAnsi" w:cstheme="minorHAnsi"/>
          <w:b/>
          <w:i/>
          <w:u w:val="single"/>
        </w:rPr>
      </w:pPr>
    </w:p>
    <w:p w14:paraId="4A97DC04" w14:textId="77777777" w:rsidR="006B4D86" w:rsidRPr="00124761" w:rsidRDefault="0098220F" w:rsidP="0098220F">
      <w:pPr>
        <w:jc w:val="both"/>
        <w:rPr>
          <w:rFonts w:asciiTheme="minorHAnsi" w:hAnsiTheme="minorHAnsi" w:cstheme="minorHAnsi"/>
        </w:rPr>
      </w:pPr>
      <w:r w:rsidRPr="00124761">
        <w:rPr>
          <w:rFonts w:asciiTheme="minorHAnsi" w:hAnsiTheme="minorHAnsi" w:cstheme="minorHAnsi"/>
        </w:rPr>
        <w:lastRenderedPageBreak/>
        <w:t>1</w:t>
      </w:r>
      <w:r w:rsidR="008601B8" w:rsidRPr="00124761">
        <w:rPr>
          <w:rFonts w:asciiTheme="minorHAnsi" w:hAnsiTheme="minorHAnsi" w:cstheme="minorHAnsi"/>
        </w:rPr>
        <w:t>6</w:t>
      </w:r>
      <w:r w:rsidRPr="00124761">
        <w:rPr>
          <w:rFonts w:asciiTheme="minorHAnsi" w:hAnsiTheme="minorHAnsi" w:cstheme="minorHAnsi"/>
        </w:rPr>
        <w:t>.</w:t>
      </w:r>
      <w:r w:rsidR="001648B4" w:rsidRPr="00124761">
        <w:rPr>
          <w:rFonts w:asciiTheme="minorHAnsi" w:hAnsiTheme="minorHAnsi" w:cstheme="minorHAnsi"/>
        </w:rPr>
        <w:t xml:space="preserve"> </w:t>
      </w:r>
      <w:r w:rsidR="00B05CF8" w:rsidRPr="00124761">
        <w:rPr>
          <w:rFonts w:asciiTheme="minorHAnsi" w:hAnsiTheme="minorHAnsi" w:cstheme="minorHAnsi"/>
        </w:rPr>
        <w:t xml:space="preserve">Wykonawca upoważnia Zamawiającego do wystawiania faktur z tytułu określonego w ustępie </w:t>
      </w:r>
      <w:r w:rsidR="004438DC" w:rsidRPr="00124761">
        <w:rPr>
          <w:rFonts w:asciiTheme="minorHAnsi" w:hAnsiTheme="minorHAnsi" w:cstheme="minorHAnsi"/>
        </w:rPr>
        <w:t>1</w:t>
      </w:r>
      <w:r w:rsidR="008601B8" w:rsidRPr="00124761">
        <w:rPr>
          <w:rFonts w:asciiTheme="minorHAnsi" w:hAnsiTheme="minorHAnsi" w:cstheme="minorHAnsi"/>
        </w:rPr>
        <w:t>4</w:t>
      </w:r>
      <w:r w:rsidR="00B05CF8" w:rsidRPr="00124761">
        <w:rPr>
          <w:rFonts w:asciiTheme="minorHAnsi" w:hAnsiTheme="minorHAnsi" w:cstheme="minorHAnsi"/>
        </w:rPr>
        <w:t xml:space="preserve"> niniejszego paragrafu bez podpisu odbiorcy (Wykonawcy).</w:t>
      </w:r>
      <w:r w:rsidR="00167196" w:rsidRPr="00124761">
        <w:rPr>
          <w:rFonts w:asciiTheme="minorHAnsi" w:hAnsiTheme="minorHAnsi" w:cstheme="minorHAnsi"/>
        </w:rPr>
        <w:t xml:space="preserve"> Fakturę taką przyjmuje się jako bezsporną.</w:t>
      </w:r>
    </w:p>
    <w:p w14:paraId="3EE05254" w14:textId="77777777" w:rsidR="00C374FA" w:rsidRPr="00124761" w:rsidRDefault="00C374FA" w:rsidP="00C374FA">
      <w:pPr>
        <w:jc w:val="both"/>
        <w:rPr>
          <w:rFonts w:asciiTheme="minorHAnsi" w:hAnsiTheme="minorHAnsi" w:cstheme="minorHAnsi"/>
        </w:rPr>
      </w:pPr>
      <w:r w:rsidRPr="00124761">
        <w:rPr>
          <w:rFonts w:asciiTheme="minorHAnsi" w:hAnsiTheme="minorHAnsi" w:cstheme="minorHAnsi"/>
        </w:rPr>
        <w:t>1</w:t>
      </w:r>
      <w:r w:rsidR="008601B8" w:rsidRPr="00124761">
        <w:rPr>
          <w:rFonts w:asciiTheme="minorHAnsi" w:hAnsiTheme="minorHAnsi" w:cstheme="minorHAnsi"/>
        </w:rPr>
        <w:t>7</w:t>
      </w:r>
      <w:r w:rsidRPr="00124761">
        <w:rPr>
          <w:rFonts w:asciiTheme="minorHAnsi" w:hAnsiTheme="minorHAnsi" w:cstheme="minorHAnsi"/>
        </w:rPr>
        <w:t xml:space="preserve">. </w:t>
      </w:r>
      <w:r w:rsidR="00EB4EBE" w:rsidRPr="00124761">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r w:rsidR="001F3028" w:rsidRPr="00124761">
        <w:rPr>
          <w:rFonts w:asciiTheme="minorHAnsi" w:hAnsiTheme="minorHAnsi" w:cstheme="minorHAnsi"/>
        </w:rPr>
        <w:t xml:space="preserve"> zamówienia na roboty budowlane</w:t>
      </w:r>
      <w:r w:rsidR="00EB4EBE" w:rsidRPr="00124761">
        <w:rPr>
          <w:rFonts w:asciiTheme="minorHAnsi" w:eastAsia="TimesNewRoman" w:hAnsiTheme="minorHAnsi" w:cstheme="minorHAnsi"/>
        </w:rPr>
        <w:t>.</w:t>
      </w:r>
    </w:p>
    <w:p w14:paraId="3EC3484B" w14:textId="77777777" w:rsidR="00C374FA" w:rsidRPr="00124761" w:rsidRDefault="008601B8" w:rsidP="00C374FA">
      <w:pPr>
        <w:jc w:val="both"/>
        <w:rPr>
          <w:rFonts w:asciiTheme="minorHAnsi" w:eastAsia="Calibri" w:hAnsiTheme="minorHAnsi" w:cstheme="minorHAnsi"/>
          <w:lang w:eastAsia="en-US"/>
        </w:rPr>
      </w:pPr>
      <w:r w:rsidRPr="00124761">
        <w:rPr>
          <w:rFonts w:asciiTheme="minorHAnsi" w:hAnsiTheme="minorHAnsi" w:cstheme="minorHAnsi"/>
        </w:rPr>
        <w:t>18</w:t>
      </w:r>
      <w:r w:rsidR="00C374FA" w:rsidRPr="00124761">
        <w:rPr>
          <w:rFonts w:asciiTheme="minorHAnsi" w:hAnsiTheme="minorHAnsi" w:cstheme="minorHAnsi"/>
        </w:rPr>
        <w:t>. Wynagrodzenie, o którym mowa w ust. 1</w:t>
      </w:r>
      <w:r w:rsidRPr="00124761">
        <w:rPr>
          <w:rFonts w:asciiTheme="minorHAnsi" w:hAnsiTheme="minorHAnsi" w:cstheme="minorHAnsi"/>
        </w:rPr>
        <w:t>7</w:t>
      </w:r>
      <w:r w:rsidR="00C374FA" w:rsidRPr="00124761">
        <w:rPr>
          <w:rFonts w:asciiTheme="minorHAnsi" w:hAnsiTheme="minorHAnsi" w:cstheme="minorHAnsi"/>
        </w:rPr>
        <w:t xml:space="preserve">, dotyczy wyłącznie należności powstałych po zaakceptowaniu przez Zamawiającego </w:t>
      </w:r>
      <w:r w:rsidR="00434D99" w:rsidRPr="00124761">
        <w:rPr>
          <w:rFonts w:asciiTheme="minorHAnsi" w:hAnsiTheme="minorHAnsi" w:cstheme="minorHAnsi"/>
        </w:rPr>
        <w:t>u</w:t>
      </w:r>
      <w:r w:rsidR="00B17E71" w:rsidRPr="00124761">
        <w:rPr>
          <w:rFonts w:asciiTheme="minorHAnsi" w:hAnsiTheme="minorHAnsi" w:cstheme="minorHAnsi"/>
        </w:rPr>
        <w:t>mow</w:t>
      </w:r>
      <w:r w:rsidR="00C374FA" w:rsidRPr="00124761">
        <w:rPr>
          <w:rFonts w:asciiTheme="minorHAnsi" w:hAnsiTheme="minorHAnsi" w:cstheme="minorHAnsi"/>
        </w:rPr>
        <w:t>y o podwykonawstwo,</w:t>
      </w:r>
      <w:r w:rsidR="00C374FA" w:rsidRPr="00124761">
        <w:rPr>
          <w:rFonts w:asciiTheme="minorHAnsi" w:eastAsia="Calibri" w:hAnsiTheme="minorHAnsi" w:cstheme="minorHAnsi"/>
        </w:rPr>
        <w:t xml:space="preserve"> której przedmiotem są roboty budowlane, lub po przedłożeniu Zamawiającemu poświadczonej za zgodność z oryginałem kopii </w:t>
      </w:r>
      <w:r w:rsidR="00434D99" w:rsidRPr="00124761">
        <w:rPr>
          <w:rFonts w:asciiTheme="minorHAnsi" w:hAnsiTheme="minorHAnsi" w:cstheme="minorHAnsi"/>
        </w:rPr>
        <w:t>u</w:t>
      </w:r>
      <w:r w:rsidR="00B17E71" w:rsidRPr="00124761">
        <w:rPr>
          <w:rFonts w:asciiTheme="minorHAnsi" w:hAnsiTheme="minorHAnsi" w:cstheme="minorHAnsi"/>
        </w:rPr>
        <w:t>mow</w:t>
      </w:r>
      <w:r w:rsidR="00C374FA" w:rsidRPr="00124761">
        <w:rPr>
          <w:rFonts w:asciiTheme="minorHAnsi" w:eastAsia="Calibri" w:hAnsiTheme="minorHAnsi" w:cstheme="minorHAnsi"/>
        </w:rPr>
        <w:t>y o podwykonawstwo, której przedmiotem są dostawy lub usługi.</w:t>
      </w:r>
    </w:p>
    <w:p w14:paraId="64B92EAD" w14:textId="77777777" w:rsidR="00C374FA" w:rsidRPr="00124761" w:rsidRDefault="008601B8" w:rsidP="00C374FA">
      <w:pPr>
        <w:jc w:val="both"/>
        <w:rPr>
          <w:rFonts w:asciiTheme="minorHAnsi" w:hAnsiTheme="minorHAnsi" w:cstheme="minorHAnsi"/>
        </w:rPr>
      </w:pPr>
      <w:r w:rsidRPr="00124761">
        <w:rPr>
          <w:rFonts w:asciiTheme="minorHAnsi" w:hAnsiTheme="minorHAnsi" w:cstheme="minorHAnsi"/>
          <w:bCs/>
        </w:rPr>
        <w:t>19</w:t>
      </w:r>
      <w:r w:rsidR="00C374FA" w:rsidRPr="00124761">
        <w:rPr>
          <w:rFonts w:asciiTheme="minorHAnsi" w:hAnsiTheme="minorHAnsi" w:cstheme="minorHAnsi"/>
          <w:bCs/>
        </w:rPr>
        <w:t xml:space="preserve">. </w:t>
      </w:r>
      <w:r w:rsidR="00C374FA" w:rsidRPr="00124761">
        <w:rPr>
          <w:rFonts w:asciiTheme="minorHAnsi" w:hAnsiTheme="minorHAnsi" w:cstheme="minorHAnsi"/>
        </w:rPr>
        <w:t>Bezpośrednia zapłata obejmuje wyłącznie należne wynagrodzenie, bez odsetek, należnych podwykonawcy lub dalszemu podwykonawcy.</w:t>
      </w:r>
    </w:p>
    <w:p w14:paraId="2F407CFD" w14:textId="77777777" w:rsidR="00C374FA" w:rsidRPr="00124761" w:rsidRDefault="00C374FA" w:rsidP="00C374FA">
      <w:pPr>
        <w:jc w:val="both"/>
        <w:rPr>
          <w:rFonts w:asciiTheme="minorHAnsi" w:hAnsiTheme="minorHAnsi" w:cstheme="minorHAnsi"/>
        </w:rPr>
      </w:pPr>
      <w:r w:rsidRPr="00124761">
        <w:rPr>
          <w:rFonts w:asciiTheme="minorHAnsi" w:hAnsiTheme="minorHAnsi" w:cstheme="minorHAnsi"/>
        </w:rPr>
        <w:t>2</w:t>
      </w:r>
      <w:r w:rsidR="008601B8" w:rsidRPr="00124761">
        <w:rPr>
          <w:rFonts w:asciiTheme="minorHAnsi" w:hAnsiTheme="minorHAnsi" w:cstheme="minorHAnsi"/>
        </w:rPr>
        <w:t>0</w:t>
      </w:r>
      <w:r w:rsidRPr="00124761">
        <w:rPr>
          <w:rFonts w:asciiTheme="minorHAnsi" w:hAnsiTheme="minorHAnsi" w:cstheme="minorHAnsi"/>
        </w:rPr>
        <w:t>. Przed dokonaniem bezpośredniej zapłaty Zamawiający jest obowiązany umożliwić Wykonawcy zgłoszenie pisemnych uwag dotyczących zasadności bezpośredniej zapłaty wynagrodzenia podwykonawcy lub dalszemu podwykonawcy, o których mowa w ust. 1</w:t>
      </w:r>
      <w:r w:rsidR="008601B8" w:rsidRPr="00124761">
        <w:rPr>
          <w:rFonts w:asciiTheme="minorHAnsi" w:hAnsiTheme="minorHAnsi" w:cstheme="minorHAnsi"/>
        </w:rPr>
        <w:t>7</w:t>
      </w:r>
      <w:r w:rsidRPr="00124761">
        <w:rPr>
          <w:rFonts w:asciiTheme="minorHAnsi" w:hAnsiTheme="minorHAnsi" w:cstheme="minorHAnsi"/>
        </w:rPr>
        <w:t xml:space="preserve">. Zamawiający informuje, że termin zgłaszania uwag wynosi 7 od dnia doręczenia tej informacji. </w:t>
      </w:r>
    </w:p>
    <w:p w14:paraId="5807BD17" w14:textId="77777777" w:rsidR="00C374FA" w:rsidRPr="00124761" w:rsidRDefault="008601B8" w:rsidP="00C374FA">
      <w:pPr>
        <w:jc w:val="both"/>
        <w:rPr>
          <w:rFonts w:asciiTheme="minorHAnsi" w:hAnsiTheme="minorHAnsi" w:cstheme="minorHAnsi"/>
        </w:rPr>
      </w:pPr>
      <w:r w:rsidRPr="00124761">
        <w:rPr>
          <w:rFonts w:asciiTheme="minorHAnsi" w:hAnsiTheme="minorHAnsi" w:cstheme="minorHAnsi"/>
        </w:rPr>
        <w:t>21</w:t>
      </w:r>
      <w:r w:rsidR="00C374FA" w:rsidRPr="00124761">
        <w:rPr>
          <w:rFonts w:asciiTheme="minorHAnsi" w:hAnsiTheme="minorHAnsi" w:cstheme="minorHAnsi"/>
        </w:rPr>
        <w:t xml:space="preserve">. W przypadku zgłoszenia uwag, o których mowa w ust. </w:t>
      </w:r>
      <w:r w:rsidR="00B04348" w:rsidRPr="00124761">
        <w:rPr>
          <w:rFonts w:asciiTheme="minorHAnsi" w:hAnsiTheme="minorHAnsi" w:cstheme="minorHAnsi"/>
        </w:rPr>
        <w:t>2</w:t>
      </w:r>
      <w:r w:rsidRPr="00124761">
        <w:rPr>
          <w:rFonts w:asciiTheme="minorHAnsi" w:hAnsiTheme="minorHAnsi" w:cstheme="minorHAnsi"/>
        </w:rPr>
        <w:t>0</w:t>
      </w:r>
      <w:r w:rsidR="00C374FA" w:rsidRPr="00124761">
        <w:rPr>
          <w:rFonts w:asciiTheme="minorHAnsi" w:hAnsiTheme="minorHAnsi" w:cstheme="minorHAnsi"/>
        </w:rPr>
        <w:t xml:space="preserve">, w terminie wskazanym przez Zamawiającego, Zamawiający może: </w:t>
      </w:r>
    </w:p>
    <w:p w14:paraId="3BEE0AA0" w14:textId="77777777" w:rsidR="00C374FA" w:rsidRPr="00124761" w:rsidRDefault="008601B8" w:rsidP="00C374FA">
      <w:pPr>
        <w:jc w:val="both"/>
        <w:rPr>
          <w:rFonts w:asciiTheme="minorHAnsi" w:hAnsiTheme="minorHAnsi" w:cstheme="minorHAnsi"/>
        </w:rPr>
      </w:pPr>
      <w:r w:rsidRPr="00124761">
        <w:rPr>
          <w:rFonts w:asciiTheme="minorHAnsi" w:hAnsiTheme="minorHAnsi" w:cstheme="minorHAnsi"/>
        </w:rPr>
        <w:t>21</w:t>
      </w:r>
      <w:r w:rsidR="00C374FA" w:rsidRPr="00124761">
        <w:rPr>
          <w:rFonts w:asciiTheme="minorHAnsi" w:hAnsiTheme="minorHAnsi" w:cstheme="minorHAnsi"/>
        </w:rPr>
        <w:t>.1.</w:t>
      </w:r>
      <w:r w:rsidR="00C374FA" w:rsidRPr="00124761">
        <w:rPr>
          <w:rFonts w:asciiTheme="minorHAnsi" w:hAnsiTheme="minorHAnsi" w:cstheme="minorHAnsi"/>
        </w:rPr>
        <w:tab/>
        <w:t>nie dokonać bezpośredniej zapłaty wynagrodzenia podwykonawcy lub dalszemu podwykonawcy, jeżeli Wykonawca wykaże niezasadność takiej zapłaty albo</w:t>
      </w:r>
    </w:p>
    <w:p w14:paraId="361A6BDA" w14:textId="77777777" w:rsidR="00C374FA" w:rsidRPr="00124761" w:rsidRDefault="008601B8" w:rsidP="00C374FA">
      <w:pPr>
        <w:jc w:val="both"/>
        <w:rPr>
          <w:rFonts w:asciiTheme="minorHAnsi" w:hAnsiTheme="minorHAnsi" w:cstheme="minorHAnsi"/>
        </w:rPr>
      </w:pPr>
      <w:r w:rsidRPr="00124761">
        <w:rPr>
          <w:rFonts w:asciiTheme="minorHAnsi" w:hAnsiTheme="minorHAnsi" w:cstheme="minorHAnsi"/>
        </w:rPr>
        <w:t>21</w:t>
      </w:r>
      <w:r w:rsidR="00C374FA" w:rsidRPr="00124761">
        <w:rPr>
          <w:rFonts w:asciiTheme="minorHAnsi" w:hAnsiTheme="minorHAnsi" w:cstheme="minorHAnsi"/>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EA847DD" w14:textId="77777777" w:rsidR="00C374FA" w:rsidRPr="00124761" w:rsidRDefault="008601B8" w:rsidP="00C374FA">
      <w:pPr>
        <w:jc w:val="both"/>
        <w:rPr>
          <w:rFonts w:asciiTheme="minorHAnsi" w:hAnsiTheme="minorHAnsi" w:cstheme="minorHAnsi"/>
        </w:rPr>
      </w:pPr>
      <w:r w:rsidRPr="00124761">
        <w:rPr>
          <w:rFonts w:asciiTheme="minorHAnsi" w:hAnsiTheme="minorHAnsi" w:cstheme="minorHAnsi"/>
        </w:rPr>
        <w:t>21</w:t>
      </w:r>
      <w:r w:rsidR="00C374FA" w:rsidRPr="00124761">
        <w:rPr>
          <w:rFonts w:asciiTheme="minorHAnsi" w:hAnsiTheme="minorHAnsi" w:cstheme="minorHAnsi"/>
        </w:rPr>
        <w:t>.3. dokonać bezpośredniej zapłaty wynagrodzenia podwykonawcy lub dalszemu podwykonawcy, jeżeli podwykonawca lub dalszy podwykonawca wykaże zasadność takiej zapłaty.</w:t>
      </w:r>
    </w:p>
    <w:p w14:paraId="08D9AF92" w14:textId="77777777" w:rsidR="00C374FA" w:rsidRPr="00124761" w:rsidRDefault="008601B8" w:rsidP="0098220F">
      <w:pPr>
        <w:jc w:val="both"/>
        <w:rPr>
          <w:rFonts w:asciiTheme="minorHAnsi" w:hAnsiTheme="minorHAnsi" w:cstheme="minorHAnsi"/>
        </w:rPr>
      </w:pPr>
      <w:r w:rsidRPr="00124761">
        <w:rPr>
          <w:rFonts w:asciiTheme="minorHAnsi" w:hAnsiTheme="minorHAnsi" w:cstheme="minorHAnsi"/>
        </w:rPr>
        <w:t>22</w:t>
      </w:r>
      <w:r w:rsidR="00C374FA" w:rsidRPr="00124761">
        <w:rPr>
          <w:rFonts w:asciiTheme="minorHAnsi" w:hAnsiTheme="minorHAnsi" w:cstheme="minorHAnsi"/>
        </w:rPr>
        <w:t>. W przypadku dokonania bezpośredniej zapłaty podwykonawcy lub dalszemu podwykonawcy, o których mowa w ust. 1</w:t>
      </w:r>
      <w:r w:rsidRPr="00124761">
        <w:rPr>
          <w:rFonts w:asciiTheme="minorHAnsi" w:hAnsiTheme="minorHAnsi" w:cstheme="minorHAnsi"/>
        </w:rPr>
        <w:t>7</w:t>
      </w:r>
      <w:r w:rsidR="00C374FA" w:rsidRPr="00124761">
        <w:rPr>
          <w:rFonts w:asciiTheme="minorHAnsi" w:hAnsiTheme="minorHAnsi" w:cstheme="minorHAnsi"/>
        </w:rPr>
        <w:t xml:space="preserve"> niniejszego paragrafu, Zamawiający potrąca kwotę wypłaconego wynagrodzenia z wynagrodzenia należnego Wykonawcy.</w:t>
      </w:r>
    </w:p>
    <w:p w14:paraId="2231360E" w14:textId="77777777" w:rsidR="009005EB" w:rsidRPr="00124761" w:rsidRDefault="00A91805" w:rsidP="007D4D8A">
      <w:pPr>
        <w:jc w:val="both"/>
        <w:rPr>
          <w:rFonts w:asciiTheme="minorHAnsi" w:hAnsiTheme="minorHAnsi" w:cstheme="minorHAnsi"/>
        </w:rPr>
      </w:pPr>
      <w:r w:rsidRPr="00124761">
        <w:rPr>
          <w:rFonts w:asciiTheme="minorHAnsi" w:hAnsiTheme="minorHAnsi" w:cstheme="minorHAnsi"/>
        </w:rPr>
        <w:t xml:space="preserve">23. Wykonawca oświadcza że jest czynnym podatnikiem VAT. W przypadku wykreślenia Wykonawcy z rejestru czynnych podatników VAT, Wykonawca zobowiązuje się do natychmiastowego powiadomienia o tym fakcie Zamawiającego. </w:t>
      </w:r>
    </w:p>
    <w:p w14:paraId="54F36B89" w14:textId="77777777" w:rsidR="00F04039" w:rsidRPr="00124761" w:rsidRDefault="007D4D8A" w:rsidP="00F04039">
      <w:pPr>
        <w:jc w:val="both"/>
        <w:rPr>
          <w:rFonts w:asciiTheme="minorHAnsi" w:hAnsiTheme="minorHAnsi" w:cstheme="minorHAnsi"/>
        </w:rPr>
      </w:pPr>
      <w:r w:rsidRPr="00124761">
        <w:rPr>
          <w:rFonts w:asciiTheme="minorHAnsi" w:hAnsiTheme="minorHAnsi" w:cstheme="minorHAnsi"/>
        </w:rPr>
        <w:t xml:space="preserve">24. </w:t>
      </w:r>
      <w:r w:rsidR="00F04039" w:rsidRPr="00124761">
        <w:rPr>
          <w:rFonts w:asciiTheme="minorHAnsi" w:hAnsiTheme="minorHAnsi" w:cstheme="minorHAnsi"/>
        </w:rPr>
        <w:t>Płatność faktur za wykonane usługi tj.:</w:t>
      </w:r>
    </w:p>
    <w:p w14:paraId="1971464E" w14:textId="77777777" w:rsidR="00F04039" w:rsidRPr="00124761" w:rsidRDefault="00F04039" w:rsidP="00F04039">
      <w:pPr>
        <w:pStyle w:val="Tekstpodstawowywcity"/>
        <w:tabs>
          <w:tab w:val="left" w:pos="0"/>
          <w:tab w:val="left" w:pos="567"/>
          <w:tab w:val="left" w:pos="851"/>
        </w:tabs>
        <w:ind w:left="0" w:firstLine="0"/>
        <w:rPr>
          <w:rFonts w:asciiTheme="minorHAnsi" w:hAnsiTheme="minorHAnsi" w:cstheme="minorHAnsi"/>
          <w:color w:val="auto"/>
        </w:rPr>
      </w:pPr>
      <w:r w:rsidRPr="00124761">
        <w:rPr>
          <w:rFonts w:asciiTheme="minorHAnsi" w:hAnsiTheme="minorHAnsi" w:cstheme="minorHAnsi"/>
          <w:color w:val="auto"/>
        </w:rPr>
        <w:t>a) coroczną pielęgnację zieleni,</w:t>
      </w:r>
    </w:p>
    <w:p w14:paraId="29A2E884" w14:textId="4DE735D6" w:rsidR="00212EC7" w:rsidRPr="00124761" w:rsidRDefault="00F04039" w:rsidP="00212EC7">
      <w:pPr>
        <w:pStyle w:val="Tekstpodstawowywcity"/>
        <w:tabs>
          <w:tab w:val="left" w:pos="0"/>
          <w:tab w:val="left" w:pos="567"/>
          <w:tab w:val="left" w:pos="851"/>
        </w:tabs>
        <w:ind w:left="0" w:firstLine="0"/>
        <w:rPr>
          <w:rFonts w:asciiTheme="minorHAnsi" w:hAnsiTheme="minorHAnsi" w:cstheme="minorHAnsi"/>
          <w:color w:val="auto"/>
        </w:rPr>
      </w:pPr>
      <w:r w:rsidRPr="00124761">
        <w:rPr>
          <w:rFonts w:asciiTheme="minorHAnsi" w:hAnsiTheme="minorHAnsi" w:cstheme="minorHAnsi"/>
          <w:color w:val="auto"/>
        </w:rPr>
        <w:t xml:space="preserve">b) coroczny </w:t>
      </w:r>
      <w:r w:rsidR="00115667" w:rsidRPr="00124761">
        <w:rPr>
          <w:rFonts w:asciiTheme="minorHAnsi" w:hAnsiTheme="minorHAnsi" w:cstheme="minorHAnsi"/>
          <w:color w:val="auto"/>
        </w:rPr>
        <w:t>serwis</w:t>
      </w:r>
      <w:r w:rsidRPr="00124761">
        <w:rPr>
          <w:rFonts w:asciiTheme="minorHAnsi" w:hAnsiTheme="minorHAnsi" w:cstheme="minorHAnsi"/>
          <w:color w:val="auto"/>
        </w:rPr>
        <w:t xml:space="preserve"> </w:t>
      </w:r>
      <w:r w:rsidR="00B9772A" w:rsidRPr="00124761">
        <w:rPr>
          <w:rFonts w:asciiTheme="minorHAnsi" w:hAnsiTheme="minorHAnsi" w:cs="Cambria"/>
          <w:color w:val="auto"/>
        </w:rPr>
        <w:t>platform dla niepełnosprawnych, zbiorczego systemu anten do odbioru telewizji i urządzeń p. poż.</w:t>
      </w:r>
      <w:r w:rsidRPr="00124761">
        <w:rPr>
          <w:rFonts w:asciiTheme="minorHAnsi" w:hAnsiTheme="minorHAnsi" w:cstheme="minorHAnsi"/>
          <w:color w:val="auto"/>
        </w:rPr>
        <w:t xml:space="preserve"> </w:t>
      </w:r>
    </w:p>
    <w:p w14:paraId="69BEE30C" w14:textId="77777777" w:rsidR="00212EC7" w:rsidRPr="00124761" w:rsidRDefault="00212EC7" w:rsidP="00212EC7">
      <w:pPr>
        <w:jc w:val="both"/>
        <w:rPr>
          <w:rFonts w:asciiTheme="minorHAnsi" w:hAnsiTheme="minorHAnsi" w:cstheme="minorHAnsi"/>
        </w:rPr>
      </w:pPr>
      <w:r w:rsidRPr="00124761">
        <w:rPr>
          <w:rFonts w:asciiTheme="minorHAnsi" w:hAnsiTheme="minorHAnsi" w:cstheme="minorHAnsi"/>
        </w:rPr>
        <w:t>nastąpi po zakończeniu ostatniego cyklu wykonania usługi w danym roku kalendarzowym i na podstawie protokołu z corocznego przeglądu gwarancyjnego, w terminie 30 dni, licząc od dnia następnego po dniu doręczenia Zamawiającemu prawidłowej pod względem formalnym i materialnym faktury przez cały okres gwarancji.</w:t>
      </w:r>
    </w:p>
    <w:p w14:paraId="5B192E0E" w14:textId="77777777" w:rsidR="00212EC7" w:rsidRPr="00124761" w:rsidRDefault="00212EC7" w:rsidP="00212EC7">
      <w:pPr>
        <w:pStyle w:val="Akapitzlist"/>
        <w:ind w:left="0"/>
        <w:jc w:val="both"/>
        <w:rPr>
          <w:rFonts w:asciiTheme="minorHAnsi" w:hAnsiTheme="minorHAnsi" w:cstheme="minorHAnsi"/>
        </w:rPr>
      </w:pPr>
      <w:r w:rsidRPr="00124761">
        <w:rPr>
          <w:rFonts w:asciiTheme="minorHAnsi" w:hAnsiTheme="minorHAnsi" w:cstheme="minorHAnsi"/>
        </w:rPr>
        <w:t>25. W przypadku, gdy z jakichkolwiek względów Zamawiający byłby zobowiązany dokonać zapłaty wynagrodzenia na rzecz podwykonawców lub zapłaty kwoty podatku od towarów i usług (VAT), wynikającej z umowy o podwykonawstwo (mechanizm odwróconego obciążenia podatkiem VAT</w:t>
      </w:r>
      <w:r w:rsidR="0063690E" w:rsidRPr="00124761">
        <w:rPr>
          <w:rFonts w:asciiTheme="minorHAnsi" w:hAnsiTheme="minorHAnsi" w:cstheme="minorHAnsi"/>
        </w:rPr>
        <w:t xml:space="preserve"> lub w mechanizmie podzielonej płatności</w:t>
      </w:r>
      <w:r w:rsidR="00EC380B" w:rsidRPr="00124761">
        <w:rPr>
          <w:rFonts w:asciiTheme="minorHAnsi" w:hAnsiTheme="minorHAnsi" w:cstheme="minorHAnsi"/>
        </w:rPr>
        <w:t xml:space="preserve">, w przypadku gdy taki wymóg </w:t>
      </w:r>
      <w:r w:rsidR="00EC380B" w:rsidRPr="00124761">
        <w:rPr>
          <w:rFonts w:asciiTheme="minorHAnsi" w:hAnsiTheme="minorHAnsi" w:cstheme="minorHAnsi"/>
        </w:rPr>
        <w:lastRenderedPageBreak/>
        <w:t>będzie wynikał z obowiązującego prawa</w:t>
      </w:r>
      <w:r w:rsidRPr="00124761">
        <w:rPr>
          <w:rFonts w:asciiTheme="minorHAnsi" w:hAnsiTheme="minorHAnsi" w:cstheme="minorHAnsi"/>
        </w:rPr>
        <w:t>), na rachunek odpowiedniego urzędu skarbowego, Wykonawca dokona zwrotu wypłaconej przez Zamawiającego kwoty w pełnej wysokości (wraz z ewentualnymi odsetkami odpowiednio za opóźnienie lub jak dla zaległości podatkowych, które musiał zapłacić Zamawiający), powiększonej o poniesione przez Zamawiającego ewentualne koszty postępowań sądowych i egzekucyjnych lub innych związanych z tym kosztów lub opłat, w terminie 7 dni od dnia otrzymania przez Wykonawcę wezwania do zapłaty. Zamawiający uprawniony będzie potrącić ww. należności z każdej wierzytelności Wykonawcy, jaka mu przysługuje względem Zamawiającego.</w:t>
      </w:r>
    </w:p>
    <w:p w14:paraId="7008C219" w14:textId="77777777" w:rsidR="00212EC7" w:rsidRPr="00124761" w:rsidRDefault="00212EC7" w:rsidP="00212EC7">
      <w:pPr>
        <w:pStyle w:val="Akapitzlist"/>
        <w:ind w:left="0"/>
        <w:jc w:val="both"/>
        <w:rPr>
          <w:rFonts w:asciiTheme="minorHAnsi" w:hAnsiTheme="minorHAnsi" w:cstheme="minorHAnsi"/>
        </w:rPr>
      </w:pPr>
      <w:r w:rsidRPr="00124761">
        <w:rPr>
          <w:rFonts w:asciiTheme="minorHAnsi" w:hAnsiTheme="minorHAnsi" w:cstheme="minorHAnsi"/>
        </w:rPr>
        <w:t xml:space="preserve">26. </w:t>
      </w:r>
      <w:r w:rsidR="00F04039" w:rsidRPr="00124761">
        <w:rPr>
          <w:rFonts w:asciiTheme="minorHAnsi" w:hAnsiTheme="minorHAnsi" w:cstheme="minorHAnsi"/>
        </w:rPr>
        <w:t>Dokonanie przelewu wierzytelności wynikającej z niniejszej Umowy może nastąpić wyłącznie za zgodą Stron wyrażoną na piśmie pod rygorem nieważności.</w:t>
      </w:r>
    </w:p>
    <w:p w14:paraId="1B0B3252" w14:textId="77777777" w:rsidR="00F04039" w:rsidRPr="00124761" w:rsidRDefault="00F04039" w:rsidP="00356DC5">
      <w:pPr>
        <w:pStyle w:val="Akapitzlist"/>
        <w:numPr>
          <w:ilvl w:val="0"/>
          <w:numId w:val="43"/>
        </w:numPr>
        <w:tabs>
          <w:tab w:val="left" w:pos="142"/>
          <w:tab w:val="left" w:pos="284"/>
          <w:tab w:val="left" w:pos="426"/>
        </w:tabs>
        <w:ind w:left="0" w:firstLine="0"/>
        <w:contextualSpacing/>
        <w:jc w:val="both"/>
        <w:rPr>
          <w:rFonts w:asciiTheme="minorHAnsi" w:hAnsiTheme="minorHAnsi" w:cstheme="minorHAnsi"/>
          <w:lang w:eastAsia="en-US"/>
        </w:rPr>
      </w:pPr>
      <w:r w:rsidRPr="00124761">
        <w:rPr>
          <w:rFonts w:asciiTheme="minorHAnsi" w:hAnsiTheme="minorHAnsi" w:cstheme="minorHAnsi"/>
        </w:rPr>
        <w:t>Strony zgodnie wyłączają przeniesienie na osoby trzecie praw i obowiązków wynikających z niniejszej Umowy.</w:t>
      </w:r>
    </w:p>
    <w:p w14:paraId="1796235F" w14:textId="77777777" w:rsidR="001F3028" w:rsidRPr="00124761" w:rsidRDefault="001F3028" w:rsidP="001F3028">
      <w:pPr>
        <w:pStyle w:val="Nagwek2"/>
        <w:numPr>
          <w:ilvl w:val="0"/>
          <w:numId w:val="43"/>
        </w:numPr>
        <w:tabs>
          <w:tab w:val="left" w:pos="426"/>
        </w:tabs>
        <w:ind w:left="0" w:firstLine="0"/>
        <w:jc w:val="both"/>
        <w:rPr>
          <w:rFonts w:asciiTheme="minorHAnsi" w:eastAsia="Times New Roman" w:hAnsiTheme="minorHAnsi" w:cstheme="minorHAnsi"/>
          <w:b w:val="0"/>
        </w:rPr>
      </w:pPr>
      <w:r w:rsidRPr="00124761">
        <w:rPr>
          <w:rFonts w:asciiTheme="minorHAnsi" w:eastAsia="Times New Roman" w:hAnsiTheme="minorHAnsi" w:cstheme="minorHAnsi"/>
          <w:b w:val="0"/>
        </w:rPr>
        <w:t>W przypadku gdy w dacie płatności wynagrodzenia, rachunek bankowy Wykonawcy nie będzie znajdował się w „Wykazie podmiotów zarejestrowanych jako podatnicy VAT, niezarejestrowanych oraz wykreślonych i przywróconych do rejestru VAT”, termin zapłaty wynagrodzenia ulega automatycznemu przesunięciu o taką ilość dni, przez które rachunek bankowy Wykonawcy nie znajdował się w wykazie. Płatność taka zostanie zrealizowana bez naliczania odsetek za zwłokę w dokonaniu płatności.</w:t>
      </w:r>
    </w:p>
    <w:p w14:paraId="75D7B419" w14:textId="77777777" w:rsidR="00775EA0" w:rsidRPr="00124761" w:rsidRDefault="00775EA0" w:rsidP="00DB1B0C">
      <w:pPr>
        <w:tabs>
          <w:tab w:val="left" w:pos="4500"/>
        </w:tabs>
        <w:rPr>
          <w:rFonts w:asciiTheme="minorHAnsi" w:hAnsiTheme="minorHAnsi" w:cstheme="minorHAnsi"/>
          <w:b/>
          <w:bCs/>
        </w:rPr>
      </w:pPr>
    </w:p>
    <w:p w14:paraId="6F2512F3" w14:textId="77777777" w:rsidR="00957B35" w:rsidRPr="00124761" w:rsidRDefault="00957B35" w:rsidP="007732D8">
      <w:pPr>
        <w:tabs>
          <w:tab w:val="left" w:pos="4500"/>
        </w:tabs>
        <w:spacing w:after="120"/>
        <w:jc w:val="center"/>
        <w:rPr>
          <w:rFonts w:asciiTheme="minorHAnsi" w:hAnsiTheme="minorHAnsi" w:cstheme="minorHAnsi"/>
          <w:b/>
          <w:bCs/>
        </w:rPr>
      </w:pPr>
      <w:r w:rsidRPr="00124761">
        <w:rPr>
          <w:rFonts w:asciiTheme="minorHAnsi" w:hAnsiTheme="minorHAnsi" w:cstheme="minorHAnsi"/>
          <w:b/>
          <w:bCs/>
        </w:rPr>
        <w:t>SPOSÓB WYKONANIA PRZEDMIOTU UMOWY</w:t>
      </w:r>
    </w:p>
    <w:p w14:paraId="7C54D575" w14:textId="77777777" w:rsidR="00B05CF8" w:rsidRPr="00124761" w:rsidRDefault="00B05CF8">
      <w:pPr>
        <w:tabs>
          <w:tab w:val="left" w:pos="4500"/>
        </w:tabs>
        <w:spacing w:after="120"/>
        <w:ind w:firstLine="62"/>
        <w:jc w:val="center"/>
        <w:rPr>
          <w:rFonts w:asciiTheme="minorHAnsi" w:hAnsiTheme="minorHAnsi" w:cstheme="minorHAnsi"/>
          <w:b/>
          <w:bCs/>
        </w:rPr>
      </w:pPr>
      <w:r w:rsidRPr="00124761">
        <w:rPr>
          <w:rFonts w:asciiTheme="minorHAnsi" w:hAnsiTheme="minorHAnsi" w:cstheme="minorHAnsi"/>
          <w:b/>
          <w:bCs/>
        </w:rPr>
        <w:t>§ 4</w:t>
      </w:r>
    </w:p>
    <w:p w14:paraId="5D8DD9F8" w14:textId="77777777" w:rsidR="00070672" w:rsidRPr="00124761" w:rsidRDefault="00B40E0F" w:rsidP="00070672">
      <w:pPr>
        <w:pStyle w:val="Tekstpodstawowywcity"/>
        <w:tabs>
          <w:tab w:val="clear" w:pos="360"/>
          <w:tab w:val="left" w:pos="4320"/>
          <w:tab w:val="left" w:pos="4500"/>
        </w:tabs>
        <w:ind w:left="0" w:firstLine="0"/>
        <w:rPr>
          <w:rFonts w:asciiTheme="minorHAnsi" w:hAnsiTheme="minorHAnsi" w:cstheme="minorHAnsi"/>
          <w:color w:val="auto"/>
        </w:rPr>
      </w:pPr>
      <w:r w:rsidRPr="00124761">
        <w:rPr>
          <w:rFonts w:asciiTheme="minorHAnsi" w:hAnsiTheme="minorHAnsi" w:cstheme="minorHAnsi"/>
          <w:color w:val="auto"/>
        </w:rPr>
        <w:t xml:space="preserve">1. </w:t>
      </w:r>
      <w:r w:rsidR="00B05CF8" w:rsidRPr="00124761">
        <w:rPr>
          <w:rFonts w:asciiTheme="minorHAnsi" w:hAnsiTheme="minorHAnsi" w:cstheme="minorHAnsi"/>
          <w:color w:val="auto"/>
        </w:rPr>
        <w:t>Przedmiot Zamówienia musi być wykonany zgodnie z</w:t>
      </w:r>
      <w:r w:rsidR="003B1113" w:rsidRPr="00124761">
        <w:rPr>
          <w:rFonts w:asciiTheme="minorHAnsi" w:hAnsiTheme="minorHAnsi" w:cstheme="minorHAnsi"/>
          <w:color w:val="auto"/>
        </w:rPr>
        <w:t xml:space="preserve"> </w:t>
      </w:r>
      <w:r w:rsidR="00070672" w:rsidRPr="00124761">
        <w:rPr>
          <w:rFonts w:asciiTheme="minorHAnsi" w:hAnsiTheme="minorHAnsi" w:cstheme="minorHAnsi"/>
          <w:color w:val="auto"/>
        </w:rPr>
        <w:t>D</w:t>
      </w:r>
      <w:r w:rsidR="003B1113" w:rsidRPr="00124761">
        <w:rPr>
          <w:rFonts w:asciiTheme="minorHAnsi" w:hAnsiTheme="minorHAnsi" w:cstheme="minorHAnsi"/>
          <w:color w:val="auto"/>
        </w:rPr>
        <w:t>okumentacją projektową,</w:t>
      </w:r>
      <w:r w:rsidR="00C420E1" w:rsidRPr="00124761">
        <w:rPr>
          <w:rFonts w:asciiTheme="minorHAnsi" w:hAnsiTheme="minorHAnsi" w:cstheme="minorHAnsi"/>
          <w:color w:val="auto"/>
        </w:rPr>
        <w:t xml:space="preserve"> SIWZ,</w:t>
      </w:r>
      <w:r w:rsidR="003B1113" w:rsidRPr="00124761">
        <w:rPr>
          <w:rFonts w:asciiTheme="minorHAnsi" w:hAnsiTheme="minorHAnsi" w:cstheme="minorHAnsi"/>
          <w:color w:val="auto"/>
        </w:rPr>
        <w:t xml:space="preserve"> </w:t>
      </w:r>
      <w:r w:rsidR="00B17E71" w:rsidRPr="00124761">
        <w:rPr>
          <w:rFonts w:asciiTheme="minorHAnsi" w:hAnsiTheme="minorHAnsi" w:cstheme="minorHAnsi"/>
          <w:color w:val="auto"/>
        </w:rPr>
        <w:t>Umow</w:t>
      </w:r>
      <w:r w:rsidR="003B1113" w:rsidRPr="00124761">
        <w:rPr>
          <w:rFonts w:asciiTheme="minorHAnsi" w:hAnsiTheme="minorHAnsi" w:cstheme="minorHAnsi"/>
          <w:color w:val="auto"/>
        </w:rPr>
        <w:t xml:space="preserve">ą, </w:t>
      </w:r>
      <w:r w:rsidR="00B05CF8" w:rsidRPr="00124761">
        <w:rPr>
          <w:rFonts w:asciiTheme="minorHAnsi" w:hAnsiTheme="minorHAnsi" w:cstheme="minorHAnsi"/>
          <w:color w:val="auto"/>
        </w:rPr>
        <w:t>obowiązującymi przepisami, Polskimi Normami</w:t>
      </w:r>
      <w:r w:rsidR="001648B4" w:rsidRPr="00124761">
        <w:rPr>
          <w:rFonts w:asciiTheme="minorHAnsi" w:hAnsiTheme="minorHAnsi" w:cstheme="minorHAnsi"/>
          <w:color w:val="auto"/>
        </w:rPr>
        <w:t>, warunkami technicznymi przyłączenia do mediów,</w:t>
      </w:r>
      <w:r w:rsidR="00B05CF8" w:rsidRPr="00124761">
        <w:rPr>
          <w:rFonts w:asciiTheme="minorHAnsi" w:hAnsiTheme="minorHAnsi" w:cstheme="minorHAnsi"/>
          <w:color w:val="auto"/>
        </w:rPr>
        <w:t xml:space="preserve"> oraz zasadami wiedzy technicznej z zachowaniem szczególnej staranności</w:t>
      </w:r>
      <w:r w:rsidR="003B1113" w:rsidRPr="00124761">
        <w:rPr>
          <w:rFonts w:asciiTheme="minorHAnsi" w:hAnsiTheme="minorHAnsi" w:cstheme="minorHAnsi"/>
          <w:color w:val="auto"/>
        </w:rPr>
        <w:t>, normami europejskimi przenoszącymi normy polskie.</w:t>
      </w:r>
      <w:r w:rsidR="00070672" w:rsidRPr="00124761">
        <w:rPr>
          <w:rFonts w:asciiTheme="minorHAnsi" w:hAnsiTheme="minorHAnsi" w:cstheme="minorHAnsi"/>
          <w:color w:val="auto"/>
        </w:rPr>
        <w:t xml:space="preserve"> </w:t>
      </w:r>
    </w:p>
    <w:p w14:paraId="25EFF1A9" w14:textId="77777777" w:rsidR="002E190E" w:rsidRPr="00124761" w:rsidRDefault="00B40E0F" w:rsidP="008759D1">
      <w:pPr>
        <w:pStyle w:val="Tekstpodstawowywcity"/>
        <w:tabs>
          <w:tab w:val="clear" w:pos="360"/>
          <w:tab w:val="left" w:pos="4320"/>
          <w:tab w:val="left" w:pos="4500"/>
        </w:tabs>
        <w:ind w:left="0" w:firstLine="0"/>
        <w:rPr>
          <w:rFonts w:asciiTheme="minorHAnsi" w:hAnsiTheme="minorHAnsi" w:cstheme="minorHAnsi"/>
          <w:color w:val="auto"/>
        </w:rPr>
      </w:pPr>
      <w:r w:rsidRPr="00124761">
        <w:rPr>
          <w:rFonts w:asciiTheme="minorHAnsi" w:hAnsiTheme="minorHAnsi" w:cstheme="minorHAnsi"/>
          <w:color w:val="auto"/>
        </w:rPr>
        <w:t xml:space="preserve">2. </w:t>
      </w:r>
      <w:r w:rsidR="00070672" w:rsidRPr="00124761">
        <w:rPr>
          <w:rFonts w:asciiTheme="minorHAnsi" w:hAnsiTheme="minorHAnsi" w:cstheme="minorHAnsi"/>
          <w:color w:val="auto"/>
        </w:rPr>
        <w:t xml:space="preserve">W przypadku wątpliwości interpretacyjnych i rozbieżności, co do rodzaju i zakresu robót pomiędzy </w:t>
      </w:r>
      <w:r w:rsidR="00B17E71" w:rsidRPr="00124761">
        <w:rPr>
          <w:rFonts w:asciiTheme="minorHAnsi" w:hAnsiTheme="minorHAnsi" w:cstheme="minorHAnsi"/>
          <w:color w:val="auto"/>
        </w:rPr>
        <w:t>Umow</w:t>
      </w:r>
      <w:r w:rsidR="00070672" w:rsidRPr="00124761">
        <w:rPr>
          <w:rFonts w:asciiTheme="minorHAnsi" w:hAnsiTheme="minorHAnsi" w:cstheme="minorHAnsi"/>
          <w:color w:val="auto"/>
        </w:rPr>
        <w:t xml:space="preserve">ą lub przedmiarami robót o zakresie robót decyduje Zamawiający. </w:t>
      </w:r>
    </w:p>
    <w:p w14:paraId="0116AFD3" w14:textId="77777777" w:rsidR="00B40E0F" w:rsidRPr="00124761" w:rsidRDefault="00B40E0F" w:rsidP="00B40E0F">
      <w:pPr>
        <w:tabs>
          <w:tab w:val="left" w:pos="4320"/>
          <w:tab w:val="left" w:pos="4500"/>
        </w:tabs>
        <w:spacing w:after="120"/>
        <w:jc w:val="center"/>
        <w:rPr>
          <w:rFonts w:asciiTheme="minorHAnsi" w:hAnsiTheme="minorHAnsi" w:cstheme="minorHAnsi"/>
          <w:b/>
          <w:bCs/>
        </w:rPr>
      </w:pPr>
      <w:r w:rsidRPr="00124761">
        <w:rPr>
          <w:rFonts w:asciiTheme="minorHAnsi" w:hAnsiTheme="minorHAnsi" w:cstheme="minorHAnsi"/>
          <w:b/>
        </w:rPr>
        <w:t>§ 5</w:t>
      </w:r>
    </w:p>
    <w:p w14:paraId="5E63D372" w14:textId="77777777" w:rsidR="00B40E0F" w:rsidRPr="00124761" w:rsidRDefault="00B40E0F" w:rsidP="0080684F">
      <w:pPr>
        <w:pStyle w:val="Tekstpodstawowy"/>
        <w:numPr>
          <w:ilvl w:val="0"/>
          <w:numId w:val="7"/>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Jeżeli w trakcie wykonywania robót Zamawiający lub Inspektor Nadzoru stwierdzi, że roboty realizowane są w sposób wadliwy lub sprzeczny z niniejszą </w:t>
      </w:r>
      <w:r w:rsidR="00B17E71" w:rsidRPr="00124761">
        <w:rPr>
          <w:rFonts w:asciiTheme="minorHAnsi" w:hAnsiTheme="minorHAnsi" w:cstheme="minorHAnsi"/>
        </w:rPr>
        <w:t>Umow</w:t>
      </w:r>
      <w:r w:rsidRPr="00124761">
        <w:rPr>
          <w:rFonts w:asciiTheme="minorHAnsi" w:hAnsiTheme="minorHAnsi" w:cstheme="minorHAnsi"/>
        </w:rPr>
        <w:t>ą, to Wykonawca zobowiązany jest do natychmiastowego usunięcia wad lub usterek. W przypadku gdy jest to niemożliwe Zamawiający wyznac</w:t>
      </w:r>
      <w:r w:rsidR="001C120E" w:rsidRPr="00124761">
        <w:rPr>
          <w:rFonts w:asciiTheme="minorHAnsi" w:hAnsiTheme="minorHAnsi" w:cstheme="minorHAnsi"/>
        </w:rPr>
        <w:t>zy termin ich usunięcia, który musi być</w:t>
      </w:r>
      <w:r w:rsidRPr="00124761">
        <w:rPr>
          <w:rFonts w:asciiTheme="minorHAnsi" w:hAnsiTheme="minorHAnsi" w:cstheme="minorHAnsi"/>
        </w:rPr>
        <w:t xml:space="preserve"> bezwzględnie dotrzymany przez Wykonawcę po</w:t>
      </w:r>
      <w:r w:rsidR="001C120E" w:rsidRPr="00124761">
        <w:rPr>
          <w:rFonts w:asciiTheme="minorHAnsi" w:hAnsiTheme="minorHAnsi" w:cstheme="minorHAnsi"/>
        </w:rPr>
        <w:t>d rygorem odstąpienia od Umowy</w:t>
      </w:r>
      <w:r w:rsidRPr="00124761">
        <w:rPr>
          <w:rFonts w:asciiTheme="minorHAnsi" w:hAnsiTheme="minorHAnsi" w:cstheme="minorHAnsi"/>
        </w:rPr>
        <w:t xml:space="preserve"> </w:t>
      </w:r>
      <w:r w:rsidR="001C120E" w:rsidRPr="00124761">
        <w:rPr>
          <w:rFonts w:asciiTheme="minorHAnsi" w:hAnsiTheme="minorHAnsi" w:cstheme="minorHAnsi"/>
        </w:rPr>
        <w:t xml:space="preserve">przez Zamawiającego z </w:t>
      </w:r>
      <w:r w:rsidRPr="00124761">
        <w:rPr>
          <w:rFonts w:asciiTheme="minorHAnsi" w:hAnsiTheme="minorHAnsi" w:cstheme="minorHAnsi"/>
        </w:rPr>
        <w:t>winy Wykonawcy.</w:t>
      </w:r>
    </w:p>
    <w:p w14:paraId="36B3932F" w14:textId="77777777" w:rsidR="00B40E0F" w:rsidRPr="00124761" w:rsidRDefault="00B40E0F" w:rsidP="0080684F">
      <w:pPr>
        <w:pStyle w:val="Tekstpodstawowy"/>
        <w:numPr>
          <w:ilvl w:val="0"/>
          <w:numId w:val="7"/>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 Jeżeli Zamawiający w przypadku jak w ust. 1 odstąpi od Umowy, Wykonawcy nie przysługuje wynagrodzeni</w:t>
      </w:r>
      <w:r w:rsidR="007E20E4" w:rsidRPr="00124761">
        <w:rPr>
          <w:rFonts w:asciiTheme="minorHAnsi" w:hAnsiTheme="minorHAnsi" w:cstheme="minorHAnsi"/>
        </w:rPr>
        <w:t>e za wadliwie wykonany element P</w:t>
      </w:r>
      <w:r w:rsidRPr="00124761">
        <w:rPr>
          <w:rFonts w:asciiTheme="minorHAnsi" w:hAnsiTheme="minorHAnsi" w:cstheme="minorHAnsi"/>
        </w:rPr>
        <w:t xml:space="preserve">rzedmiotu </w:t>
      </w:r>
      <w:r w:rsidR="007E20E4" w:rsidRPr="00124761">
        <w:rPr>
          <w:rFonts w:asciiTheme="minorHAnsi" w:hAnsiTheme="minorHAnsi" w:cstheme="minorHAnsi"/>
        </w:rPr>
        <w:t>U</w:t>
      </w:r>
      <w:r w:rsidR="0052265A" w:rsidRPr="00124761">
        <w:rPr>
          <w:rFonts w:asciiTheme="minorHAnsi" w:hAnsiTheme="minorHAnsi" w:cstheme="minorHAnsi"/>
        </w:rPr>
        <w:t>mowy a nadto Wykonawca jest odpowiedzialny za szkodę wywołaną koniecznością naprawy lub usunięcia wadliwego elementu Przedmiotu Umowy przez Zamawiającego.</w:t>
      </w:r>
    </w:p>
    <w:p w14:paraId="22223E0E" w14:textId="77777777" w:rsidR="008759D1" w:rsidRPr="00124761" w:rsidRDefault="008759D1" w:rsidP="00070672">
      <w:pPr>
        <w:pStyle w:val="Tekstpodstawowywcity"/>
        <w:tabs>
          <w:tab w:val="clear" w:pos="360"/>
          <w:tab w:val="left" w:pos="0"/>
        </w:tabs>
        <w:ind w:left="0" w:firstLine="0"/>
        <w:rPr>
          <w:rFonts w:asciiTheme="minorHAnsi" w:hAnsiTheme="minorHAnsi" w:cstheme="minorHAnsi"/>
          <w:color w:val="auto"/>
        </w:rPr>
      </w:pPr>
    </w:p>
    <w:p w14:paraId="16B3599C" w14:textId="77777777" w:rsidR="00070672" w:rsidRPr="00124761" w:rsidRDefault="00070672">
      <w:pPr>
        <w:tabs>
          <w:tab w:val="left" w:pos="4320"/>
          <w:tab w:val="left" w:pos="4500"/>
        </w:tabs>
        <w:spacing w:after="120"/>
        <w:jc w:val="center"/>
        <w:rPr>
          <w:rFonts w:asciiTheme="minorHAnsi" w:hAnsiTheme="minorHAnsi" w:cstheme="minorHAnsi"/>
          <w:b/>
          <w:bCs/>
        </w:rPr>
      </w:pPr>
      <w:r w:rsidRPr="00124761">
        <w:rPr>
          <w:rFonts w:asciiTheme="minorHAnsi" w:hAnsiTheme="minorHAnsi" w:cstheme="minorHAnsi"/>
          <w:b/>
          <w:bCs/>
        </w:rPr>
        <w:t xml:space="preserve">OBOWIĄZKI WYKONAWCY </w:t>
      </w:r>
    </w:p>
    <w:p w14:paraId="798163D3" w14:textId="77777777" w:rsidR="00B05CF8" w:rsidRPr="00124761" w:rsidRDefault="00B05CF8">
      <w:pPr>
        <w:pStyle w:val="Tekstpodstawowywcity"/>
        <w:tabs>
          <w:tab w:val="clear" w:pos="360"/>
          <w:tab w:val="left" w:pos="4320"/>
          <w:tab w:val="left" w:pos="4500"/>
        </w:tabs>
        <w:spacing w:after="120"/>
        <w:ind w:left="1622" w:hanging="1622"/>
        <w:jc w:val="center"/>
        <w:rPr>
          <w:rFonts w:asciiTheme="minorHAnsi" w:hAnsiTheme="minorHAnsi" w:cstheme="minorHAnsi"/>
          <w:color w:val="auto"/>
        </w:rPr>
      </w:pPr>
      <w:r w:rsidRPr="00124761">
        <w:rPr>
          <w:rFonts w:asciiTheme="minorHAnsi" w:hAnsiTheme="minorHAnsi" w:cstheme="minorHAnsi"/>
          <w:b/>
          <w:bCs/>
          <w:color w:val="auto"/>
        </w:rPr>
        <w:t>§ 6</w:t>
      </w:r>
    </w:p>
    <w:p w14:paraId="73DF91A8" w14:textId="77777777" w:rsidR="00B05CF8" w:rsidRPr="00124761" w:rsidRDefault="00B05CF8">
      <w:pPr>
        <w:jc w:val="both"/>
        <w:rPr>
          <w:rFonts w:asciiTheme="minorHAnsi" w:hAnsiTheme="minorHAnsi" w:cstheme="minorHAnsi"/>
        </w:rPr>
      </w:pPr>
      <w:r w:rsidRPr="00124761">
        <w:rPr>
          <w:rFonts w:asciiTheme="minorHAnsi" w:hAnsiTheme="minorHAnsi" w:cstheme="minorHAnsi"/>
        </w:rPr>
        <w:t xml:space="preserve">1.   Poza zakresem określonym w § 1 </w:t>
      </w:r>
      <w:r w:rsidR="00B17E71" w:rsidRPr="00124761">
        <w:rPr>
          <w:rFonts w:asciiTheme="minorHAnsi" w:hAnsiTheme="minorHAnsi" w:cstheme="minorHAnsi"/>
        </w:rPr>
        <w:t>Umow</w:t>
      </w:r>
      <w:r w:rsidRPr="00124761">
        <w:rPr>
          <w:rFonts w:asciiTheme="minorHAnsi" w:hAnsiTheme="minorHAnsi" w:cstheme="minorHAnsi"/>
        </w:rPr>
        <w:t xml:space="preserve">y Wykonawca w ramach uzgodnionego niniejszą </w:t>
      </w:r>
      <w:r w:rsidR="00B17E71" w:rsidRPr="00124761">
        <w:rPr>
          <w:rFonts w:asciiTheme="minorHAnsi" w:hAnsiTheme="minorHAnsi" w:cstheme="minorHAnsi"/>
        </w:rPr>
        <w:t>Umow</w:t>
      </w:r>
      <w:r w:rsidRPr="00124761">
        <w:rPr>
          <w:rFonts w:asciiTheme="minorHAnsi" w:hAnsiTheme="minorHAnsi" w:cstheme="minorHAnsi"/>
        </w:rPr>
        <w:t>ą wynagrodzenia zobowiązany jest także do:</w:t>
      </w:r>
    </w:p>
    <w:p w14:paraId="1934AFED" w14:textId="77777777" w:rsidR="00B6303A" w:rsidRPr="00124761" w:rsidRDefault="00B05CF8" w:rsidP="00B6303A">
      <w:pPr>
        <w:numPr>
          <w:ilvl w:val="0"/>
          <w:numId w:val="31"/>
        </w:numPr>
        <w:tabs>
          <w:tab w:val="left" w:pos="360"/>
          <w:tab w:val="num" w:pos="709"/>
          <w:tab w:val="num" w:pos="2552"/>
          <w:tab w:val="num" w:pos="2628"/>
        </w:tabs>
        <w:ind w:left="0" w:firstLine="0"/>
        <w:jc w:val="both"/>
        <w:rPr>
          <w:rFonts w:asciiTheme="minorHAnsi" w:hAnsiTheme="minorHAnsi" w:cstheme="majorHAnsi"/>
        </w:rPr>
      </w:pPr>
      <w:r w:rsidRPr="00124761">
        <w:rPr>
          <w:rFonts w:asciiTheme="minorHAnsi" w:hAnsiTheme="minorHAnsi" w:cstheme="minorHAnsi"/>
          <w:bCs/>
        </w:rPr>
        <w:t xml:space="preserve">protokolarnego </w:t>
      </w:r>
      <w:r w:rsidR="00B6303A" w:rsidRPr="00124761">
        <w:rPr>
          <w:rFonts w:asciiTheme="minorHAnsi" w:hAnsiTheme="minorHAnsi" w:cstheme="majorHAnsi"/>
          <w:bCs/>
        </w:rPr>
        <w:t xml:space="preserve">przejęcia placu budowy i zorganizowania frontu robót, </w:t>
      </w:r>
    </w:p>
    <w:p w14:paraId="154DC3AF" w14:textId="77777777" w:rsidR="00B6303A" w:rsidRPr="00124761" w:rsidRDefault="00B6303A" w:rsidP="00B6303A">
      <w:pPr>
        <w:numPr>
          <w:ilvl w:val="0"/>
          <w:numId w:val="31"/>
        </w:numPr>
        <w:tabs>
          <w:tab w:val="left" w:pos="360"/>
          <w:tab w:val="num" w:pos="709"/>
          <w:tab w:val="num" w:pos="900"/>
          <w:tab w:val="num" w:pos="2552"/>
          <w:tab w:val="num" w:pos="2628"/>
        </w:tabs>
        <w:ind w:left="0" w:firstLine="0"/>
        <w:jc w:val="both"/>
        <w:rPr>
          <w:rFonts w:asciiTheme="minorHAnsi" w:hAnsiTheme="minorHAnsi" w:cstheme="majorHAnsi"/>
        </w:rPr>
      </w:pPr>
      <w:r w:rsidRPr="00124761">
        <w:rPr>
          <w:rFonts w:asciiTheme="minorHAnsi" w:hAnsiTheme="minorHAnsi" w:cstheme="majorHAnsi"/>
          <w:bCs/>
        </w:rPr>
        <w:t xml:space="preserve">ochrony mienia własnego jak i mienia Zamawiającego znajdującego się na terenie budowy we własnym zakresie przez cały okres trwania budowy, </w:t>
      </w:r>
    </w:p>
    <w:p w14:paraId="6358C6F8" w14:textId="77777777" w:rsidR="00B6303A" w:rsidRPr="00124761" w:rsidRDefault="00B6303A" w:rsidP="00B6303A">
      <w:pPr>
        <w:numPr>
          <w:ilvl w:val="0"/>
          <w:numId w:val="31"/>
        </w:numPr>
        <w:tabs>
          <w:tab w:val="left" w:pos="360"/>
          <w:tab w:val="num" w:pos="709"/>
          <w:tab w:val="num"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dostarczenia własnym staraniem i na własny koszt urządzeń niezbędnych do wykonania Przedmiotu Umowy,</w:t>
      </w:r>
    </w:p>
    <w:p w14:paraId="5FD61359"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rPr>
        <w:lastRenderedPageBreak/>
        <w:t>bieżącego usuwania zbędnych materiałów, nadmiaru ziemi, odpadków, śmieci, gruzu budowlanego, urządzeń prowizorycznych itp., na wysypisko miejskie np. w Gdańsku - Szadółkach, oraz stałego podstawiania kontenerów na odpady - zgodnie z przepisami Ustawy o odpadach oraz udokumentowania tych czynności na żądanie Zamawiającego,</w:t>
      </w:r>
    </w:p>
    <w:p w14:paraId="32B135D1"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opracowania w razie potrzeby dodatkowej dokumentacji projektowej szczegółowych rozwiązań technicznych,</w:t>
      </w:r>
    </w:p>
    <w:p w14:paraId="536A6FC3"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zachowania przez przedstawicieli Wykonawcy tajemnicy handlowej nie udzielania bez zgody Zamawiającego żadnych informacji związanych z Przedmiotem Zamówienia osobom nieupoważnionym lub postronnym,</w:t>
      </w:r>
    </w:p>
    <w:p w14:paraId="354E67B4"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rPr>
        <w:t>wykonywania wszelkich prac ziemnych pod nadzorem geotechnicznym i archeologicznym. Koszty nadzoru obciążają Wykonawcę.</w:t>
      </w:r>
    </w:p>
    <w:p w14:paraId="1BED3265" w14:textId="77777777" w:rsidR="00B6303A" w:rsidRPr="00124761" w:rsidRDefault="00B6303A" w:rsidP="00B6303A">
      <w:pPr>
        <w:numPr>
          <w:ilvl w:val="0"/>
          <w:numId w:val="31"/>
        </w:numPr>
        <w:tabs>
          <w:tab w:val="left" w:pos="360"/>
          <w:tab w:val="num" w:pos="709"/>
          <w:tab w:val="num"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zgłaszania Inspektorowi Nadzoru robót zanikających lub ulegających zakryciu do odbioru najpóźniej na 2 dni robocze przed terminem ich odbioru,</w:t>
      </w:r>
    </w:p>
    <w:p w14:paraId="75B30389" w14:textId="77777777" w:rsidR="00B6303A" w:rsidRPr="00124761" w:rsidRDefault="00B6303A" w:rsidP="00B6303A">
      <w:pPr>
        <w:numPr>
          <w:ilvl w:val="0"/>
          <w:numId w:val="31"/>
        </w:numPr>
        <w:tabs>
          <w:tab w:val="left" w:pos="360"/>
          <w:tab w:val="num" w:pos="709"/>
          <w:tab w:val="num"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przerwania robót na budowie, a jeżeli zgłoszona zostanie taka potrzeba – zabezpieczenia wykonanych robót przed ich zniszczeniem na żądanie Inspektora Nadzoru zgłoszone wpisem do Dziennika Budowy z podaniem przyczyny tego żądania,</w:t>
      </w:r>
    </w:p>
    <w:p w14:paraId="6F9B9D78" w14:textId="77777777" w:rsidR="00B6303A" w:rsidRPr="00124761" w:rsidRDefault="00B6303A" w:rsidP="00B6303A">
      <w:pPr>
        <w:numPr>
          <w:ilvl w:val="0"/>
          <w:numId w:val="31"/>
        </w:numPr>
        <w:tabs>
          <w:tab w:val="left" w:pos="360"/>
          <w:tab w:val="num" w:pos="709"/>
          <w:tab w:val="num" w:pos="900"/>
          <w:tab w:val="num" w:pos="1260"/>
          <w:tab w:val="num" w:pos="2628"/>
        </w:tabs>
        <w:ind w:left="0" w:firstLine="0"/>
        <w:jc w:val="both"/>
        <w:rPr>
          <w:rFonts w:asciiTheme="minorHAnsi" w:hAnsiTheme="minorHAnsi" w:cstheme="majorHAnsi"/>
        </w:rPr>
      </w:pPr>
      <w:r w:rsidRPr="00124761">
        <w:rPr>
          <w:rFonts w:asciiTheme="minorHAnsi" w:hAnsiTheme="minorHAnsi" w:cstheme="majorHAnsi"/>
        </w:rPr>
        <w:t>bieżącego czyszczenia dróg dojazdowych do placu budowy z błota i wszelkich nieczystości pochodzących z placu budowy naniesionych przez koła samochodów i sprzętu ciężkiego Wykonawcy. Koła samochodów i sprzętu ciężkiego winny być czyste przy wyjeździe z terenu budowy, ewentualne zabłocenie okolicznych dróg dojazdowych winno być usunięte przez Wykonawcę niezwłocznie po zabrudzeniu. W tym celu należy na stałe wyposażyć budowę w mechaniczną szczotkę do czyszczenia dróg.</w:t>
      </w:r>
    </w:p>
    <w:p w14:paraId="3FF50ACA" w14:textId="77777777" w:rsidR="00B6303A" w:rsidRPr="00124761" w:rsidRDefault="00B6303A" w:rsidP="00B6303A">
      <w:pPr>
        <w:numPr>
          <w:ilvl w:val="0"/>
          <w:numId w:val="31"/>
        </w:numPr>
        <w:tabs>
          <w:tab w:val="left" w:pos="360"/>
          <w:tab w:val="num" w:pos="709"/>
          <w:tab w:val="num"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przedłożenia Inspektorowi Nadzoru przed wbudowaniem w stosunku do materiałów i wyrobów: certyfikatów na znak bezpieczeństwa a do wyrobów nie podlegających obowiązkowej certyfikacji, certyfikatów lub deklaracji zgodności z Polską Normą lub aprobatą techniczną,</w:t>
      </w:r>
    </w:p>
    <w:p w14:paraId="36ABCD83"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przedłożenia dokumentów wydanych przez odpowiednie organy, instytucje potwierdzających możliwość eksploatacji zamontowanych urządzeń, przeprowadzenie stosownych badań w ramach wynagrodzenia umownego,</w:t>
      </w:r>
    </w:p>
    <w:p w14:paraId="77F7E42B" w14:textId="77777777" w:rsidR="00B6303A" w:rsidRPr="00124761" w:rsidRDefault="00B6303A" w:rsidP="00B6303A">
      <w:pPr>
        <w:numPr>
          <w:ilvl w:val="0"/>
          <w:numId w:val="31"/>
        </w:numPr>
        <w:tabs>
          <w:tab w:val="left" w:pos="360"/>
          <w:tab w:val="num" w:pos="709"/>
          <w:tab w:val="num" w:pos="1211"/>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 xml:space="preserve">usunięcia wszystkich urządzeń tymczasowych i prowizorycznych wykonanych przez Wykonawcę, </w:t>
      </w:r>
    </w:p>
    <w:p w14:paraId="7BF92DB1" w14:textId="77777777" w:rsidR="00B6303A" w:rsidRPr="00124761" w:rsidRDefault="00B6303A" w:rsidP="00B6303A">
      <w:pPr>
        <w:numPr>
          <w:ilvl w:val="0"/>
          <w:numId w:val="31"/>
        </w:numPr>
        <w:tabs>
          <w:tab w:val="left" w:pos="360"/>
          <w:tab w:val="num" w:pos="709"/>
          <w:tab w:val="left" w:pos="900"/>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na żądanie Inspektora Nadzoru Wykonawca zobowiązany jest do sprzątnięcia śmieci, naprawy ogrodzenia i oświetlenia oraz wykonania i naprawy innych zabezpieczeń BHP w terminie określonym przez Inspektora Nadzoru pod rygorem zlecenia tych robót przez Zamawiającego na koszt Wykonawcy,</w:t>
      </w:r>
    </w:p>
    <w:p w14:paraId="215AEB0B" w14:textId="77777777" w:rsidR="00B6303A" w:rsidRPr="00124761" w:rsidRDefault="00B6303A" w:rsidP="00B6303A">
      <w:pPr>
        <w:numPr>
          <w:ilvl w:val="0"/>
          <w:numId w:val="31"/>
        </w:numPr>
        <w:tabs>
          <w:tab w:val="left" w:pos="360"/>
          <w:tab w:val="num" w:pos="709"/>
          <w:tab w:val="num" w:pos="1211"/>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 xml:space="preserve">przekazywania </w:t>
      </w:r>
      <w:r w:rsidRPr="00124761">
        <w:rPr>
          <w:rFonts w:asciiTheme="minorHAnsi" w:hAnsiTheme="minorHAnsi" w:cstheme="majorHAnsi"/>
        </w:rPr>
        <w:t>robót Zamawiającemu zgodnie z zatwierdzonym szczegółowym harmonogramem robót,</w:t>
      </w:r>
    </w:p>
    <w:p w14:paraId="37F7D5B2" w14:textId="77777777" w:rsidR="00B6303A" w:rsidRPr="00124761" w:rsidRDefault="00B6303A" w:rsidP="00B6303A">
      <w:pPr>
        <w:numPr>
          <w:ilvl w:val="0"/>
          <w:numId w:val="31"/>
        </w:numPr>
        <w:tabs>
          <w:tab w:val="left" w:pos="360"/>
          <w:tab w:val="num" w:pos="709"/>
          <w:tab w:val="num" w:pos="900"/>
          <w:tab w:val="num" w:pos="1260"/>
          <w:tab w:val="num" w:pos="2268"/>
          <w:tab w:val="num" w:pos="2628"/>
        </w:tabs>
        <w:ind w:left="0" w:firstLine="0"/>
        <w:jc w:val="both"/>
        <w:rPr>
          <w:rFonts w:asciiTheme="minorHAnsi" w:hAnsiTheme="minorHAnsi" w:cstheme="majorHAnsi"/>
        </w:rPr>
      </w:pPr>
      <w:r w:rsidRPr="00124761">
        <w:rPr>
          <w:rFonts w:asciiTheme="minorHAnsi" w:hAnsiTheme="minorHAnsi" w:cstheme="majorHAnsi"/>
        </w:rPr>
        <w:t>uczestniczenia w obowiązkowej kontroli przeprowadzanej przez PINB przed oddaniem obiektu do użytkowania oraz we wszystkich naradach zwołanych przez Pomorskiego Wojewódzkiego Konserwatora Zabytków, Inspektora Nadzoru lub innego przedstawiciela Zamawiającego,</w:t>
      </w:r>
    </w:p>
    <w:p w14:paraId="39CDD931" w14:textId="77777777" w:rsidR="00B6303A" w:rsidRPr="00124761" w:rsidRDefault="00B6303A" w:rsidP="00B6303A">
      <w:pPr>
        <w:numPr>
          <w:ilvl w:val="0"/>
          <w:numId w:val="31"/>
        </w:numPr>
        <w:tabs>
          <w:tab w:val="left" w:pos="360"/>
          <w:tab w:val="num" w:pos="709"/>
          <w:tab w:val="num" w:pos="900"/>
          <w:tab w:val="num" w:pos="1260"/>
          <w:tab w:val="num" w:pos="2268"/>
          <w:tab w:val="num" w:pos="2628"/>
        </w:tabs>
        <w:ind w:left="0" w:firstLine="0"/>
        <w:jc w:val="both"/>
        <w:rPr>
          <w:rFonts w:asciiTheme="minorHAnsi" w:hAnsiTheme="minorHAnsi" w:cstheme="majorHAnsi"/>
        </w:rPr>
      </w:pPr>
      <w:r w:rsidRPr="00124761">
        <w:rPr>
          <w:rFonts w:asciiTheme="minorHAnsi" w:hAnsiTheme="minorHAnsi" w:cstheme="majorHAnsi"/>
        </w:rPr>
        <w:t>ogrzewania budynku na własny koszt w przypadku gdy Wykonawca będzie chciał wykonywać roboty pomimo niesprzyjających warunków atmosferycznych (przypadek powyższy ma zastosowanie gdy niekorzystne warunki atmosferyczne będą uniemożliwiały lub spowalniały roboty a Wykonawca będzie chciał je wykonywać), ze względów technologicznych lub w razie konieczności przeprowadzania prób i badań zainstalowanych urządzeń. W przypadku stosowania ogrzewania elektrycznego Wykonawca będzie w całości pokrywał faktury za zużycie energii elektrycznej, a w przypadku korzystania z wew. instalacji c.o. Wykonawca pokryje koszty zużycia ciepła</w:t>
      </w:r>
    </w:p>
    <w:p w14:paraId="29120A3D" w14:textId="77777777" w:rsidR="00B6303A" w:rsidRPr="00124761" w:rsidRDefault="00B6303A" w:rsidP="00B6303A">
      <w:pPr>
        <w:pStyle w:val="Tekstpodstawowywcity"/>
        <w:numPr>
          <w:ilvl w:val="0"/>
          <w:numId w:val="31"/>
        </w:numPr>
        <w:tabs>
          <w:tab w:val="clear" w:pos="360"/>
          <w:tab w:val="clear" w:pos="786"/>
          <w:tab w:val="num" w:pos="426"/>
          <w:tab w:val="left" w:pos="900"/>
          <w:tab w:val="num" w:pos="1211"/>
          <w:tab w:val="num" w:pos="1260"/>
          <w:tab w:val="num" w:pos="2268"/>
          <w:tab w:val="num" w:pos="2628"/>
        </w:tabs>
        <w:ind w:left="0" w:firstLine="0"/>
        <w:rPr>
          <w:rFonts w:asciiTheme="minorHAnsi" w:hAnsiTheme="minorHAnsi" w:cstheme="majorHAnsi"/>
          <w:color w:val="auto"/>
        </w:rPr>
      </w:pPr>
      <w:r w:rsidRPr="00124761">
        <w:rPr>
          <w:rFonts w:asciiTheme="minorHAnsi" w:hAnsiTheme="minorHAnsi" w:cstheme="majorHAnsi"/>
          <w:bCs/>
          <w:color w:val="auto"/>
        </w:rPr>
        <w:lastRenderedPageBreak/>
        <w:t>dostarczenia świadectwa charakterystyki energetycznej dla każdego z mieszkań oraz dla całego budynku</w:t>
      </w:r>
      <w:r w:rsidRPr="00124761">
        <w:rPr>
          <w:rFonts w:asciiTheme="minorHAnsi" w:hAnsiTheme="minorHAnsi" w:cstheme="majorHAnsi"/>
          <w:color w:val="auto"/>
        </w:rPr>
        <w:t xml:space="preserve"> </w:t>
      </w:r>
    </w:p>
    <w:p w14:paraId="341F8D0B" w14:textId="77777777" w:rsidR="00B6303A" w:rsidRPr="00124761" w:rsidRDefault="00B6303A" w:rsidP="00B6303A">
      <w:pPr>
        <w:pStyle w:val="Tekstpodstawowywcity"/>
        <w:numPr>
          <w:ilvl w:val="0"/>
          <w:numId w:val="31"/>
        </w:numPr>
        <w:tabs>
          <w:tab w:val="clear" w:pos="360"/>
          <w:tab w:val="clear" w:pos="786"/>
          <w:tab w:val="num" w:pos="426"/>
          <w:tab w:val="left" w:pos="900"/>
          <w:tab w:val="num" w:pos="1211"/>
          <w:tab w:val="num" w:pos="1260"/>
          <w:tab w:val="num" w:pos="2268"/>
          <w:tab w:val="num" w:pos="2628"/>
        </w:tabs>
        <w:ind w:left="0" w:firstLine="0"/>
        <w:rPr>
          <w:rFonts w:asciiTheme="minorHAnsi" w:hAnsiTheme="minorHAnsi" w:cstheme="majorHAnsi"/>
          <w:color w:val="auto"/>
        </w:rPr>
      </w:pPr>
      <w:r w:rsidRPr="00124761">
        <w:rPr>
          <w:rFonts w:asciiTheme="minorHAnsi" w:hAnsiTheme="minorHAnsi" w:cstheme="majorHAnsi"/>
          <w:color w:val="auto"/>
        </w:rPr>
        <w:t>dostarczenia architektonicznej inwentaryzacji powykonawczej budynku w wersji papierowej i elektronicznej wraz z dokumentacją rysunkową dla każdego mieszkania oddzielnie wraz z wyliczeniem procentowego udziału w powierzchniach wspólnych i gruncie. Sposób wyliczenia powierzchni użytkowej należy uzgodnić z Zamawiającym.</w:t>
      </w:r>
    </w:p>
    <w:p w14:paraId="3972B264" w14:textId="77777777" w:rsidR="00B6303A" w:rsidRPr="00124761" w:rsidRDefault="00B6303A" w:rsidP="00B6303A">
      <w:pPr>
        <w:numPr>
          <w:ilvl w:val="0"/>
          <w:numId w:val="31"/>
        </w:numPr>
        <w:tabs>
          <w:tab w:val="num" w:pos="426"/>
          <w:tab w:val="num" w:pos="540"/>
          <w:tab w:val="left" w:pos="900"/>
          <w:tab w:val="num" w:pos="1260"/>
        </w:tabs>
        <w:ind w:left="0" w:firstLine="0"/>
        <w:jc w:val="both"/>
        <w:rPr>
          <w:rFonts w:asciiTheme="minorHAnsi" w:hAnsiTheme="minorHAnsi" w:cstheme="majorHAnsi"/>
        </w:rPr>
      </w:pPr>
      <w:r w:rsidRPr="00124761">
        <w:rPr>
          <w:rFonts w:asciiTheme="minorHAnsi" w:hAnsiTheme="minorHAnsi" w:cstheme="majorHAnsi"/>
        </w:rPr>
        <w:t>wykonania  na swój koszt badania wody i dostarczenia Zamawiającemu pozytywnych wyników badań,</w:t>
      </w:r>
    </w:p>
    <w:p w14:paraId="0032868A" w14:textId="77777777" w:rsidR="00B6303A" w:rsidRPr="00124761" w:rsidRDefault="00B6303A" w:rsidP="00B6303A">
      <w:pPr>
        <w:numPr>
          <w:ilvl w:val="0"/>
          <w:numId w:val="31"/>
        </w:numPr>
        <w:tabs>
          <w:tab w:val="num" w:pos="426"/>
          <w:tab w:val="num" w:pos="540"/>
          <w:tab w:val="left" w:pos="900"/>
          <w:tab w:val="num" w:pos="993"/>
          <w:tab w:val="num" w:pos="2268"/>
          <w:tab w:val="num" w:pos="2628"/>
        </w:tabs>
        <w:ind w:left="0" w:firstLine="0"/>
        <w:jc w:val="both"/>
        <w:rPr>
          <w:rFonts w:asciiTheme="minorHAnsi" w:hAnsiTheme="minorHAnsi" w:cstheme="majorHAnsi"/>
        </w:rPr>
      </w:pPr>
      <w:r w:rsidRPr="00124761">
        <w:rPr>
          <w:rFonts w:asciiTheme="minorHAnsi" w:hAnsiTheme="minorHAnsi" w:cstheme="majorHAnsi"/>
        </w:rPr>
        <w:t xml:space="preserve"> uzyskania jeżeli zajdzie potrzeba, we własnym zakresie pozwolenia na zajęcie pasa drogowego, koszty zajęcia pasa drogowego ponosi Wykonawca,</w:t>
      </w:r>
    </w:p>
    <w:p w14:paraId="2D60184D" w14:textId="77777777" w:rsidR="00B6303A" w:rsidRPr="00124761" w:rsidRDefault="00B6303A" w:rsidP="00B6303A">
      <w:pPr>
        <w:numPr>
          <w:ilvl w:val="0"/>
          <w:numId w:val="31"/>
        </w:numPr>
        <w:tabs>
          <w:tab w:val="num" w:pos="426"/>
          <w:tab w:val="num" w:pos="540"/>
          <w:tab w:val="left" w:pos="900"/>
          <w:tab w:val="num" w:pos="993"/>
          <w:tab w:val="num" w:pos="2268"/>
          <w:tab w:val="num" w:pos="2628"/>
        </w:tabs>
        <w:ind w:left="0" w:firstLine="0"/>
        <w:jc w:val="both"/>
        <w:rPr>
          <w:rFonts w:asciiTheme="minorHAnsi" w:hAnsiTheme="minorHAnsi" w:cstheme="majorHAnsi"/>
        </w:rPr>
      </w:pPr>
      <w:r w:rsidRPr="00124761">
        <w:rPr>
          <w:rFonts w:asciiTheme="minorHAnsi" w:hAnsiTheme="minorHAnsi" w:cstheme="majorHAnsi"/>
        </w:rPr>
        <w:t xml:space="preserve"> plombowania wszystkich wodomierzy, ciepłomierzy</w:t>
      </w:r>
    </w:p>
    <w:p w14:paraId="5A911658" w14:textId="77777777" w:rsidR="00B6303A" w:rsidRPr="00124761" w:rsidRDefault="00B6303A" w:rsidP="00B6303A">
      <w:pPr>
        <w:numPr>
          <w:ilvl w:val="0"/>
          <w:numId w:val="31"/>
        </w:numPr>
        <w:tabs>
          <w:tab w:val="num" w:pos="426"/>
          <w:tab w:val="num" w:pos="540"/>
          <w:tab w:val="left" w:pos="900"/>
          <w:tab w:val="num" w:pos="993"/>
          <w:tab w:val="num" w:pos="1260"/>
          <w:tab w:val="num" w:pos="2628"/>
        </w:tabs>
        <w:ind w:left="0" w:firstLine="0"/>
        <w:jc w:val="both"/>
        <w:rPr>
          <w:rFonts w:asciiTheme="minorHAnsi" w:hAnsiTheme="minorHAnsi" w:cstheme="majorHAnsi"/>
        </w:rPr>
      </w:pPr>
      <w:r w:rsidRPr="00124761">
        <w:rPr>
          <w:rFonts w:asciiTheme="minorHAnsi" w:hAnsiTheme="minorHAnsi" w:cstheme="majorHAnsi"/>
        </w:rPr>
        <w:t xml:space="preserve"> wyposażenia pracowników w kamizelki z nazwą firmy Wykonawcy, podwykonawcy lub dalszego podwykonawcy i bezwzględnego przestrzegania ich noszenia pod rygorem zakazu wstępu na teren budowy,</w:t>
      </w:r>
    </w:p>
    <w:p w14:paraId="0B130411" w14:textId="77777777" w:rsidR="00B6303A" w:rsidRPr="00124761" w:rsidRDefault="00B6303A" w:rsidP="00B6303A">
      <w:pPr>
        <w:numPr>
          <w:ilvl w:val="0"/>
          <w:numId w:val="31"/>
        </w:numPr>
        <w:tabs>
          <w:tab w:val="num" w:pos="426"/>
          <w:tab w:val="num" w:pos="540"/>
          <w:tab w:val="num" w:pos="993"/>
          <w:tab w:val="num" w:pos="1260"/>
          <w:tab w:val="num" w:pos="2628"/>
        </w:tabs>
        <w:ind w:left="0" w:firstLine="0"/>
        <w:jc w:val="both"/>
        <w:rPr>
          <w:rFonts w:asciiTheme="minorHAnsi" w:hAnsiTheme="minorHAnsi" w:cstheme="majorHAnsi"/>
        </w:rPr>
      </w:pPr>
      <w:r w:rsidRPr="00124761">
        <w:rPr>
          <w:rFonts w:asciiTheme="minorHAnsi" w:hAnsiTheme="minorHAnsi" w:cstheme="majorHAnsi"/>
        </w:rPr>
        <w:t xml:space="preserve">udostępnienia przez cały okres trwania budowy zamkniętego pomieszczenia  (pomieszczenie powinno umożliwiać przeprowadzenie narad koordynacyjnych przez Inspektora Nadzoru lub innego przedstawiciela Zamawiającego) w baraku kierownictwa budowy </w:t>
      </w:r>
    </w:p>
    <w:p w14:paraId="738FA856" w14:textId="77777777" w:rsidR="00B6303A" w:rsidRPr="00124761" w:rsidRDefault="00B6303A" w:rsidP="00B6303A">
      <w:pPr>
        <w:numPr>
          <w:ilvl w:val="0"/>
          <w:numId w:val="31"/>
        </w:numPr>
        <w:tabs>
          <w:tab w:val="num" w:pos="426"/>
          <w:tab w:val="num" w:pos="709"/>
          <w:tab w:val="left" w:pos="900"/>
          <w:tab w:val="num" w:pos="993"/>
          <w:tab w:val="num" w:pos="1260"/>
          <w:tab w:val="num" w:pos="2628"/>
        </w:tabs>
        <w:ind w:left="0" w:firstLine="0"/>
        <w:jc w:val="both"/>
        <w:rPr>
          <w:rFonts w:asciiTheme="minorHAnsi" w:hAnsiTheme="minorHAnsi" w:cstheme="majorHAnsi"/>
        </w:rPr>
      </w:pPr>
      <w:r w:rsidRPr="00124761">
        <w:rPr>
          <w:rFonts w:asciiTheme="minorHAnsi" w:hAnsiTheme="minorHAnsi" w:cstheme="majorHAnsi"/>
          <w:bCs/>
        </w:rPr>
        <w:t xml:space="preserve">geodezyjnego </w:t>
      </w:r>
      <w:r w:rsidRPr="00124761">
        <w:rPr>
          <w:rFonts w:asciiTheme="minorHAnsi" w:hAnsiTheme="minorHAnsi" w:cstheme="majorHAnsi"/>
        </w:rPr>
        <w:t>wytyczenia przebiegu przyłączy (wod-kan, deszczowej, oraz teletechnicznej), geodezyjnego pomiaru powykonawczego w zakresie przyłączy wodno – kanalizacyjnych, deszczowych, teletechnicznych z potwierdzeniem złożenia w Referacie Zasobu Geodezyjnego Urzędu Miejskiego w Gdańsku w terminie 2 tygodni licząc od dnia wykonania przyłączy, uwzględniając zapisy Załącznika nr 5 do Umowy,</w:t>
      </w:r>
    </w:p>
    <w:p w14:paraId="6939D2DE" w14:textId="77777777" w:rsidR="00B6303A" w:rsidRPr="00124761" w:rsidRDefault="00B6303A" w:rsidP="00B6303A">
      <w:pPr>
        <w:numPr>
          <w:ilvl w:val="0"/>
          <w:numId w:val="31"/>
        </w:numPr>
        <w:tabs>
          <w:tab w:val="left" w:pos="360"/>
          <w:tab w:val="num" w:pos="709"/>
          <w:tab w:val="left" w:pos="900"/>
          <w:tab w:val="num" w:pos="2628"/>
        </w:tabs>
        <w:ind w:left="0" w:firstLine="0"/>
        <w:jc w:val="both"/>
        <w:rPr>
          <w:rFonts w:asciiTheme="minorHAnsi" w:hAnsiTheme="minorHAnsi" w:cstheme="majorHAnsi"/>
        </w:rPr>
      </w:pPr>
      <w:r w:rsidRPr="00124761">
        <w:rPr>
          <w:rFonts w:asciiTheme="minorHAnsi" w:hAnsiTheme="minorHAnsi" w:cstheme="majorHAnsi"/>
          <w:bCs/>
        </w:rPr>
        <w:t xml:space="preserve">wykonania geodezyjnego pomiaru powykonawczego budynku </w:t>
      </w:r>
      <w:r w:rsidRPr="00124761">
        <w:rPr>
          <w:rFonts w:asciiTheme="minorHAnsi" w:hAnsiTheme="minorHAnsi" w:cstheme="majorHAnsi"/>
        </w:rPr>
        <w:t>z potwierdzeniem złożenia w Referacie Zasobu Geodezyjnego Urzędu Miejskiego w Gdańsku w terminie maksymalnie 3 tygodni licząc od dnia wykonania elewacji budynku</w:t>
      </w:r>
      <w:r w:rsidRPr="00124761">
        <w:rPr>
          <w:rFonts w:asciiTheme="minorHAnsi" w:hAnsiTheme="minorHAnsi" w:cstheme="majorHAnsi"/>
          <w:bCs/>
        </w:rPr>
        <w:t>,</w:t>
      </w:r>
    </w:p>
    <w:p w14:paraId="6A5B7094" w14:textId="77777777" w:rsidR="00B6303A" w:rsidRPr="00124761" w:rsidRDefault="00B6303A" w:rsidP="00B6303A">
      <w:pPr>
        <w:numPr>
          <w:ilvl w:val="0"/>
          <w:numId w:val="31"/>
        </w:numPr>
        <w:tabs>
          <w:tab w:val="num" w:pos="540"/>
          <w:tab w:val="num" w:pos="709"/>
          <w:tab w:val="left" w:pos="900"/>
          <w:tab w:val="num" w:pos="993"/>
          <w:tab w:val="num" w:pos="1260"/>
          <w:tab w:val="num" w:pos="2552"/>
        </w:tabs>
        <w:ind w:left="0" w:firstLine="0"/>
        <w:jc w:val="both"/>
        <w:rPr>
          <w:rFonts w:asciiTheme="minorHAnsi" w:hAnsiTheme="minorHAnsi" w:cstheme="majorHAnsi"/>
        </w:rPr>
      </w:pPr>
      <w:r w:rsidRPr="00124761">
        <w:rPr>
          <w:rFonts w:asciiTheme="minorHAnsi" w:hAnsiTheme="minorHAnsi" w:cstheme="majorHAnsi"/>
        </w:rPr>
        <w:t>uzyskania w razie konieczności własnym staraniem i na swój koszt niezbędnych  decyzji i uzgodnień wydawanych  przez GZDiZ w Gdańsku,</w:t>
      </w:r>
    </w:p>
    <w:p w14:paraId="50FAC71D" w14:textId="77777777" w:rsidR="00B6303A" w:rsidRPr="00124761" w:rsidRDefault="00B6303A" w:rsidP="00B6303A">
      <w:pPr>
        <w:numPr>
          <w:ilvl w:val="0"/>
          <w:numId w:val="31"/>
        </w:numPr>
        <w:tabs>
          <w:tab w:val="num" w:pos="540"/>
          <w:tab w:val="num" w:pos="709"/>
          <w:tab w:val="left" w:pos="900"/>
          <w:tab w:val="num" w:pos="993"/>
          <w:tab w:val="num" w:pos="1260"/>
          <w:tab w:val="num" w:pos="2552"/>
        </w:tabs>
        <w:ind w:left="0" w:firstLine="0"/>
        <w:jc w:val="both"/>
        <w:rPr>
          <w:rFonts w:asciiTheme="minorHAnsi" w:hAnsiTheme="minorHAnsi" w:cstheme="majorHAnsi"/>
        </w:rPr>
      </w:pPr>
      <w:r w:rsidRPr="00124761">
        <w:rPr>
          <w:rFonts w:asciiTheme="minorHAnsi" w:hAnsiTheme="minorHAnsi" w:cstheme="majorHAnsi"/>
        </w:rPr>
        <w:t>opracowania i przekazania:</w:t>
      </w:r>
    </w:p>
    <w:p w14:paraId="3FB58C36"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bCs/>
        </w:rPr>
        <w:t>- instrukcji obsługi platformy dla niepełnosprawnych,</w:t>
      </w:r>
    </w:p>
    <w:p w14:paraId="32D0C3F1"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bCs/>
        </w:rPr>
        <w:t>- instrukcji obsługi nawiewników,</w:t>
      </w:r>
    </w:p>
    <w:p w14:paraId="0DF9C39A"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bCs/>
        </w:rPr>
        <w:t>- instrukcji obsługi zaworów termostatycznych,</w:t>
      </w:r>
    </w:p>
    <w:p w14:paraId="41D1B6A0"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bCs/>
        </w:rPr>
        <w:t>- instrukcji obsługi kuchenek elektrycznych,</w:t>
      </w:r>
    </w:p>
    <w:p w14:paraId="2557DD23"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rPr>
        <w:t>- instrukcji drogi ewakuacyjnej,</w:t>
      </w:r>
    </w:p>
    <w:p w14:paraId="36CB465B"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rPr>
        <w:t>- instrukcji działania oświetlenia ewakuacyjnego,</w:t>
      </w:r>
    </w:p>
    <w:p w14:paraId="2F56E534" w14:textId="77777777" w:rsidR="00B6303A" w:rsidRPr="00124761" w:rsidRDefault="00B6303A" w:rsidP="00B6303A">
      <w:pPr>
        <w:jc w:val="both"/>
        <w:rPr>
          <w:rFonts w:asciiTheme="minorHAnsi" w:hAnsiTheme="minorHAnsi" w:cstheme="majorHAnsi"/>
          <w:bCs/>
        </w:rPr>
      </w:pPr>
      <w:r w:rsidRPr="00124761">
        <w:rPr>
          <w:rFonts w:asciiTheme="minorHAnsi" w:hAnsiTheme="minorHAnsi" w:cstheme="majorHAnsi"/>
          <w:bCs/>
        </w:rPr>
        <w:t xml:space="preserve">- instrukcji </w:t>
      </w:r>
      <w:r w:rsidRPr="00124761">
        <w:rPr>
          <w:rFonts w:asciiTheme="minorHAnsi" w:hAnsiTheme="minorHAnsi" w:cstheme="majorHAnsi"/>
        </w:rPr>
        <w:t xml:space="preserve">- działania przeciwpożarowego wyłącznika prądu </w:t>
      </w:r>
    </w:p>
    <w:p w14:paraId="33A3D50E" w14:textId="77777777" w:rsidR="00B6303A" w:rsidRPr="00124761" w:rsidRDefault="00B6303A" w:rsidP="00B6303A">
      <w:pPr>
        <w:jc w:val="both"/>
        <w:rPr>
          <w:rFonts w:asciiTheme="minorHAnsi" w:hAnsiTheme="minorHAnsi" w:cstheme="majorHAnsi"/>
        </w:rPr>
      </w:pPr>
      <w:r w:rsidRPr="00124761">
        <w:rPr>
          <w:rFonts w:asciiTheme="minorHAnsi" w:hAnsiTheme="minorHAnsi" w:cstheme="majorHAnsi"/>
        </w:rPr>
        <w:t>- instrukcji obsługi autonomicznych czujek dymu</w:t>
      </w:r>
    </w:p>
    <w:p w14:paraId="2F3159C5" w14:textId="77777777" w:rsidR="00B6303A" w:rsidRPr="00124761" w:rsidRDefault="00B6303A" w:rsidP="00B6303A">
      <w:pPr>
        <w:jc w:val="both"/>
        <w:rPr>
          <w:rFonts w:asciiTheme="minorHAnsi" w:hAnsiTheme="minorHAnsi" w:cstheme="majorHAnsi"/>
        </w:rPr>
      </w:pPr>
      <w:r w:rsidRPr="00124761">
        <w:rPr>
          <w:rFonts w:asciiTheme="minorHAnsi" w:hAnsiTheme="minorHAnsi" w:cstheme="majorHAnsi"/>
        </w:rPr>
        <w:t>- innych opracowań niezbędnych do prawidłowego korzystania z Przedmiotu Umowy</w:t>
      </w:r>
    </w:p>
    <w:p w14:paraId="134DB2AF" w14:textId="77777777" w:rsidR="00B6303A" w:rsidRPr="00124761" w:rsidRDefault="00B6303A" w:rsidP="00B6303A">
      <w:pPr>
        <w:numPr>
          <w:ilvl w:val="0"/>
          <w:numId w:val="31"/>
        </w:numPr>
        <w:tabs>
          <w:tab w:val="left" w:pos="284"/>
          <w:tab w:val="left" w:pos="426"/>
          <w:tab w:val="num" w:pos="928"/>
        </w:tabs>
        <w:ind w:left="0" w:firstLine="0"/>
        <w:contextualSpacing/>
        <w:jc w:val="both"/>
        <w:rPr>
          <w:rFonts w:asciiTheme="minorHAnsi" w:hAnsiTheme="minorHAnsi" w:cstheme="majorHAnsi"/>
        </w:rPr>
      </w:pPr>
      <w:r w:rsidRPr="00124761">
        <w:rPr>
          <w:rFonts w:asciiTheme="minorHAnsi" w:hAnsiTheme="minorHAnsi" w:cstheme="majorHAnsi"/>
        </w:rPr>
        <w:t xml:space="preserve"> przywrócenia do stanu poprzedniego terenów zajętych czasowo w związku z realizacją Przedmiotu Zamówienia oraz naprawy ewentualnych szkód spowodowanych realizacją robót na terenach sąsiednich,</w:t>
      </w:r>
    </w:p>
    <w:p w14:paraId="26CCAE6E" w14:textId="77777777" w:rsidR="00B6303A" w:rsidRPr="00124761" w:rsidRDefault="00B6303A" w:rsidP="00B6303A">
      <w:pPr>
        <w:pStyle w:val="Akapitzlist"/>
        <w:numPr>
          <w:ilvl w:val="0"/>
          <w:numId w:val="31"/>
        </w:numPr>
        <w:tabs>
          <w:tab w:val="clear" w:pos="786"/>
          <w:tab w:val="left" w:pos="284"/>
          <w:tab w:val="num" w:pos="567"/>
        </w:tabs>
        <w:ind w:left="0" w:firstLine="0"/>
        <w:jc w:val="both"/>
        <w:rPr>
          <w:rFonts w:asciiTheme="minorHAnsi" w:hAnsiTheme="minorHAnsi" w:cstheme="majorHAnsi"/>
        </w:rPr>
      </w:pPr>
      <w:r w:rsidRPr="00124761">
        <w:rPr>
          <w:rFonts w:asciiTheme="minorHAnsi" w:hAnsiTheme="minorHAnsi" w:cstheme="majorHAnsi"/>
        </w:rPr>
        <w:t>ubezpieczenie budowy od ryzyk budowlano montażowych i utrzymanie ich w mocy w okresie od dnia podpisania Umowy do dnia uzyskania pozwolenia na użytkowanie.</w:t>
      </w:r>
    </w:p>
    <w:p w14:paraId="154C770C" w14:textId="77777777" w:rsidR="00B6303A" w:rsidRPr="00124761" w:rsidRDefault="00B6303A" w:rsidP="00B6303A">
      <w:pPr>
        <w:numPr>
          <w:ilvl w:val="0"/>
          <w:numId w:val="31"/>
        </w:numPr>
        <w:tabs>
          <w:tab w:val="left" w:pos="284"/>
          <w:tab w:val="num" w:pos="426"/>
        </w:tabs>
        <w:ind w:left="0" w:firstLine="0"/>
        <w:jc w:val="both"/>
        <w:rPr>
          <w:rFonts w:asciiTheme="minorHAnsi" w:hAnsiTheme="minorHAnsi" w:cstheme="majorHAnsi"/>
        </w:rPr>
      </w:pPr>
      <w:r w:rsidRPr="00124761">
        <w:rPr>
          <w:rFonts w:asciiTheme="minorHAnsi" w:hAnsiTheme="minorHAnsi" w:cstheme="majorHAnsi"/>
        </w:rPr>
        <w:t xml:space="preserve">uzyskanie zgody osób pracujących na budowie, (w tym osób zatrudnionych przez podwykonawcę lub dalszego podwykonawcę) na utrwalanie ich wizerunku w związku z prowadzeniem monitoringu, poprzez utrwalanie stanu faktycznego rzeczy i osób na wszelkich nośnikach danych i ich przechowywanie i przekazanie Zamawiającemu na jego pisemny wniosek. </w:t>
      </w:r>
    </w:p>
    <w:p w14:paraId="317FCCF8" w14:textId="77777777" w:rsidR="00B6303A" w:rsidRPr="00124761" w:rsidRDefault="00B6303A" w:rsidP="00B6303A">
      <w:pPr>
        <w:numPr>
          <w:ilvl w:val="0"/>
          <w:numId w:val="31"/>
        </w:numPr>
        <w:tabs>
          <w:tab w:val="left" w:pos="284"/>
          <w:tab w:val="num" w:pos="426"/>
        </w:tabs>
        <w:ind w:left="0" w:firstLine="0"/>
        <w:jc w:val="both"/>
        <w:rPr>
          <w:rFonts w:asciiTheme="minorHAnsi" w:hAnsiTheme="minorHAnsi" w:cstheme="majorHAnsi"/>
        </w:rPr>
      </w:pPr>
      <w:r w:rsidRPr="00124761">
        <w:rPr>
          <w:rFonts w:asciiTheme="minorHAnsi" w:hAnsiTheme="minorHAnsi" w:cstheme="majorHAnsi"/>
        </w:rPr>
        <w:t>uzyskanie zgody osób pracujących na budowie na badanie alkomatem na zawartość alkoholu (w uzasadnionych przypadkach)</w:t>
      </w:r>
    </w:p>
    <w:p w14:paraId="0EE7161F" w14:textId="7B207982" w:rsidR="00B6303A" w:rsidRPr="00124761" w:rsidRDefault="00B6303A" w:rsidP="00B6303A">
      <w:pPr>
        <w:pStyle w:val="Akapitzlist"/>
        <w:numPr>
          <w:ilvl w:val="0"/>
          <w:numId w:val="31"/>
        </w:numPr>
        <w:tabs>
          <w:tab w:val="clear" w:pos="786"/>
          <w:tab w:val="left" w:pos="426"/>
        </w:tabs>
        <w:ind w:left="0" w:firstLine="0"/>
        <w:jc w:val="both"/>
        <w:rPr>
          <w:rFonts w:asciiTheme="minorHAnsi" w:hAnsiTheme="minorHAnsi" w:cstheme="majorHAnsi"/>
        </w:rPr>
      </w:pPr>
      <w:r w:rsidRPr="00124761">
        <w:rPr>
          <w:rFonts w:asciiTheme="minorHAnsi" w:hAnsiTheme="minorHAnsi" w:cstheme="majorHAnsi"/>
        </w:rPr>
        <w:lastRenderedPageBreak/>
        <w:t>ustanowienie kierownika prac konserwatorskich zgodnie z Ustawą z dnia 23 lipca 2003 r. o ochronie zabytków i opiece nad</w:t>
      </w:r>
      <w:r w:rsidR="002F307F">
        <w:rPr>
          <w:rFonts w:asciiTheme="minorHAnsi" w:hAnsiTheme="minorHAnsi" w:cstheme="majorHAnsi"/>
        </w:rPr>
        <w:t xml:space="preserve"> zabytkami (Dz.U.2020. poz. 282</w:t>
      </w:r>
      <w:r w:rsidRPr="00124761">
        <w:rPr>
          <w:rFonts w:asciiTheme="minorHAnsi" w:hAnsiTheme="minorHAnsi" w:cstheme="majorHAnsi"/>
        </w:rPr>
        <w:t xml:space="preserve">) wraz z aktami wykonawczymi. </w:t>
      </w:r>
    </w:p>
    <w:p w14:paraId="52485670" w14:textId="0227F8C9" w:rsidR="00B6303A" w:rsidRPr="00124761" w:rsidRDefault="00B6303A" w:rsidP="00B6303A">
      <w:pPr>
        <w:pStyle w:val="Akapitzlist"/>
        <w:numPr>
          <w:ilvl w:val="0"/>
          <w:numId w:val="31"/>
        </w:numPr>
        <w:tabs>
          <w:tab w:val="clear" w:pos="786"/>
          <w:tab w:val="left" w:pos="426"/>
        </w:tabs>
        <w:ind w:left="0" w:firstLine="0"/>
        <w:jc w:val="both"/>
        <w:rPr>
          <w:rFonts w:asciiTheme="minorHAnsi" w:hAnsiTheme="minorHAnsi" w:cstheme="majorHAnsi"/>
        </w:rPr>
      </w:pPr>
      <w:r w:rsidRPr="00124761">
        <w:rPr>
          <w:rFonts w:asciiTheme="minorHAnsi" w:hAnsiTheme="minorHAnsi" w:cstheme="majorHAnsi"/>
        </w:rPr>
        <w:t xml:space="preserve">ustanowienie nadzoru archeologicznego zgodnie z Ustawą z dnia 23 lipca 2003 r. </w:t>
      </w:r>
      <w:r w:rsidRPr="00124761">
        <w:rPr>
          <w:rFonts w:asciiTheme="minorHAnsi" w:eastAsiaTheme="minorEastAsia" w:hAnsiTheme="minorHAnsi"/>
        </w:rPr>
        <w:t xml:space="preserve"> </w:t>
      </w:r>
      <w:r w:rsidRPr="00124761">
        <w:rPr>
          <w:rFonts w:asciiTheme="minorHAnsi" w:eastAsiaTheme="minorEastAsia" w:hAnsiTheme="minorHAnsi"/>
          <w:bCs/>
        </w:rPr>
        <w:t>o ochronie zabytków i opiece nad zabytkami</w:t>
      </w:r>
      <w:r w:rsidRPr="00124761">
        <w:rPr>
          <w:rFonts w:asciiTheme="minorHAnsi" w:eastAsiaTheme="minorEastAsia" w:hAnsiTheme="minorHAnsi"/>
        </w:rPr>
        <w:t xml:space="preserve"> (Dz. U.</w:t>
      </w:r>
      <w:r w:rsidRPr="00124761">
        <w:rPr>
          <w:rFonts w:asciiTheme="minorHAnsi" w:eastAsiaTheme="minorEastAsia" w:hAnsiTheme="minorHAnsi"/>
          <w:bCs/>
        </w:rPr>
        <w:t xml:space="preserve"> </w:t>
      </w:r>
      <w:r w:rsidR="002F307F">
        <w:rPr>
          <w:rFonts w:asciiTheme="minorHAnsi" w:hAnsiTheme="minorHAnsi" w:cstheme="majorHAnsi"/>
        </w:rPr>
        <w:t>2020. poz. 282</w:t>
      </w:r>
      <w:r w:rsidRPr="00124761">
        <w:rPr>
          <w:rFonts w:asciiTheme="minorHAnsi" w:eastAsiaTheme="minorEastAsia" w:hAnsiTheme="minorHAnsi"/>
          <w:bCs/>
        </w:rPr>
        <w:t>) wraz z aktami wykonawczymi</w:t>
      </w:r>
    </w:p>
    <w:p w14:paraId="3C28E2DA" w14:textId="3163C9B9" w:rsidR="00B6303A" w:rsidRPr="00124761" w:rsidRDefault="00B6303A" w:rsidP="00B6303A">
      <w:pPr>
        <w:numPr>
          <w:ilvl w:val="0"/>
          <w:numId w:val="31"/>
        </w:numPr>
        <w:tabs>
          <w:tab w:val="clear" w:pos="786"/>
          <w:tab w:val="left" w:pos="0"/>
          <w:tab w:val="left" w:pos="284"/>
          <w:tab w:val="num" w:pos="426"/>
        </w:tabs>
        <w:ind w:left="0" w:firstLine="0"/>
        <w:jc w:val="both"/>
        <w:rPr>
          <w:rFonts w:asciiTheme="minorHAnsi" w:hAnsiTheme="minorHAnsi" w:cstheme="majorHAnsi"/>
        </w:rPr>
      </w:pPr>
      <w:r w:rsidRPr="00124761">
        <w:rPr>
          <w:rFonts w:asciiTheme="minorHAnsi" w:hAnsiTheme="minorHAnsi" w:cstheme="majorHAnsi"/>
        </w:rPr>
        <w:t xml:space="preserve">prowadzenia w trakcie robót budowlanych monitoringu </w:t>
      </w:r>
      <w:r w:rsidRPr="00124761">
        <w:rPr>
          <w:rFonts w:asciiTheme="minorHAnsi" w:hAnsiTheme="minorHAnsi" w:cstheme="minorHAnsi"/>
        </w:rPr>
        <w:t>statyki budynków w najbliższym sąsiedztwie.</w:t>
      </w:r>
      <w:r w:rsidRPr="00124761">
        <w:rPr>
          <w:rFonts w:asciiTheme="minorHAnsi" w:hAnsiTheme="minorHAnsi" w:cstheme="majorHAnsi"/>
        </w:rPr>
        <w:t xml:space="preserve"> Przed przystąpieniem do robót Wykonawca, Zamawiający oraz przedstawiciel właściciela budynku Kurza 18/19 dokonają wspó</w:t>
      </w:r>
      <w:r w:rsidR="00636E6A">
        <w:rPr>
          <w:rFonts w:asciiTheme="minorHAnsi" w:hAnsiTheme="minorHAnsi" w:cstheme="majorHAnsi"/>
        </w:rPr>
        <w:t>lnej inwentaryzacji zdjęciowej oraz Wykonawca zamontuje plomby lub rysomierze ukazujące wielkość przemieszczenia</w:t>
      </w:r>
    </w:p>
    <w:p w14:paraId="01CB8C62" w14:textId="079388B6" w:rsidR="00C0672C" w:rsidRPr="00124761" w:rsidRDefault="00B6303A" w:rsidP="00B6303A">
      <w:pPr>
        <w:numPr>
          <w:ilvl w:val="0"/>
          <w:numId w:val="31"/>
        </w:numPr>
        <w:tabs>
          <w:tab w:val="left" w:pos="360"/>
          <w:tab w:val="num" w:pos="709"/>
          <w:tab w:val="num" w:pos="2552"/>
          <w:tab w:val="num" w:pos="2628"/>
        </w:tabs>
        <w:ind w:left="0" w:firstLine="0"/>
        <w:jc w:val="both"/>
        <w:rPr>
          <w:rFonts w:asciiTheme="minorHAnsi" w:hAnsiTheme="minorHAnsi" w:cstheme="minorHAnsi"/>
          <w:u w:val="single"/>
        </w:rPr>
      </w:pPr>
      <w:r w:rsidRPr="00124761">
        <w:rPr>
          <w:rFonts w:asciiTheme="minorHAnsi" w:hAnsiTheme="minorHAnsi" w:cstheme="majorHAnsi"/>
        </w:rPr>
        <w:t>wykonania i przekazania dokumentacji konserwatorskiej powykonawczej</w:t>
      </w:r>
    </w:p>
    <w:p w14:paraId="78D52CA4" w14:textId="77777777" w:rsidR="00B05CF8" w:rsidRPr="00124761" w:rsidRDefault="00B05CF8" w:rsidP="00636E6A">
      <w:pPr>
        <w:pStyle w:val="Tekstpodstawowywcity"/>
        <w:numPr>
          <w:ilvl w:val="0"/>
          <w:numId w:val="25"/>
        </w:numPr>
        <w:tabs>
          <w:tab w:val="clear" w:pos="720"/>
          <w:tab w:val="num" w:pos="0"/>
          <w:tab w:val="num" w:pos="360"/>
          <w:tab w:val="num" w:pos="2268"/>
          <w:tab w:val="num" w:pos="2552"/>
        </w:tabs>
        <w:ind w:left="0" w:firstLine="0"/>
        <w:rPr>
          <w:rFonts w:asciiTheme="minorHAnsi" w:hAnsiTheme="minorHAnsi" w:cstheme="minorHAnsi"/>
          <w:color w:val="auto"/>
        </w:rPr>
      </w:pPr>
      <w:r w:rsidRPr="00124761">
        <w:rPr>
          <w:rFonts w:asciiTheme="minorHAnsi" w:hAnsiTheme="minorHAnsi" w:cstheme="minorHAnsi"/>
          <w:color w:val="auto"/>
        </w:rPr>
        <w:t xml:space="preserve">Wykonawca </w:t>
      </w:r>
      <w:r w:rsidR="00A21B83" w:rsidRPr="00124761">
        <w:rPr>
          <w:rFonts w:asciiTheme="minorHAnsi" w:hAnsiTheme="minorHAnsi" w:cstheme="minorHAnsi"/>
          <w:color w:val="auto"/>
        </w:rPr>
        <w:t xml:space="preserve">jest zobowiązany dostarczyć Inspektorowi Nadzoru protokoły odbioru urządzeń i maszyn takich jak np żuraw wieżowy itp. Wykonawca również obowiązany jest dokonywać odbioru rusztowań </w:t>
      </w:r>
      <w:r w:rsidR="00B85D76" w:rsidRPr="00124761">
        <w:rPr>
          <w:rFonts w:asciiTheme="minorHAnsi" w:hAnsiTheme="minorHAnsi" w:cstheme="minorHAnsi"/>
          <w:color w:val="auto"/>
        </w:rPr>
        <w:t xml:space="preserve">elewacyjnych </w:t>
      </w:r>
      <w:r w:rsidR="00A21B83" w:rsidRPr="00124761">
        <w:rPr>
          <w:rFonts w:asciiTheme="minorHAnsi" w:hAnsiTheme="minorHAnsi" w:cstheme="minorHAnsi"/>
          <w:color w:val="auto"/>
        </w:rPr>
        <w:t xml:space="preserve">(dostarczyć protokół </w:t>
      </w:r>
      <w:r w:rsidR="00A21B83" w:rsidRPr="00124761">
        <w:rPr>
          <w:rFonts w:asciiTheme="minorHAnsi" w:hAnsiTheme="minorHAnsi" w:cstheme="minorHAnsi"/>
          <w:bCs/>
          <w:color w:val="auto"/>
        </w:rPr>
        <w:t>Inspektorowi Nadzoru</w:t>
      </w:r>
      <w:r w:rsidR="00A21B83" w:rsidRPr="00124761">
        <w:rPr>
          <w:rFonts w:asciiTheme="minorHAnsi" w:hAnsiTheme="minorHAnsi" w:cstheme="minorHAnsi"/>
          <w:color w:val="auto"/>
        </w:rPr>
        <w:t xml:space="preserve"> i odnotować ten fakt w Dzienniku Budowy) oraz dokonywać wymaganych </w:t>
      </w:r>
      <w:r w:rsidRPr="00124761">
        <w:rPr>
          <w:rFonts w:asciiTheme="minorHAnsi" w:hAnsiTheme="minorHAnsi" w:cstheme="minorHAnsi"/>
          <w:color w:val="auto"/>
        </w:rPr>
        <w:t xml:space="preserve">przeglądów. </w:t>
      </w:r>
    </w:p>
    <w:p w14:paraId="251E93C2" w14:textId="77777777" w:rsidR="00B05CF8" w:rsidRPr="00124761" w:rsidRDefault="00B05CF8" w:rsidP="00636E6A">
      <w:pPr>
        <w:pStyle w:val="Tekstpodstawowywcity"/>
        <w:numPr>
          <w:ilvl w:val="0"/>
          <w:numId w:val="25"/>
        </w:numPr>
        <w:tabs>
          <w:tab w:val="clear" w:pos="360"/>
          <w:tab w:val="clear" w:pos="720"/>
          <w:tab w:val="num" w:pos="0"/>
          <w:tab w:val="num" w:pos="284"/>
          <w:tab w:val="num" w:pos="2268"/>
        </w:tabs>
        <w:ind w:left="0" w:firstLine="0"/>
        <w:rPr>
          <w:rFonts w:asciiTheme="minorHAnsi" w:hAnsiTheme="minorHAnsi" w:cstheme="minorHAnsi"/>
          <w:color w:val="auto"/>
        </w:rPr>
      </w:pPr>
      <w:r w:rsidRPr="00124761">
        <w:rPr>
          <w:rFonts w:asciiTheme="minorHAnsi" w:hAnsiTheme="minorHAnsi" w:cstheme="minorHAnsi"/>
          <w:color w:val="auto"/>
        </w:rPr>
        <w:t xml:space="preserve">Wykonawca odpowiada za roboty objęte </w:t>
      </w:r>
      <w:r w:rsidR="00B17E71" w:rsidRPr="00124761">
        <w:rPr>
          <w:rFonts w:asciiTheme="minorHAnsi" w:hAnsiTheme="minorHAnsi" w:cstheme="minorHAnsi"/>
          <w:color w:val="auto"/>
        </w:rPr>
        <w:t>Umow</w:t>
      </w:r>
      <w:r w:rsidRPr="00124761">
        <w:rPr>
          <w:rFonts w:asciiTheme="minorHAnsi" w:hAnsiTheme="minorHAnsi" w:cstheme="minorHAnsi"/>
          <w:color w:val="auto"/>
        </w:rPr>
        <w:t>ą, winien prowadzić roboty zgodnie z obowiązującymi przepisami BHP.</w:t>
      </w:r>
    </w:p>
    <w:p w14:paraId="21172D8E" w14:textId="77777777" w:rsidR="00203AEF" w:rsidRPr="00124761" w:rsidRDefault="00203AEF" w:rsidP="00636E6A">
      <w:pPr>
        <w:pStyle w:val="Tekstpodstawowywcity"/>
        <w:numPr>
          <w:ilvl w:val="0"/>
          <w:numId w:val="25"/>
        </w:numPr>
        <w:tabs>
          <w:tab w:val="clear" w:pos="360"/>
          <w:tab w:val="clear" w:pos="720"/>
          <w:tab w:val="num" w:pos="0"/>
          <w:tab w:val="left" w:pos="284"/>
        </w:tabs>
        <w:ind w:left="0" w:firstLine="0"/>
        <w:rPr>
          <w:rFonts w:asciiTheme="minorHAnsi" w:hAnsiTheme="minorHAnsi" w:cstheme="minorHAnsi"/>
          <w:color w:val="auto"/>
        </w:rPr>
      </w:pPr>
      <w:r w:rsidRPr="00124761">
        <w:rPr>
          <w:rFonts w:asciiTheme="minorHAnsi" w:hAnsiTheme="minorHAnsi" w:cstheme="minorHAnsi"/>
          <w:color w:val="auto"/>
        </w:rPr>
        <w:t xml:space="preserve">Jeżeli zajdzie konieczność Wykonawca przed przystąpieniem do robót jest zobowiązany dostarczyć projekt technologii i organizacji robót ziemnych z zabezpieczeniem </w:t>
      </w:r>
      <w:r w:rsidR="00115667" w:rsidRPr="00124761">
        <w:rPr>
          <w:rFonts w:asciiTheme="minorHAnsi" w:hAnsiTheme="minorHAnsi" w:cstheme="minorHAnsi"/>
          <w:color w:val="auto"/>
        </w:rPr>
        <w:t>wykopów</w:t>
      </w:r>
      <w:r w:rsidRPr="00124761">
        <w:rPr>
          <w:rFonts w:asciiTheme="minorHAnsi" w:hAnsiTheme="minorHAnsi" w:cstheme="minorHAnsi"/>
          <w:color w:val="auto"/>
        </w:rPr>
        <w:t xml:space="preserve"> i ich odwodnieniem na etapie realizacji budowy, sporządzony przez uprawnionego Projektanta.</w:t>
      </w:r>
    </w:p>
    <w:p w14:paraId="113B5D48" w14:textId="77777777" w:rsidR="00B05CF8" w:rsidRPr="00124761" w:rsidRDefault="00205F0D" w:rsidP="00203AEF">
      <w:pPr>
        <w:pStyle w:val="Tekstpodstawowywcity"/>
        <w:tabs>
          <w:tab w:val="left" w:pos="284"/>
          <w:tab w:val="left" w:pos="851"/>
          <w:tab w:val="left" w:pos="2552"/>
        </w:tabs>
        <w:ind w:left="0" w:firstLine="0"/>
        <w:rPr>
          <w:rFonts w:asciiTheme="minorHAnsi" w:hAnsiTheme="minorHAnsi" w:cstheme="minorHAnsi"/>
          <w:color w:val="auto"/>
        </w:rPr>
      </w:pPr>
      <w:r w:rsidRPr="00124761">
        <w:rPr>
          <w:rFonts w:asciiTheme="minorHAnsi" w:hAnsiTheme="minorHAnsi" w:cstheme="minorHAnsi"/>
          <w:color w:val="auto"/>
        </w:rPr>
        <w:t>Wykonawca zobowiązany jest do wykonania wszystkich potrzebnych badań gruntowych związanych z posadowieniem budynku, sieci, budową drogi, stopnia zagęszczenia gruntu oraz sprawdzeń i przedstawienia stosownych protokołów Inspektorowi Nadzoru.</w:t>
      </w:r>
      <w:r w:rsidR="00203AEF" w:rsidRPr="00124761">
        <w:rPr>
          <w:rFonts w:asciiTheme="minorHAnsi" w:hAnsiTheme="minorHAnsi" w:cstheme="minorHAnsi"/>
          <w:color w:val="auto"/>
        </w:rPr>
        <w:t xml:space="preserve"> Wykonawca przedłoży Inspektorowi Nadzoru również inne niezbędne protokoły sprawdzeń min. protokół sprawdzenia przewodów kominowych itp. </w:t>
      </w:r>
    </w:p>
    <w:p w14:paraId="2D764B94" w14:textId="77777777" w:rsidR="00B05CF8" w:rsidRPr="00124761" w:rsidRDefault="00B05CF8" w:rsidP="00743BA5">
      <w:pPr>
        <w:pStyle w:val="Tekstpodstawowywcity"/>
        <w:numPr>
          <w:ilvl w:val="0"/>
          <w:numId w:val="25"/>
        </w:numPr>
        <w:tabs>
          <w:tab w:val="clear" w:pos="720"/>
          <w:tab w:val="num" w:pos="0"/>
        </w:tabs>
        <w:ind w:left="0" w:firstLine="0"/>
        <w:rPr>
          <w:rFonts w:asciiTheme="minorHAnsi" w:hAnsiTheme="minorHAnsi" w:cstheme="minorHAnsi"/>
          <w:color w:val="auto"/>
        </w:rPr>
      </w:pPr>
      <w:r w:rsidRPr="00124761">
        <w:rPr>
          <w:rFonts w:asciiTheme="minorHAnsi" w:hAnsiTheme="minorHAnsi" w:cstheme="minorHAnsi"/>
          <w:color w:val="auto"/>
        </w:rPr>
        <w:t>Zamawiający</w:t>
      </w:r>
      <w:r w:rsidR="00052E04" w:rsidRPr="00124761">
        <w:rPr>
          <w:rFonts w:asciiTheme="minorHAnsi" w:hAnsiTheme="minorHAnsi" w:cstheme="minorHAnsi"/>
          <w:color w:val="auto"/>
        </w:rPr>
        <w:t xml:space="preserve"> oraz</w:t>
      </w:r>
      <w:r w:rsidR="00535C4D" w:rsidRPr="00124761">
        <w:rPr>
          <w:rFonts w:asciiTheme="minorHAnsi" w:hAnsiTheme="minorHAnsi" w:cstheme="minorHAnsi"/>
          <w:color w:val="auto"/>
        </w:rPr>
        <w:t xml:space="preserve"> Inspektor Nadzoru, </w:t>
      </w:r>
      <w:r w:rsidRPr="00124761">
        <w:rPr>
          <w:rFonts w:asciiTheme="minorHAnsi" w:hAnsiTheme="minorHAnsi" w:cstheme="minorHAnsi"/>
          <w:color w:val="auto"/>
        </w:rPr>
        <w:t xml:space="preserve"> ma prawo żądać od Wykonawcy przeprowadzenia prób i badań na zgodność użytych materiałów lub wykonania robót zgodnie z Umową. Jeżeli w rezultacie przeprowadzenia tych prób i badań okaże się, że zastosowane materiały, bądź wykonane roboty są niezgodne z </w:t>
      </w:r>
      <w:r w:rsidR="00B17E71" w:rsidRPr="00124761">
        <w:rPr>
          <w:rFonts w:asciiTheme="minorHAnsi" w:hAnsiTheme="minorHAnsi" w:cstheme="minorHAnsi"/>
          <w:color w:val="auto"/>
        </w:rPr>
        <w:t>Umow</w:t>
      </w:r>
      <w:r w:rsidRPr="00124761">
        <w:rPr>
          <w:rFonts w:asciiTheme="minorHAnsi" w:hAnsiTheme="minorHAnsi" w:cstheme="minorHAnsi"/>
          <w:color w:val="auto"/>
        </w:rPr>
        <w:t xml:space="preserve">ą, to każdorazowo koszty badań obciążą Wykonawcę, zaś, gdy wyniki badań wykażą, że materiały bądź wykonane roboty są zgodne z </w:t>
      </w:r>
      <w:r w:rsidR="00B17E71" w:rsidRPr="00124761">
        <w:rPr>
          <w:rFonts w:asciiTheme="minorHAnsi" w:hAnsiTheme="minorHAnsi" w:cstheme="minorHAnsi"/>
          <w:color w:val="auto"/>
        </w:rPr>
        <w:t>Umow</w:t>
      </w:r>
      <w:r w:rsidRPr="00124761">
        <w:rPr>
          <w:rFonts w:asciiTheme="minorHAnsi" w:hAnsiTheme="minorHAnsi" w:cstheme="minorHAnsi"/>
          <w:color w:val="auto"/>
        </w:rPr>
        <w:t xml:space="preserve">ą, to koszt pierwszego zleconego badania pokryje Wykonawca natomiast zlecenie każdych kolejnych badań, których wyniki wykażą prawidłowe wykonanie </w:t>
      </w:r>
      <w:r w:rsidR="00B17E71" w:rsidRPr="00124761">
        <w:rPr>
          <w:rFonts w:asciiTheme="minorHAnsi" w:hAnsiTheme="minorHAnsi" w:cstheme="minorHAnsi"/>
          <w:color w:val="auto"/>
        </w:rPr>
        <w:t>Umow</w:t>
      </w:r>
      <w:r w:rsidRPr="00124761">
        <w:rPr>
          <w:rFonts w:asciiTheme="minorHAnsi" w:hAnsiTheme="minorHAnsi" w:cstheme="minorHAnsi"/>
          <w:color w:val="auto"/>
        </w:rPr>
        <w:t>y nie będą obciążać Wykonawcę.</w:t>
      </w:r>
      <w:r w:rsidR="00535C4D" w:rsidRPr="00124761">
        <w:rPr>
          <w:rFonts w:asciiTheme="minorHAnsi" w:hAnsiTheme="minorHAnsi" w:cstheme="minorHAnsi"/>
          <w:color w:val="auto"/>
        </w:rPr>
        <w:t xml:space="preserve"> Protokoły badań i sprawdzeń Wykonawca przedłoży Inspektorowi Nadzoru.</w:t>
      </w:r>
    </w:p>
    <w:p w14:paraId="2E3E3DFD" w14:textId="77777777" w:rsidR="00B05CF8" w:rsidRPr="00124761" w:rsidRDefault="00B05CF8" w:rsidP="00743BA5">
      <w:pPr>
        <w:pStyle w:val="Tekstpodstawowywcity"/>
        <w:numPr>
          <w:ilvl w:val="0"/>
          <w:numId w:val="25"/>
        </w:numPr>
        <w:tabs>
          <w:tab w:val="num" w:pos="900"/>
        </w:tabs>
        <w:ind w:left="0" w:firstLine="0"/>
        <w:rPr>
          <w:rFonts w:asciiTheme="minorHAnsi" w:hAnsiTheme="minorHAnsi" w:cstheme="minorHAnsi"/>
          <w:color w:val="auto"/>
        </w:rPr>
      </w:pPr>
      <w:r w:rsidRPr="00124761">
        <w:rPr>
          <w:rFonts w:asciiTheme="minorHAnsi" w:hAnsiTheme="minorHAnsi" w:cstheme="minorHAnsi"/>
          <w:color w:val="auto"/>
        </w:rPr>
        <w:t xml:space="preserve">Wykonawca jest ponadto zobowiązany do uzupełnienia planu bezpieczeństwa i ochrony zdrowia w zakresie podanym przez </w:t>
      </w:r>
      <w:r w:rsidR="00946BF0" w:rsidRPr="00124761">
        <w:rPr>
          <w:rFonts w:asciiTheme="minorHAnsi" w:hAnsiTheme="minorHAnsi" w:cstheme="minorHAnsi"/>
          <w:bCs/>
          <w:color w:val="auto"/>
        </w:rPr>
        <w:t>Inspektora Nadzoru</w:t>
      </w:r>
      <w:r w:rsidRPr="00124761">
        <w:rPr>
          <w:rFonts w:asciiTheme="minorHAnsi" w:hAnsiTheme="minorHAnsi" w:cstheme="minorHAnsi"/>
          <w:color w:val="auto"/>
        </w:rPr>
        <w:t>.</w:t>
      </w:r>
    </w:p>
    <w:p w14:paraId="24DCE8DB" w14:textId="12BBC3C6" w:rsidR="00B05CF8" w:rsidRPr="00124761" w:rsidRDefault="00B05CF8" w:rsidP="00356DC5">
      <w:pPr>
        <w:pStyle w:val="Tekstpodstawowywcity"/>
        <w:numPr>
          <w:ilvl w:val="0"/>
          <w:numId w:val="34"/>
        </w:numPr>
        <w:tabs>
          <w:tab w:val="clear" w:pos="900"/>
          <w:tab w:val="num" w:pos="0"/>
        </w:tabs>
        <w:ind w:left="0" w:firstLine="0"/>
        <w:rPr>
          <w:rFonts w:asciiTheme="minorHAnsi" w:hAnsiTheme="minorHAnsi" w:cstheme="minorHAnsi"/>
          <w:color w:val="auto"/>
        </w:rPr>
      </w:pPr>
      <w:r w:rsidRPr="00124761">
        <w:rPr>
          <w:rFonts w:asciiTheme="minorHAnsi" w:hAnsiTheme="minorHAnsi" w:cstheme="minorHAnsi"/>
          <w:color w:val="auto"/>
        </w:rPr>
        <w:t>Wykonawca jest zobowiązany do udostępnienia placu budowy pracownikowi Banku celem potwierdzenia wykonania poszczególnych elementów robót.</w:t>
      </w:r>
    </w:p>
    <w:p w14:paraId="49DDDA26" w14:textId="77777777" w:rsidR="006A582B" w:rsidRPr="00124761" w:rsidRDefault="006A582B" w:rsidP="00356DC5">
      <w:pPr>
        <w:numPr>
          <w:ilvl w:val="0"/>
          <w:numId w:val="34"/>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w:t>
      </w:r>
      <w:r w:rsidR="00A46BA5" w:rsidRPr="00124761">
        <w:rPr>
          <w:rFonts w:asciiTheme="minorHAnsi" w:hAnsiTheme="minorHAnsi" w:cstheme="minorHAnsi"/>
        </w:rPr>
        <w:t>winien zastosować wszelkie niezbędne środki, celem zabezpieczenia dróg i mostów łączących lub prowadzących na plac budowy przed uszkodzeniem spowodowanym przez ruch związany z działalnością Wykonawcy, podwykonawców lub dalszych podwykonawców. Wykonawca winien odpowiednio dobierać trasy, wybierać i używać właściwie pojazdy tak, aby ruch związany z transportem materiałów, urządzeń i sprzętu Wykonawcy, Podwykonawców lub dalszych podwykonawców nie naruszał konstrukcji budynków, budowli i innych obiektów położonych przy trasach oraz przepisów o ochronie środowiska.</w:t>
      </w:r>
    </w:p>
    <w:p w14:paraId="5F06AD4F" w14:textId="77777777" w:rsidR="006A582B" w:rsidRPr="00124761" w:rsidRDefault="006A582B" w:rsidP="00356DC5">
      <w:pPr>
        <w:numPr>
          <w:ilvl w:val="0"/>
          <w:numId w:val="34"/>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W przypadku powstania roszczeń, związanych z naruszeniem postanowień o których mowa w ust. </w:t>
      </w:r>
      <w:r w:rsidR="00CE7546" w:rsidRPr="00124761">
        <w:rPr>
          <w:rFonts w:asciiTheme="minorHAnsi" w:hAnsiTheme="minorHAnsi" w:cstheme="minorHAnsi"/>
        </w:rPr>
        <w:t>8</w:t>
      </w:r>
      <w:r w:rsidRPr="00124761">
        <w:rPr>
          <w:rFonts w:asciiTheme="minorHAnsi" w:hAnsiTheme="minorHAnsi" w:cstheme="minorHAnsi"/>
        </w:rPr>
        <w:t xml:space="preserve">, Wykonawca zobowiązany jest do ich samodzielnego zaspokojenia. </w:t>
      </w:r>
    </w:p>
    <w:p w14:paraId="1E3390CF" w14:textId="37034AE5" w:rsidR="00C374FA" w:rsidRPr="00124761" w:rsidRDefault="00C374FA" w:rsidP="00356DC5">
      <w:pPr>
        <w:pStyle w:val="Tekstpodstawowywcity"/>
        <w:numPr>
          <w:ilvl w:val="0"/>
          <w:numId w:val="34"/>
        </w:numPr>
        <w:ind w:left="0" w:firstLine="0"/>
        <w:rPr>
          <w:rFonts w:asciiTheme="minorHAnsi" w:hAnsiTheme="minorHAnsi" w:cstheme="minorHAnsi"/>
          <w:color w:val="auto"/>
        </w:rPr>
      </w:pPr>
      <w:r w:rsidRPr="00124761">
        <w:rPr>
          <w:rFonts w:asciiTheme="minorHAnsi" w:hAnsiTheme="minorHAnsi" w:cstheme="minorHAnsi"/>
          <w:color w:val="auto"/>
        </w:rPr>
        <w:t>Wykonawca przyjmuje do wiadomości i wyraża zgodę na to, iż w o</w:t>
      </w:r>
      <w:r w:rsidR="007E20E4" w:rsidRPr="00124761">
        <w:rPr>
          <w:rFonts w:asciiTheme="minorHAnsi" w:hAnsiTheme="minorHAnsi" w:cstheme="minorHAnsi"/>
          <w:color w:val="auto"/>
        </w:rPr>
        <w:t>kresie wykonywania przez niego P</w:t>
      </w:r>
      <w:r w:rsidRPr="00124761">
        <w:rPr>
          <w:rFonts w:asciiTheme="minorHAnsi" w:hAnsiTheme="minorHAnsi" w:cstheme="minorHAnsi"/>
          <w:color w:val="auto"/>
        </w:rPr>
        <w:t xml:space="preserve">rzedmiotu </w:t>
      </w:r>
      <w:r w:rsidR="007E20E4" w:rsidRPr="00124761">
        <w:rPr>
          <w:rFonts w:asciiTheme="minorHAnsi" w:hAnsiTheme="minorHAnsi" w:cstheme="minorHAnsi"/>
          <w:color w:val="auto"/>
        </w:rPr>
        <w:t>Z</w:t>
      </w:r>
      <w:r w:rsidRPr="00124761">
        <w:rPr>
          <w:rFonts w:asciiTheme="minorHAnsi" w:hAnsiTheme="minorHAnsi" w:cstheme="minorHAnsi"/>
          <w:color w:val="auto"/>
        </w:rPr>
        <w:t xml:space="preserve">amówienia na tym samym bądź sąsiadującym terenie należącym do </w:t>
      </w:r>
      <w:r w:rsidRPr="00124761">
        <w:rPr>
          <w:rFonts w:asciiTheme="minorHAnsi" w:hAnsiTheme="minorHAnsi" w:cstheme="minorHAnsi"/>
          <w:color w:val="auto"/>
        </w:rPr>
        <w:lastRenderedPageBreak/>
        <w:t>Zamawiającego będą prowadzili roboty inni Wykonawcy wskazani</w:t>
      </w:r>
      <w:r w:rsidR="00997FC8" w:rsidRPr="00124761">
        <w:rPr>
          <w:rFonts w:asciiTheme="minorHAnsi" w:hAnsiTheme="minorHAnsi" w:cstheme="minorHAnsi"/>
          <w:color w:val="auto"/>
        </w:rPr>
        <w:t xml:space="preserve"> m.in. przez </w:t>
      </w:r>
      <w:r w:rsidR="00C1227F" w:rsidRPr="00124761">
        <w:rPr>
          <w:rFonts w:asciiTheme="minorHAnsi" w:hAnsiTheme="minorHAnsi" w:cstheme="minorHAnsi"/>
          <w:color w:val="auto"/>
        </w:rPr>
        <w:t xml:space="preserve">GPEC. Sp. z o.o., </w:t>
      </w:r>
      <w:r w:rsidR="00997FC8" w:rsidRPr="00124761">
        <w:rPr>
          <w:rFonts w:asciiTheme="minorHAnsi" w:hAnsiTheme="minorHAnsi" w:cstheme="minorHAnsi"/>
          <w:color w:val="auto"/>
        </w:rPr>
        <w:t>ENERGA</w:t>
      </w:r>
      <w:r w:rsidR="0021307C" w:rsidRPr="00124761">
        <w:rPr>
          <w:rFonts w:asciiTheme="minorHAnsi" w:hAnsiTheme="minorHAnsi" w:cstheme="minorHAnsi"/>
          <w:color w:val="auto"/>
        </w:rPr>
        <w:t xml:space="preserve"> Operator S.A.</w:t>
      </w:r>
      <w:r w:rsidR="003F2C0F" w:rsidRPr="00124761">
        <w:rPr>
          <w:rFonts w:asciiTheme="minorHAnsi" w:hAnsiTheme="minorHAnsi" w:cstheme="minorHAnsi"/>
          <w:color w:val="auto"/>
        </w:rPr>
        <w:t xml:space="preserve">, </w:t>
      </w:r>
      <w:r w:rsidR="00997FC8" w:rsidRPr="00124761">
        <w:rPr>
          <w:rFonts w:asciiTheme="minorHAnsi" w:hAnsiTheme="minorHAnsi" w:cstheme="minorHAnsi"/>
          <w:color w:val="auto"/>
        </w:rPr>
        <w:t>operator</w:t>
      </w:r>
      <w:r w:rsidR="00F84510" w:rsidRPr="00124761">
        <w:rPr>
          <w:rFonts w:asciiTheme="minorHAnsi" w:hAnsiTheme="minorHAnsi" w:cstheme="minorHAnsi"/>
          <w:color w:val="auto"/>
        </w:rPr>
        <w:t>a</w:t>
      </w:r>
      <w:r w:rsidR="00997FC8" w:rsidRPr="00124761">
        <w:rPr>
          <w:rFonts w:asciiTheme="minorHAnsi" w:hAnsiTheme="minorHAnsi" w:cstheme="minorHAnsi"/>
          <w:color w:val="auto"/>
        </w:rPr>
        <w:t xml:space="preserve"> tele</w:t>
      </w:r>
      <w:r w:rsidR="003F2C0F" w:rsidRPr="00124761">
        <w:rPr>
          <w:rFonts w:asciiTheme="minorHAnsi" w:hAnsiTheme="minorHAnsi" w:cstheme="minorHAnsi"/>
          <w:color w:val="auto"/>
        </w:rPr>
        <w:t>komunikacyjnego</w:t>
      </w:r>
      <w:r w:rsidR="00997FC8" w:rsidRPr="00124761">
        <w:rPr>
          <w:rFonts w:asciiTheme="minorHAnsi" w:hAnsiTheme="minorHAnsi" w:cstheme="minorHAnsi"/>
          <w:color w:val="auto"/>
        </w:rPr>
        <w:t>.</w:t>
      </w:r>
    </w:p>
    <w:p w14:paraId="3B471843" w14:textId="7B06CCC0" w:rsidR="00D95E0F" w:rsidRPr="00124761" w:rsidRDefault="00CE2D11" w:rsidP="00356DC5">
      <w:pPr>
        <w:pStyle w:val="Tekstpodstawowywcity"/>
        <w:numPr>
          <w:ilvl w:val="0"/>
          <w:numId w:val="34"/>
        </w:numPr>
        <w:ind w:left="0" w:firstLine="0"/>
        <w:rPr>
          <w:rFonts w:asciiTheme="minorHAnsi" w:hAnsiTheme="minorHAnsi" w:cstheme="minorHAnsi"/>
          <w:color w:val="auto"/>
        </w:rPr>
      </w:pPr>
      <w:r w:rsidRPr="00124761">
        <w:rPr>
          <w:rFonts w:asciiTheme="minorHAnsi" w:hAnsiTheme="minorHAnsi" w:cstheme="minorHAnsi"/>
          <w:color w:val="auto"/>
        </w:rPr>
        <w:t>Wykonawca jest zobowiązany do złożenia</w:t>
      </w:r>
      <w:r w:rsidR="00997FC8" w:rsidRPr="00124761">
        <w:rPr>
          <w:rFonts w:asciiTheme="minorHAnsi" w:hAnsiTheme="minorHAnsi" w:cstheme="minorHAnsi"/>
          <w:color w:val="auto"/>
        </w:rPr>
        <w:t xml:space="preserve"> </w:t>
      </w:r>
      <w:r w:rsidRPr="00124761">
        <w:rPr>
          <w:rFonts w:asciiTheme="minorHAnsi" w:hAnsiTheme="minorHAnsi" w:cstheme="minorHAnsi"/>
          <w:color w:val="auto"/>
        </w:rPr>
        <w:t>w dniu podpisania Umowy oświadczenia Kierownika Budowy o przyjęciu przez niego obowiązków</w:t>
      </w:r>
      <w:r w:rsidR="005A01CA" w:rsidRPr="00124761">
        <w:rPr>
          <w:rFonts w:asciiTheme="minorHAnsi" w:hAnsiTheme="minorHAnsi" w:cstheme="minorHAnsi"/>
          <w:color w:val="auto"/>
        </w:rPr>
        <w:t xml:space="preserve">, Kierownika robót sanitarnych </w:t>
      </w:r>
      <w:r w:rsidR="00C1227F" w:rsidRPr="00124761">
        <w:rPr>
          <w:rFonts w:asciiTheme="minorHAnsi" w:hAnsiTheme="minorHAnsi" w:cstheme="majorHAnsi"/>
          <w:color w:val="auto"/>
        </w:rPr>
        <w:t>o przyjęciu przez niego obowiązków i Kierownika robót elektrycznych o przyjęciu przez niego obowiązków, Kierownika prac konserwatorskich o przyjęciu przez niego obowiązków oraz Kierownika prac archeologicznych o przyjęciu przez niego obowiązków</w:t>
      </w:r>
      <w:r w:rsidR="00FB3946" w:rsidRPr="00124761">
        <w:rPr>
          <w:rFonts w:asciiTheme="minorHAnsi" w:hAnsiTheme="minorHAnsi" w:cstheme="minorHAnsi"/>
          <w:color w:val="auto"/>
        </w:rPr>
        <w:t>.</w:t>
      </w:r>
    </w:p>
    <w:p w14:paraId="317A8B9F" w14:textId="77777777" w:rsidR="00CE2D11" w:rsidRPr="00124761" w:rsidRDefault="00CE2D11" w:rsidP="00356DC5">
      <w:pPr>
        <w:pStyle w:val="Tekstpodstawowywcity"/>
        <w:numPr>
          <w:ilvl w:val="0"/>
          <w:numId w:val="34"/>
        </w:numPr>
        <w:ind w:left="0" w:firstLine="0"/>
        <w:rPr>
          <w:rFonts w:asciiTheme="minorHAnsi" w:hAnsiTheme="minorHAnsi" w:cstheme="minorHAnsi"/>
          <w:color w:val="auto"/>
        </w:rPr>
      </w:pPr>
      <w:r w:rsidRPr="00124761">
        <w:rPr>
          <w:rFonts w:asciiTheme="minorHAnsi" w:hAnsiTheme="minorHAnsi" w:cstheme="minorHAnsi"/>
          <w:color w:val="auto"/>
        </w:rPr>
        <w:t xml:space="preserve">Wykonawca jest zobowiązany do </w:t>
      </w:r>
      <w:r w:rsidRPr="00124761">
        <w:rPr>
          <w:rFonts w:asciiTheme="minorHAnsi" w:hAnsiTheme="minorHAnsi" w:cstheme="minorHAnsi"/>
          <w:bCs/>
          <w:color w:val="auto"/>
        </w:rPr>
        <w:t>zatrudnienia przez siebie lub podwykonawcę na podstawie umowy o pracę osób wykonujących następujące czynności w zakresie realizacji Przedmiotu Umowy:</w:t>
      </w:r>
    </w:p>
    <w:p w14:paraId="454B1EF7" w14:textId="77777777" w:rsidR="00CE2D11" w:rsidRPr="00124761" w:rsidRDefault="00CE2D11" w:rsidP="00356DC5">
      <w:pPr>
        <w:pStyle w:val="Akapitzlist"/>
        <w:numPr>
          <w:ilvl w:val="0"/>
          <w:numId w:val="35"/>
        </w:numPr>
        <w:tabs>
          <w:tab w:val="left" w:pos="426"/>
        </w:tabs>
        <w:spacing w:after="40"/>
        <w:ind w:left="0" w:firstLine="0"/>
        <w:jc w:val="both"/>
        <w:rPr>
          <w:rFonts w:asciiTheme="minorHAnsi" w:hAnsiTheme="minorHAnsi" w:cstheme="minorHAnsi"/>
        </w:rPr>
      </w:pPr>
      <w:r w:rsidRPr="00124761">
        <w:rPr>
          <w:rFonts w:asciiTheme="minorHAnsi" w:hAnsiTheme="minorHAnsi" w:cstheme="minorHAnsi"/>
        </w:rPr>
        <w:t>Pełnienie funkcji Kierownika Budowy</w:t>
      </w:r>
    </w:p>
    <w:p w14:paraId="6DEFB927" w14:textId="77777777" w:rsidR="00CE2D11" w:rsidRPr="00124761" w:rsidRDefault="00CE2D11" w:rsidP="00356DC5">
      <w:pPr>
        <w:pStyle w:val="Akapitzlist"/>
        <w:numPr>
          <w:ilvl w:val="0"/>
          <w:numId w:val="35"/>
        </w:numPr>
        <w:tabs>
          <w:tab w:val="left" w:pos="426"/>
        </w:tabs>
        <w:spacing w:after="40"/>
        <w:ind w:left="0" w:firstLine="0"/>
        <w:jc w:val="both"/>
        <w:rPr>
          <w:rFonts w:asciiTheme="minorHAnsi" w:hAnsiTheme="minorHAnsi" w:cstheme="minorHAnsi"/>
        </w:rPr>
      </w:pPr>
      <w:r w:rsidRPr="00124761">
        <w:rPr>
          <w:rFonts w:asciiTheme="minorHAnsi" w:hAnsiTheme="minorHAnsi" w:cstheme="minorHAnsi"/>
        </w:rPr>
        <w:t>Pełnienie funkcji Kierownika robót sanitarnych</w:t>
      </w:r>
    </w:p>
    <w:p w14:paraId="772626FE" w14:textId="07E0E4D2" w:rsidR="00C1227F" w:rsidRPr="00124761" w:rsidRDefault="00CE2D11" w:rsidP="00C1227F">
      <w:pPr>
        <w:pStyle w:val="Akapitzlist"/>
        <w:numPr>
          <w:ilvl w:val="0"/>
          <w:numId w:val="35"/>
        </w:numPr>
        <w:tabs>
          <w:tab w:val="left" w:pos="426"/>
        </w:tabs>
        <w:spacing w:after="40"/>
        <w:ind w:left="0" w:firstLine="0"/>
        <w:jc w:val="both"/>
        <w:rPr>
          <w:rFonts w:asciiTheme="minorHAnsi" w:hAnsiTheme="minorHAnsi" w:cstheme="minorHAnsi"/>
        </w:rPr>
      </w:pPr>
      <w:r w:rsidRPr="00124761">
        <w:rPr>
          <w:rFonts w:asciiTheme="minorHAnsi" w:hAnsiTheme="minorHAnsi" w:cstheme="minorHAnsi"/>
        </w:rPr>
        <w:t>Pełnienie funkcji Kierownika robót elektrycznych</w:t>
      </w:r>
    </w:p>
    <w:p w14:paraId="0B8F7124" w14:textId="77777777" w:rsidR="00CE2D11" w:rsidRPr="00124761" w:rsidRDefault="00CE2D11" w:rsidP="00CE2D11">
      <w:pPr>
        <w:pStyle w:val="Akapitzlist"/>
        <w:tabs>
          <w:tab w:val="left" w:pos="3855"/>
        </w:tabs>
        <w:spacing w:after="40"/>
        <w:ind w:left="0"/>
        <w:jc w:val="both"/>
        <w:rPr>
          <w:rFonts w:asciiTheme="minorHAnsi" w:hAnsiTheme="minorHAnsi" w:cstheme="minorHAnsi"/>
        </w:rPr>
      </w:pPr>
      <w:r w:rsidRPr="00124761">
        <w:rPr>
          <w:rFonts w:asciiTheme="minorHAnsi" w:hAnsiTheme="minorHAnsi" w:cstheme="minorHAnsi"/>
        </w:rPr>
        <w:t>1</w:t>
      </w:r>
      <w:r w:rsidR="00EC013A" w:rsidRPr="00124761">
        <w:rPr>
          <w:rFonts w:asciiTheme="minorHAnsi" w:hAnsiTheme="minorHAnsi" w:cstheme="minorHAnsi"/>
        </w:rPr>
        <w:t>2</w:t>
      </w:r>
      <w:r w:rsidRPr="00124761">
        <w:rPr>
          <w:rFonts w:asciiTheme="minorHAnsi" w:hAnsiTheme="minorHAnsi" w:cstheme="minorHAnsi"/>
        </w:rPr>
        <w:t>.1. Wykonawca</w:t>
      </w:r>
      <w:r w:rsidR="007B6401" w:rsidRPr="00124761">
        <w:rPr>
          <w:rFonts w:asciiTheme="minorHAnsi" w:hAnsiTheme="minorHAnsi" w:cstheme="minorHAnsi"/>
        </w:rPr>
        <w:t xml:space="preserve"> </w:t>
      </w:r>
      <w:r w:rsidRPr="00124761">
        <w:rPr>
          <w:rFonts w:asciiTheme="minorHAnsi" w:hAnsiTheme="minorHAnsi" w:cstheme="minorHAnsi"/>
        </w:rPr>
        <w:t>przedstawi</w:t>
      </w:r>
      <w:r w:rsidR="001D2A1D" w:rsidRPr="00124761">
        <w:rPr>
          <w:rFonts w:asciiTheme="minorHAnsi" w:hAnsiTheme="minorHAnsi" w:cstheme="minorHAnsi"/>
        </w:rPr>
        <w:t>ł</w:t>
      </w:r>
      <w:r w:rsidRPr="00124761">
        <w:rPr>
          <w:rFonts w:asciiTheme="minorHAnsi" w:hAnsiTheme="minorHAnsi" w:cstheme="minorHAnsi"/>
        </w:rPr>
        <w:t xml:space="preserve"> Zamawiającemu </w:t>
      </w:r>
      <w:r w:rsidR="00CE7546" w:rsidRPr="00124761">
        <w:rPr>
          <w:rFonts w:asciiTheme="minorHAnsi" w:hAnsiTheme="minorHAnsi" w:cstheme="minorHAnsi"/>
        </w:rPr>
        <w:t>zanonimizowane kopie</w:t>
      </w:r>
      <w:r w:rsidRPr="00124761">
        <w:rPr>
          <w:rFonts w:asciiTheme="minorHAnsi" w:hAnsiTheme="minorHAnsi" w:cstheme="minorHAnsi"/>
        </w:rPr>
        <w:t xml:space="preserve"> umów o pracę potwierdzonych za zgodność z oryginałem, osób bezpośrednio wykonujących czynności w trakcie realizacji </w:t>
      </w:r>
      <w:r w:rsidR="005277CA" w:rsidRPr="00124761">
        <w:rPr>
          <w:rFonts w:asciiTheme="minorHAnsi" w:hAnsiTheme="minorHAnsi" w:cstheme="minorHAnsi"/>
        </w:rPr>
        <w:t>Przedmiotu Umowy.</w:t>
      </w:r>
    </w:p>
    <w:p w14:paraId="18F4307F" w14:textId="77777777" w:rsidR="00CE2D11" w:rsidRPr="00124761" w:rsidRDefault="00EC013A" w:rsidP="00CE2D11">
      <w:pPr>
        <w:pStyle w:val="Akapitzlist"/>
        <w:tabs>
          <w:tab w:val="left" w:pos="3855"/>
        </w:tabs>
        <w:spacing w:after="40"/>
        <w:ind w:left="0"/>
        <w:jc w:val="both"/>
        <w:rPr>
          <w:rFonts w:asciiTheme="minorHAnsi" w:hAnsiTheme="minorHAnsi" w:cstheme="minorHAnsi"/>
        </w:rPr>
      </w:pPr>
      <w:r w:rsidRPr="00124761">
        <w:rPr>
          <w:rFonts w:asciiTheme="minorHAnsi" w:hAnsiTheme="minorHAnsi" w:cstheme="minorHAnsi"/>
        </w:rPr>
        <w:t>12.</w:t>
      </w:r>
      <w:r w:rsidR="00CE2D11" w:rsidRPr="00124761">
        <w:rPr>
          <w:rFonts w:asciiTheme="minorHAnsi" w:hAnsiTheme="minorHAnsi" w:cstheme="minorHAnsi"/>
        </w:rPr>
        <w:t>2 Zatrudnienie pow</w:t>
      </w:r>
      <w:r w:rsidR="00CE7546" w:rsidRPr="00124761">
        <w:rPr>
          <w:rFonts w:asciiTheme="minorHAnsi" w:hAnsiTheme="minorHAnsi" w:cstheme="minorHAnsi"/>
        </w:rPr>
        <w:t>inno trwać do końca realizacji P</w:t>
      </w:r>
      <w:r w:rsidR="00CE2D11" w:rsidRPr="00124761">
        <w:rPr>
          <w:rFonts w:asciiTheme="minorHAnsi" w:hAnsiTheme="minorHAnsi" w:cstheme="minorHAnsi"/>
        </w:rPr>
        <w:t xml:space="preserve">rzedmiotu Umowy. </w:t>
      </w:r>
    </w:p>
    <w:p w14:paraId="6AF53760" w14:textId="77777777" w:rsidR="00CE2D11" w:rsidRPr="00124761" w:rsidRDefault="00CE2D11" w:rsidP="00CE2D11">
      <w:pPr>
        <w:pStyle w:val="Akapitzlist"/>
        <w:tabs>
          <w:tab w:val="left" w:pos="3855"/>
        </w:tabs>
        <w:spacing w:after="40"/>
        <w:ind w:left="0"/>
        <w:jc w:val="both"/>
        <w:rPr>
          <w:rFonts w:asciiTheme="minorHAnsi" w:hAnsiTheme="minorHAnsi" w:cstheme="minorHAnsi"/>
        </w:rPr>
      </w:pPr>
      <w:r w:rsidRPr="00124761">
        <w:rPr>
          <w:rFonts w:asciiTheme="minorHAnsi" w:hAnsiTheme="minorHAnsi" w:cstheme="minorHAnsi"/>
        </w:rPr>
        <w:t>1</w:t>
      </w:r>
      <w:r w:rsidR="00EC013A" w:rsidRPr="00124761">
        <w:rPr>
          <w:rFonts w:asciiTheme="minorHAnsi" w:hAnsiTheme="minorHAnsi" w:cstheme="minorHAnsi"/>
        </w:rPr>
        <w:t>2</w:t>
      </w:r>
      <w:r w:rsidRPr="00124761">
        <w:rPr>
          <w:rFonts w:asciiTheme="minorHAnsi" w:hAnsiTheme="minorHAnsi" w:cstheme="minorHAnsi"/>
        </w:rPr>
        <w:t>.3. W przypadku ro</w:t>
      </w:r>
      <w:r w:rsidR="0081585E" w:rsidRPr="00124761">
        <w:rPr>
          <w:rFonts w:asciiTheme="minorHAnsi" w:hAnsiTheme="minorHAnsi" w:cstheme="minorHAnsi"/>
        </w:rPr>
        <w:t>związania stosunku pracy przez p</w:t>
      </w:r>
      <w:r w:rsidRPr="00124761">
        <w:rPr>
          <w:rFonts w:asciiTheme="minorHAnsi" w:hAnsiTheme="minorHAnsi" w:cstheme="minorHAnsi"/>
        </w:rPr>
        <w:t>racownika lub pracodawcę lub  wygaśnięcia stosunku pracy, Wykonawca będzie zobowiązany do zatrudnienia w to miejsce innego pracownika tak, aby zachować ciągłość spełniania warunku zatrudniania osób na podstawie umowy o pracę.</w:t>
      </w:r>
    </w:p>
    <w:p w14:paraId="5C5A4367" w14:textId="77777777" w:rsidR="00CE2D11" w:rsidRPr="00124761" w:rsidRDefault="00EC013A" w:rsidP="00CE2D11">
      <w:pPr>
        <w:pStyle w:val="Akapitzlist"/>
        <w:tabs>
          <w:tab w:val="left" w:pos="3855"/>
        </w:tabs>
        <w:spacing w:after="40"/>
        <w:ind w:left="0"/>
        <w:jc w:val="both"/>
        <w:rPr>
          <w:rFonts w:asciiTheme="minorHAnsi" w:hAnsiTheme="minorHAnsi" w:cstheme="minorHAnsi"/>
        </w:rPr>
      </w:pPr>
      <w:r w:rsidRPr="00124761">
        <w:rPr>
          <w:rFonts w:asciiTheme="minorHAnsi" w:hAnsiTheme="minorHAnsi" w:cstheme="minorHAnsi"/>
        </w:rPr>
        <w:t>12</w:t>
      </w:r>
      <w:r w:rsidR="00CE2D11" w:rsidRPr="00124761">
        <w:rPr>
          <w:rFonts w:asciiTheme="minorHAnsi" w:hAnsiTheme="minorHAnsi" w:cstheme="minorHAnsi"/>
        </w:rPr>
        <w:t xml:space="preserve">.4. Na żądanie Zamawiającego, Wykonawca zobowiązany będzie niezwłocznie lecz nie później niż w terminie 7 dni roboczych od dnia otrzymania żądania udokumentować zatrudniania pracowników na podstawie umowy o pracę i  przedłożyć dokumenty, o które wnioskuje Zamawiający. </w:t>
      </w:r>
    </w:p>
    <w:p w14:paraId="0DD8A50E" w14:textId="77777777" w:rsidR="00CE2D11" w:rsidRPr="00124761" w:rsidRDefault="00EC013A" w:rsidP="00CE2D11">
      <w:pPr>
        <w:pStyle w:val="Akapitzlist"/>
        <w:tabs>
          <w:tab w:val="left" w:pos="3855"/>
        </w:tabs>
        <w:spacing w:after="40"/>
        <w:ind w:left="0"/>
        <w:jc w:val="both"/>
        <w:rPr>
          <w:rFonts w:asciiTheme="minorHAnsi" w:hAnsiTheme="minorHAnsi" w:cstheme="minorHAnsi"/>
        </w:rPr>
      </w:pPr>
      <w:r w:rsidRPr="00124761">
        <w:rPr>
          <w:rFonts w:asciiTheme="minorHAnsi" w:hAnsiTheme="minorHAnsi" w:cstheme="minorHAnsi"/>
        </w:rPr>
        <w:t>12</w:t>
      </w:r>
      <w:r w:rsidR="00CE2D11" w:rsidRPr="00124761">
        <w:rPr>
          <w:rFonts w:asciiTheme="minorHAnsi" w:hAnsiTheme="minorHAnsi" w:cstheme="minorHAnsi"/>
        </w:rPr>
        <w:t>.5. W przypadku nie zatrudniania na zasadach wskazanych powyżej, w sposób nie przerwany z zastrzeżeniem ust. 1</w:t>
      </w:r>
      <w:r w:rsidRPr="00124761">
        <w:rPr>
          <w:rFonts w:asciiTheme="minorHAnsi" w:hAnsiTheme="minorHAnsi" w:cstheme="minorHAnsi"/>
        </w:rPr>
        <w:t>2</w:t>
      </w:r>
      <w:r w:rsidR="00CE2D11" w:rsidRPr="00124761">
        <w:rPr>
          <w:rFonts w:asciiTheme="minorHAnsi" w:hAnsiTheme="minorHAnsi" w:cstheme="minorHAnsi"/>
        </w:rPr>
        <w:t>.</w:t>
      </w:r>
      <w:r w:rsidR="0081585E" w:rsidRPr="00124761">
        <w:rPr>
          <w:rFonts w:asciiTheme="minorHAnsi" w:hAnsiTheme="minorHAnsi" w:cstheme="minorHAnsi"/>
        </w:rPr>
        <w:t>3</w:t>
      </w:r>
      <w:r w:rsidR="00CE2D11" w:rsidRPr="00124761">
        <w:rPr>
          <w:rFonts w:asciiTheme="minorHAnsi" w:hAnsiTheme="minorHAnsi" w:cstheme="minorHAnsi"/>
        </w:rPr>
        <w:t xml:space="preserve">. Wykonawca będzie zobowiązany do zapłacenia Zamawiającemu kary umownej w wysokości określonej w załączniku </w:t>
      </w:r>
      <w:r w:rsidR="00493FD5" w:rsidRPr="00124761">
        <w:rPr>
          <w:rFonts w:asciiTheme="minorHAnsi" w:hAnsiTheme="minorHAnsi" w:cstheme="minorHAnsi"/>
        </w:rPr>
        <w:t xml:space="preserve">nr 1 </w:t>
      </w:r>
      <w:r w:rsidR="00CE2D11" w:rsidRPr="00124761">
        <w:rPr>
          <w:rFonts w:asciiTheme="minorHAnsi" w:hAnsiTheme="minorHAnsi" w:cstheme="minorHAnsi"/>
        </w:rPr>
        <w:t>do Umowy – Taryfikator</w:t>
      </w:r>
      <w:r w:rsidR="00493FD5" w:rsidRPr="00124761">
        <w:rPr>
          <w:rFonts w:asciiTheme="minorHAnsi" w:hAnsiTheme="minorHAnsi" w:cstheme="minorHAnsi"/>
        </w:rPr>
        <w:t>ze</w:t>
      </w:r>
      <w:r w:rsidR="00CE2D11" w:rsidRPr="00124761">
        <w:rPr>
          <w:rFonts w:asciiTheme="minorHAnsi" w:hAnsiTheme="minorHAnsi" w:cstheme="minorHAnsi"/>
        </w:rPr>
        <w:t xml:space="preserve"> kar </w:t>
      </w:r>
      <w:r w:rsidR="0081585E" w:rsidRPr="00124761">
        <w:rPr>
          <w:rFonts w:asciiTheme="minorHAnsi" w:hAnsiTheme="minorHAnsi" w:cstheme="minorHAnsi"/>
        </w:rPr>
        <w:t>umownych.</w:t>
      </w:r>
    </w:p>
    <w:p w14:paraId="4B40CD5F" w14:textId="77777777" w:rsidR="0029090D" w:rsidRPr="00124761" w:rsidRDefault="00EC013A" w:rsidP="005D2BED">
      <w:pPr>
        <w:pStyle w:val="Akapitzlist"/>
        <w:tabs>
          <w:tab w:val="left" w:pos="3855"/>
        </w:tabs>
        <w:ind w:left="0"/>
        <w:jc w:val="both"/>
        <w:rPr>
          <w:rFonts w:asciiTheme="minorHAnsi" w:hAnsiTheme="minorHAnsi" w:cstheme="minorHAnsi"/>
        </w:rPr>
      </w:pPr>
      <w:r w:rsidRPr="00124761">
        <w:rPr>
          <w:rFonts w:asciiTheme="minorHAnsi" w:hAnsiTheme="minorHAnsi" w:cstheme="minorHAnsi"/>
        </w:rPr>
        <w:t>12</w:t>
      </w:r>
      <w:r w:rsidR="0081585E" w:rsidRPr="00124761">
        <w:rPr>
          <w:rFonts w:asciiTheme="minorHAnsi" w:hAnsiTheme="minorHAnsi" w:cstheme="minorHAnsi"/>
        </w:rPr>
        <w:t>.6. W przypadku częstej nieobecności, nie wykonywania obowiązków określonych Prawem budowlanym i Umową oraz braku zaangażowania Kierownika Budowy</w:t>
      </w:r>
      <w:r w:rsidR="00A56999" w:rsidRPr="00124761">
        <w:rPr>
          <w:rFonts w:asciiTheme="minorHAnsi" w:hAnsiTheme="minorHAnsi" w:cstheme="minorHAnsi"/>
        </w:rPr>
        <w:t>/Kierowników robót branżowych</w:t>
      </w:r>
      <w:r w:rsidR="0081585E" w:rsidRPr="00124761">
        <w:rPr>
          <w:rFonts w:asciiTheme="minorHAnsi" w:hAnsiTheme="minorHAnsi" w:cstheme="minorHAnsi"/>
        </w:rPr>
        <w:t xml:space="preserve"> w sprawy realizacji Przedmiotu Umowy, Wykonawca na wniosek Zamawiającego dokona zmiany na stanowisku Kierownika Budowy</w:t>
      </w:r>
      <w:r w:rsidR="00A56999" w:rsidRPr="00124761">
        <w:rPr>
          <w:rFonts w:asciiTheme="minorHAnsi" w:hAnsiTheme="minorHAnsi" w:cstheme="minorHAnsi"/>
        </w:rPr>
        <w:t>/Kierownika robót branżowych</w:t>
      </w:r>
      <w:r w:rsidR="0081585E" w:rsidRPr="00124761">
        <w:rPr>
          <w:rFonts w:asciiTheme="minorHAnsi" w:hAnsiTheme="minorHAnsi" w:cstheme="minorHAnsi"/>
        </w:rPr>
        <w:t xml:space="preserve"> pod rygorem zapłaty kary umownej zgodnie z załącznikiem nr 1 do Umowy – Taryfikator kar umownych.</w:t>
      </w:r>
    </w:p>
    <w:p w14:paraId="101393B3" w14:textId="63E4EA4A" w:rsidR="0046491B" w:rsidRPr="00124761" w:rsidRDefault="0046491B" w:rsidP="0046491B">
      <w:pPr>
        <w:pStyle w:val="Akapitzlist"/>
        <w:numPr>
          <w:ilvl w:val="0"/>
          <w:numId w:val="34"/>
        </w:numPr>
        <w:tabs>
          <w:tab w:val="clear" w:pos="900"/>
          <w:tab w:val="left" w:pos="0"/>
          <w:tab w:val="num" w:pos="142"/>
          <w:tab w:val="left" w:pos="426"/>
        </w:tabs>
        <w:ind w:left="0" w:firstLine="0"/>
        <w:jc w:val="both"/>
        <w:rPr>
          <w:rFonts w:asciiTheme="minorHAnsi" w:hAnsiTheme="minorHAnsi" w:cstheme="minorHAnsi"/>
        </w:rPr>
      </w:pPr>
      <w:r w:rsidRPr="00124761">
        <w:rPr>
          <w:rFonts w:asciiTheme="minorHAnsi" w:hAnsiTheme="minorHAnsi" w:cstheme="minorHAnsi"/>
        </w:rPr>
        <w:t>Wszystkie materiały muszą spełniać wymogi art. 10 Ustawy z dnia 7 lipca 1994 Prawo budowlane (Dz.U. z 2019 r. poz. 1186</w:t>
      </w:r>
      <w:r w:rsidR="00E33B3A" w:rsidRPr="00124761">
        <w:rPr>
          <w:rFonts w:asciiTheme="minorHAnsi" w:hAnsiTheme="minorHAnsi" w:cstheme="minorHAnsi"/>
        </w:rPr>
        <w:t xml:space="preserve"> z późn. zm.</w:t>
      </w:r>
      <w:r w:rsidRPr="00124761">
        <w:rPr>
          <w:rFonts w:asciiTheme="minorHAnsi" w:hAnsiTheme="minorHAnsi" w:cstheme="minorHAnsi"/>
        </w:rPr>
        <w:t>) tj. zostały wprowadzone do obrotu lub udostępnione na rynku krajowym zgodnie z odrębnymi przepisami a w przypadku wyrobów budowlanych – również zgodnie z zamierzonym zastosowaniem.</w:t>
      </w:r>
    </w:p>
    <w:p w14:paraId="7340B1E6" w14:textId="5E198242" w:rsidR="00115F9B" w:rsidRPr="00124761" w:rsidRDefault="0046491B" w:rsidP="005D2BED">
      <w:pPr>
        <w:pStyle w:val="Akapitzlist"/>
        <w:numPr>
          <w:ilvl w:val="0"/>
          <w:numId w:val="34"/>
        </w:numPr>
        <w:tabs>
          <w:tab w:val="clear" w:pos="900"/>
          <w:tab w:val="left" w:pos="0"/>
          <w:tab w:val="num" w:pos="142"/>
          <w:tab w:val="left" w:pos="426"/>
        </w:tabs>
        <w:spacing w:after="40"/>
        <w:ind w:left="0" w:firstLine="0"/>
        <w:jc w:val="both"/>
        <w:rPr>
          <w:rFonts w:asciiTheme="minorHAnsi" w:hAnsiTheme="minorHAnsi" w:cstheme="minorHAnsi"/>
        </w:rPr>
      </w:pPr>
      <w:r w:rsidRPr="00124761">
        <w:rPr>
          <w:rFonts w:asciiTheme="minorHAnsi" w:hAnsiTheme="minorHAnsi" w:cstheme="minorHAnsi"/>
        </w:rPr>
        <w:t>Wszystkie materiały przed wbudowaniem muszą być zaakceptowanie przez Inspektora nadzoru (a w odniesieniu do materiałów wykończeniowych również przez Zamawiającego) w formie pisemnej pod rygorem nieważności oraz zapłaty przez Wykonawcę kary umownej zgodnej z Załącznikiem nr 1 do niniejszej Umowy.</w:t>
      </w:r>
    </w:p>
    <w:p w14:paraId="13F5AD02" w14:textId="77777777" w:rsidR="00115F9B" w:rsidRPr="00124761" w:rsidRDefault="00115F9B" w:rsidP="005D2BED">
      <w:pPr>
        <w:pStyle w:val="Akapitzlist"/>
        <w:tabs>
          <w:tab w:val="left" w:pos="3855"/>
        </w:tabs>
        <w:ind w:left="0"/>
        <w:jc w:val="both"/>
        <w:rPr>
          <w:rFonts w:asciiTheme="minorHAnsi" w:hAnsiTheme="minorHAnsi" w:cstheme="minorHAnsi"/>
        </w:rPr>
      </w:pPr>
    </w:p>
    <w:p w14:paraId="0D05841F" w14:textId="77777777" w:rsidR="00114983" w:rsidRPr="00124761" w:rsidRDefault="00114983" w:rsidP="005D2BED">
      <w:pPr>
        <w:pStyle w:val="Tekstpodstawowywcity"/>
        <w:tabs>
          <w:tab w:val="clear" w:pos="360"/>
          <w:tab w:val="left" w:pos="4320"/>
          <w:tab w:val="left" w:pos="4500"/>
        </w:tabs>
        <w:ind w:left="1622" w:hanging="1622"/>
        <w:jc w:val="center"/>
        <w:rPr>
          <w:rFonts w:asciiTheme="minorHAnsi" w:hAnsiTheme="minorHAnsi" w:cstheme="minorHAnsi"/>
          <w:b/>
          <w:bCs/>
          <w:color w:val="auto"/>
        </w:rPr>
      </w:pPr>
      <w:r w:rsidRPr="00124761">
        <w:rPr>
          <w:rFonts w:asciiTheme="minorHAnsi" w:hAnsiTheme="minorHAnsi" w:cstheme="minorHAnsi"/>
          <w:b/>
          <w:bCs/>
          <w:color w:val="auto"/>
        </w:rPr>
        <w:t xml:space="preserve">OBOWIĄZKI  ZAMAWIAJĄCEGO </w:t>
      </w:r>
    </w:p>
    <w:p w14:paraId="27AA5894" w14:textId="77777777" w:rsidR="00B05CF8" w:rsidRPr="00124761" w:rsidRDefault="00B05CF8">
      <w:pPr>
        <w:pStyle w:val="Tekstpodstawowywcity"/>
        <w:tabs>
          <w:tab w:val="clear" w:pos="360"/>
          <w:tab w:val="left" w:pos="4320"/>
          <w:tab w:val="left" w:pos="4500"/>
        </w:tabs>
        <w:spacing w:before="120"/>
        <w:ind w:left="1622" w:hanging="1622"/>
        <w:jc w:val="center"/>
        <w:rPr>
          <w:rFonts w:asciiTheme="minorHAnsi" w:hAnsiTheme="minorHAnsi" w:cstheme="minorHAnsi"/>
          <w:b/>
          <w:bCs/>
          <w:color w:val="auto"/>
        </w:rPr>
      </w:pPr>
      <w:r w:rsidRPr="00124761">
        <w:rPr>
          <w:rFonts w:asciiTheme="minorHAnsi" w:hAnsiTheme="minorHAnsi" w:cstheme="minorHAnsi"/>
          <w:b/>
          <w:bCs/>
          <w:color w:val="auto"/>
        </w:rPr>
        <w:t>§ 7</w:t>
      </w:r>
    </w:p>
    <w:p w14:paraId="4D14EBE6" w14:textId="77777777" w:rsidR="00B05CF8" w:rsidRPr="00124761" w:rsidRDefault="00B05CF8">
      <w:pPr>
        <w:rPr>
          <w:rFonts w:asciiTheme="minorHAnsi" w:hAnsiTheme="minorHAnsi" w:cstheme="minorHAnsi"/>
        </w:rPr>
      </w:pPr>
      <w:r w:rsidRPr="00124761">
        <w:rPr>
          <w:rFonts w:asciiTheme="minorHAnsi" w:hAnsiTheme="minorHAnsi" w:cstheme="minorHAnsi"/>
        </w:rPr>
        <w:t>Do obowiązków Zamawiającego należy:</w:t>
      </w:r>
    </w:p>
    <w:p w14:paraId="36AAB0FE" w14:textId="77777777" w:rsidR="00B05CF8" w:rsidRPr="00124761" w:rsidRDefault="00B05CF8">
      <w:pPr>
        <w:tabs>
          <w:tab w:val="left" w:pos="426"/>
        </w:tabs>
        <w:jc w:val="both"/>
        <w:rPr>
          <w:rFonts w:asciiTheme="minorHAnsi" w:hAnsiTheme="minorHAnsi" w:cstheme="minorHAnsi"/>
          <w:i/>
          <w:u w:val="single"/>
        </w:rPr>
      </w:pPr>
      <w:r w:rsidRPr="00124761">
        <w:rPr>
          <w:rFonts w:asciiTheme="minorHAnsi" w:hAnsiTheme="minorHAnsi" w:cstheme="minorHAnsi"/>
        </w:rPr>
        <w:t xml:space="preserve">a) udostępnienie Wykonawcy placu budowy zgodnie z postanowieniami niniejszej </w:t>
      </w:r>
      <w:r w:rsidR="00B17E71" w:rsidRPr="00124761">
        <w:rPr>
          <w:rFonts w:asciiTheme="minorHAnsi" w:hAnsiTheme="minorHAnsi" w:cstheme="minorHAnsi"/>
        </w:rPr>
        <w:t>Umow</w:t>
      </w:r>
      <w:r w:rsidRPr="00124761">
        <w:rPr>
          <w:rFonts w:asciiTheme="minorHAnsi" w:hAnsiTheme="minorHAnsi" w:cstheme="minorHAnsi"/>
        </w:rPr>
        <w:t>y,</w:t>
      </w:r>
    </w:p>
    <w:p w14:paraId="4D54E354" w14:textId="77777777" w:rsidR="006A582B" w:rsidRPr="00124761" w:rsidRDefault="00B05CF8">
      <w:pPr>
        <w:tabs>
          <w:tab w:val="left" w:pos="426"/>
        </w:tabs>
        <w:jc w:val="both"/>
        <w:rPr>
          <w:rFonts w:asciiTheme="minorHAnsi" w:hAnsiTheme="minorHAnsi" w:cstheme="minorHAnsi"/>
        </w:rPr>
      </w:pPr>
      <w:r w:rsidRPr="00124761">
        <w:rPr>
          <w:rFonts w:asciiTheme="minorHAnsi" w:hAnsiTheme="minorHAnsi" w:cstheme="minorHAnsi"/>
        </w:rPr>
        <w:lastRenderedPageBreak/>
        <w:t xml:space="preserve">b) </w:t>
      </w:r>
      <w:r w:rsidR="006A582B" w:rsidRPr="00124761">
        <w:rPr>
          <w:rFonts w:asciiTheme="minorHAnsi" w:hAnsiTheme="minorHAnsi" w:cstheme="minorHAnsi"/>
        </w:rPr>
        <w:t xml:space="preserve">zapewnienie </w:t>
      </w:r>
      <w:r w:rsidR="002574E6" w:rsidRPr="00124761">
        <w:rPr>
          <w:rFonts w:asciiTheme="minorHAnsi" w:hAnsiTheme="minorHAnsi" w:cstheme="minorHAnsi"/>
        </w:rPr>
        <w:t xml:space="preserve">sprawowania funkcji </w:t>
      </w:r>
      <w:r w:rsidR="0098537C" w:rsidRPr="00124761">
        <w:rPr>
          <w:rFonts w:asciiTheme="minorHAnsi" w:hAnsiTheme="minorHAnsi" w:cstheme="minorHAnsi"/>
        </w:rPr>
        <w:t>Inspektorów</w:t>
      </w:r>
      <w:r w:rsidR="006A582B" w:rsidRPr="00124761">
        <w:rPr>
          <w:rFonts w:asciiTheme="minorHAnsi" w:hAnsiTheme="minorHAnsi" w:cstheme="minorHAnsi"/>
        </w:rPr>
        <w:t xml:space="preserve"> Nadzoru,</w:t>
      </w:r>
    </w:p>
    <w:p w14:paraId="4CA1EC4D" w14:textId="77777777" w:rsidR="00B05CF8" w:rsidRPr="00124761" w:rsidRDefault="00B05CF8">
      <w:pPr>
        <w:tabs>
          <w:tab w:val="left" w:pos="426"/>
        </w:tabs>
        <w:jc w:val="both"/>
        <w:rPr>
          <w:rFonts w:asciiTheme="minorHAnsi" w:hAnsiTheme="minorHAnsi" w:cstheme="minorHAnsi"/>
        </w:rPr>
      </w:pPr>
      <w:r w:rsidRPr="00124761">
        <w:rPr>
          <w:rFonts w:asciiTheme="minorHAnsi" w:hAnsiTheme="minorHAnsi" w:cstheme="minorHAnsi"/>
        </w:rPr>
        <w:t xml:space="preserve">c) dokonywanie odbiorów robót i płatności zgodnie z postanowieniami </w:t>
      </w:r>
      <w:r w:rsidR="00B17E71" w:rsidRPr="00124761">
        <w:rPr>
          <w:rFonts w:asciiTheme="minorHAnsi" w:hAnsiTheme="minorHAnsi" w:cstheme="minorHAnsi"/>
        </w:rPr>
        <w:t>Umow</w:t>
      </w:r>
      <w:r w:rsidRPr="00124761">
        <w:rPr>
          <w:rFonts w:asciiTheme="minorHAnsi" w:hAnsiTheme="minorHAnsi" w:cstheme="minorHAnsi"/>
        </w:rPr>
        <w:t>y</w:t>
      </w:r>
      <w:r w:rsidR="00FB3946" w:rsidRPr="00124761">
        <w:rPr>
          <w:rFonts w:asciiTheme="minorHAnsi" w:hAnsiTheme="minorHAnsi" w:cstheme="minorHAnsi"/>
        </w:rPr>
        <w:t>,</w:t>
      </w:r>
    </w:p>
    <w:p w14:paraId="7AF31731" w14:textId="77777777" w:rsidR="00717DCE" w:rsidRPr="00124761" w:rsidRDefault="0098537C" w:rsidP="0098537C">
      <w:pPr>
        <w:tabs>
          <w:tab w:val="left" w:pos="426"/>
        </w:tabs>
        <w:jc w:val="both"/>
        <w:rPr>
          <w:rFonts w:asciiTheme="minorHAnsi" w:hAnsiTheme="minorHAnsi" w:cstheme="minorHAnsi"/>
        </w:rPr>
      </w:pPr>
      <w:r w:rsidRPr="00124761">
        <w:rPr>
          <w:rFonts w:asciiTheme="minorHAnsi" w:hAnsiTheme="minorHAnsi" w:cstheme="minorHAnsi"/>
        </w:rPr>
        <w:t>d) wskazanie miejsca poboru wody i energii elektrycznej</w:t>
      </w:r>
      <w:r w:rsidR="00FB3946" w:rsidRPr="00124761">
        <w:rPr>
          <w:rFonts w:asciiTheme="minorHAnsi" w:hAnsiTheme="minorHAnsi" w:cstheme="minorHAnsi"/>
        </w:rPr>
        <w:t xml:space="preserve"> poprzez przekazanie Warunków Technicznych,</w:t>
      </w:r>
    </w:p>
    <w:p w14:paraId="5ACDAF1B" w14:textId="77777777" w:rsidR="001C1A22" w:rsidRPr="00124761" w:rsidRDefault="001C1A22" w:rsidP="0098537C">
      <w:pPr>
        <w:tabs>
          <w:tab w:val="left" w:pos="426"/>
        </w:tabs>
        <w:jc w:val="both"/>
        <w:rPr>
          <w:rFonts w:asciiTheme="minorHAnsi" w:eastAsia="Lucida Sans Unicode" w:hAnsiTheme="minorHAnsi" w:cstheme="minorHAnsi"/>
          <w:lang w:eastAsia="ar-SA"/>
        </w:rPr>
      </w:pPr>
      <w:r w:rsidRPr="00124761">
        <w:rPr>
          <w:rFonts w:asciiTheme="minorHAnsi" w:hAnsiTheme="minorHAnsi" w:cstheme="minorHAnsi"/>
        </w:rPr>
        <w:t xml:space="preserve">e) </w:t>
      </w:r>
      <w:r w:rsidRPr="00124761">
        <w:rPr>
          <w:rFonts w:asciiTheme="minorHAnsi" w:eastAsia="Lucida Sans Unicode" w:hAnsiTheme="minorHAnsi" w:cstheme="minorHAnsi"/>
          <w:lang w:eastAsia="ar-SA"/>
        </w:rPr>
        <w:t>przekazanie dokumen</w:t>
      </w:r>
      <w:r w:rsidR="00162A5F" w:rsidRPr="00124761">
        <w:rPr>
          <w:rFonts w:asciiTheme="minorHAnsi" w:eastAsia="Lucida Sans Unicode" w:hAnsiTheme="minorHAnsi" w:cstheme="minorHAnsi"/>
          <w:lang w:eastAsia="ar-SA"/>
        </w:rPr>
        <w:t>tacji niezbędnej do realizacji U</w:t>
      </w:r>
      <w:r w:rsidRPr="00124761">
        <w:rPr>
          <w:rFonts w:asciiTheme="minorHAnsi" w:eastAsia="Lucida Sans Unicode" w:hAnsiTheme="minorHAnsi" w:cstheme="minorHAnsi"/>
          <w:lang w:eastAsia="ar-SA"/>
        </w:rPr>
        <w:t xml:space="preserve">mowy w </w:t>
      </w:r>
      <w:r w:rsidR="008B2A0C" w:rsidRPr="00124761">
        <w:rPr>
          <w:rFonts w:asciiTheme="minorHAnsi" w:eastAsia="Lucida Sans Unicode" w:hAnsiTheme="minorHAnsi" w:cstheme="minorHAnsi"/>
          <w:lang w:eastAsia="ar-SA"/>
        </w:rPr>
        <w:t>dniu</w:t>
      </w:r>
      <w:r w:rsidRPr="00124761">
        <w:rPr>
          <w:rFonts w:asciiTheme="minorHAnsi" w:eastAsia="Lucida Sans Unicode" w:hAnsiTheme="minorHAnsi" w:cstheme="minorHAnsi"/>
          <w:lang w:eastAsia="ar-SA"/>
        </w:rPr>
        <w:t xml:space="preserve"> podp</w:t>
      </w:r>
      <w:r w:rsidR="00162A5F" w:rsidRPr="00124761">
        <w:rPr>
          <w:rFonts w:asciiTheme="minorHAnsi" w:eastAsia="Lucida Sans Unicode" w:hAnsiTheme="minorHAnsi" w:cstheme="minorHAnsi"/>
          <w:lang w:eastAsia="ar-SA"/>
        </w:rPr>
        <w:t>isania U</w:t>
      </w:r>
      <w:r w:rsidRPr="00124761">
        <w:rPr>
          <w:rFonts w:asciiTheme="minorHAnsi" w:eastAsia="Lucida Sans Unicode" w:hAnsiTheme="minorHAnsi" w:cstheme="minorHAnsi"/>
          <w:lang w:eastAsia="ar-SA"/>
        </w:rPr>
        <w:t>mowy</w:t>
      </w:r>
      <w:r w:rsidR="00FB3946" w:rsidRPr="00124761">
        <w:rPr>
          <w:rFonts w:asciiTheme="minorHAnsi" w:eastAsia="Lucida Sans Unicode" w:hAnsiTheme="minorHAnsi" w:cstheme="minorHAnsi"/>
          <w:lang w:eastAsia="ar-SA"/>
        </w:rPr>
        <w:t>,</w:t>
      </w:r>
    </w:p>
    <w:p w14:paraId="1FC385D6" w14:textId="77777777" w:rsidR="000504AC" w:rsidRPr="00124761" w:rsidRDefault="003F2C0F" w:rsidP="003E5ADB">
      <w:pPr>
        <w:tabs>
          <w:tab w:val="left" w:pos="426"/>
        </w:tabs>
        <w:jc w:val="both"/>
        <w:rPr>
          <w:rFonts w:asciiTheme="minorHAnsi" w:hAnsiTheme="minorHAnsi" w:cstheme="minorHAnsi"/>
        </w:rPr>
      </w:pPr>
      <w:r w:rsidRPr="00124761">
        <w:rPr>
          <w:rFonts w:asciiTheme="minorHAnsi" w:eastAsia="Lucida Sans Unicode" w:hAnsiTheme="minorHAnsi" w:cstheme="minorHAnsi"/>
          <w:lang w:eastAsia="ar-SA"/>
        </w:rPr>
        <w:t>f) uczestniczenie w komisjach konserwatorskich</w:t>
      </w:r>
      <w:r w:rsidR="00FB3946" w:rsidRPr="00124761">
        <w:rPr>
          <w:rFonts w:asciiTheme="minorHAnsi" w:eastAsia="Lucida Sans Unicode" w:hAnsiTheme="minorHAnsi" w:cstheme="minorHAnsi"/>
          <w:lang w:eastAsia="ar-SA"/>
        </w:rPr>
        <w:t>,</w:t>
      </w:r>
    </w:p>
    <w:p w14:paraId="50642D97" w14:textId="77777777" w:rsidR="00B36B85" w:rsidRPr="00124761" w:rsidRDefault="00B36B85" w:rsidP="003E5ADB">
      <w:pPr>
        <w:tabs>
          <w:tab w:val="left" w:pos="426"/>
        </w:tabs>
        <w:jc w:val="both"/>
        <w:rPr>
          <w:rFonts w:asciiTheme="minorHAnsi" w:hAnsiTheme="minorHAnsi" w:cstheme="minorHAnsi"/>
        </w:rPr>
      </w:pPr>
    </w:p>
    <w:p w14:paraId="28A3A1F8" w14:textId="77777777" w:rsidR="00114983" w:rsidRPr="00124761" w:rsidRDefault="007C0735" w:rsidP="003E5ADB">
      <w:pPr>
        <w:tabs>
          <w:tab w:val="left" w:pos="0"/>
        </w:tabs>
        <w:jc w:val="center"/>
        <w:rPr>
          <w:rFonts w:asciiTheme="minorHAnsi" w:hAnsiTheme="minorHAnsi" w:cstheme="minorHAnsi"/>
          <w:b/>
          <w:bCs/>
        </w:rPr>
      </w:pPr>
      <w:r w:rsidRPr="00124761">
        <w:rPr>
          <w:rFonts w:asciiTheme="minorHAnsi" w:hAnsiTheme="minorHAnsi" w:cstheme="minorHAnsi"/>
          <w:b/>
          <w:bCs/>
        </w:rPr>
        <w:t xml:space="preserve">WSPÓŁPRACA STRON, SPOSÓB POROZUMIEWANIA </w:t>
      </w:r>
    </w:p>
    <w:p w14:paraId="28896A88" w14:textId="77777777" w:rsidR="00B05CF8" w:rsidRPr="00124761" w:rsidRDefault="00B05CF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8</w:t>
      </w:r>
    </w:p>
    <w:p w14:paraId="3AC8A92A" w14:textId="77777777" w:rsidR="00B05CF8" w:rsidRPr="00124761" w:rsidRDefault="00B05CF8" w:rsidP="00306DBD">
      <w:pPr>
        <w:numPr>
          <w:ilvl w:val="3"/>
          <w:numId w:val="21"/>
        </w:numPr>
        <w:tabs>
          <w:tab w:val="clear" w:pos="2880"/>
          <w:tab w:val="left" w:pos="0"/>
          <w:tab w:val="left" w:pos="426"/>
        </w:tabs>
        <w:spacing w:before="120"/>
        <w:ind w:left="0" w:firstLine="0"/>
        <w:jc w:val="both"/>
        <w:rPr>
          <w:rFonts w:asciiTheme="minorHAnsi" w:hAnsiTheme="minorHAnsi" w:cstheme="minorHAnsi"/>
        </w:rPr>
      </w:pPr>
      <w:r w:rsidRPr="00124761">
        <w:rPr>
          <w:rFonts w:asciiTheme="minorHAnsi" w:hAnsiTheme="minorHAnsi" w:cstheme="minorHAnsi"/>
        </w:rPr>
        <w:t xml:space="preserve">Kierownikiem </w:t>
      </w:r>
      <w:r w:rsidR="006A5B42" w:rsidRPr="00124761">
        <w:rPr>
          <w:rFonts w:asciiTheme="minorHAnsi" w:hAnsiTheme="minorHAnsi" w:cstheme="minorHAnsi"/>
        </w:rPr>
        <w:t xml:space="preserve">Budowy </w:t>
      </w:r>
      <w:r w:rsidRPr="00124761">
        <w:rPr>
          <w:rFonts w:asciiTheme="minorHAnsi" w:hAnsiTheme="minorHAnsi" w:cstheme="minorHAnsi"/>
        </w:rPr>
        <w:t xml:space="preserve">z ramienia Wykonawcy jest </w:t>
      </w:r>
      <w:r w:rsidRPr="00124761">
        <w:rPr>
          <w:rFonts w:asciiTheme="minorHAnsi" w:hAnsiTheme="minorHAnsi" w:cstheme="minorHAnsi"/>
        </w:rPr>
        <w:tab/>
      </w:r>
      <w:r w:rsidRPr="00124761">
        <w:rPr>
          <w:rFonts w:asciiTheme="minorHAnsi" w:hAnsiTheme="minorHAnsi" w:cstheme="minorHAnsi"/>
        </w:rPr>
        <w:tab/>
      </w:r>
    </w:p>
    <w:p w14:paraId="3F0E8E38" w14:textId="77777777" w:rsidR="00623AA2" w:rsidRPr="00124761" w:rsidRDefault="00173716" w:rsidP="00306DBD">
      <w:pPr>
        <w:tabs>
          <w:tab w:val="left" w:pos="0"/>
          <w:tab w:val="left" w:pos="426"/>
          <w:tab w:val="num" w:pos="2940"/>
        </w:tabs>
        <w:jc w:val="both"/>
        <w:rPr>
          <w:rFonts w:asciiTheme="minorHAnsi" w:hAnsiTheme="minorHAnsi" w:cstheme="minorHAnsi"/>
        </w:rPr>
      </w:pPr>
      <w:r w:rsidRPr="00124761">
        <w:rPr>
          <w:rFonts w:asciiTheme="minorHAnsi" w:hAnsiTheme="minorHAnsi" w:cstheme="minorHAnsi"/>
          <w:iCs/>
        </w:rPr>
        <w:t xml:space="preserve">Pan </w:t>
      </w:r>
      <w:r w:rsidR="00260B8C" w:rsidRPr="00124761">
        <w:rPr>
          <w:rFonts w:asciiTheme="minorHAnsi" w:hAnsiTheme="minorHAnsi" w:cstheme="minorHAnsi"/>
          <w:iCs/>
        </w:rPr>
        <w:t>………………………………..</w:t>
      </w:r>
      <w:r w:rsidR="006478C7" w:rsidRPr="00124761">
        <w:rPr>
          <w:rFonts w:asciiTheme="minorHAnsi" w:hAnsiTheme="minorHAnsi" w:cstheme="minorHAnsi"/>
          <w:iCs/>
        </w:rPr>
        <w:t>,</w:t>
      </w:r>
      <w:r w:rsidR="006478C7" w:rsidRPr="00124761">
        <w:rPr>
          <w:rFonts w:asciiTheme="minorHAnsi" w:hAnsiTheme="minorHAnsi" w:cstheme="minorHAnsi"/>
        </w:rPr>
        <w:t xml:space="preserve"> (upr. budowlane nr.: </w:t>
      </w:r>
      <w:r w:rsidR="00260B8C" w:rsidRPr="00124761">
        <w:rPr>
          <w:rFonts w:asciiTheme="minorHAnsi" w:hAnsiTheme="minorHAnsi" w:cstheme="minorHAnsi"/>
        </w:rPr>
        <w:t>……………………………………..</w:t>
      </w:r>
      <w:r w:rsidR="006478C7" w:rsidRPr="00124761">
        <w:rPr>
          <w:rFonts w:asciiTheme="minorHAnsi" w:hAnsiTheme="minorHAnsi" w:cstheme="minorHAnsi"/>
        </w:rPr>
        <w:t>)</w:t>
      </w:r>
    </w:p>
    <w:p w14:paraId="2C72CBA4" w14:textId="77777777" w:rsidR="000138BA" w:rsidRPr="00124761" w:rsidRDefault="00167196" w:rsidP="00306DBD">
      <w:pPr>
        <w:numPr>
          <w:ilvl w:val="0"/>
          <w:numId w:val="22"/>
        </w:numPr>
        <w:tabs>
          <w:tab w:val="clear" w:pos="340"/>
          <w:tab w:val="left" w:pos="0"/>
          <w:tab w:val="left" w:pos="426"/>
        </w:tabs>
        <w:ind w:left="0" w:firstLine="0"/>
        <w:jc w:val="both"/>
        <w:rPr>
          <w:rFonts w:asciiTheme="minorHAnsi" w:hAnsiTheme="minorHAnsi" w:cstheme="minorHAnsi"/>
        </w:rPr>
      </w:pPr>
      <w:r w:rsidRPr="00124761">
        <w:rPr>
          <w:rFonts w:asciiTheme="minorHAnsi" w:hAnsiTheme="minorHAnsi" w:cstheme="minorHAnsi"/>
          <w:bCs/>
        </w:rPr>
        <w:t>Inspektorem Nadzoru</w:t>
      </w:r>
      <w:r w:rsidR="009513EB" w:rsidRPr="00124761">
        <w:rPr>
          <w:rFonts w:asciiTheme="minorHAnsi" w:hAnsiTheme="minorHAnsi" w:cstheme="minorHAnsi"/>
          <w:bCs/>
        </w:rPr>
        <w:t xml:space="preserve"> Robót Budowlanych</w:t>
      </w:r>
      <w:r w:rsidR="00B906B5" w:rsidRPr="00124761">
        <w:rPr>
          <w:rFonts w:asciiTheme="minorHAnsi" w:hAnsiTheme="minorHAnsi" w:cstheme="minorHAnsi"/>
          <w:bCs/>
        </w:rPr>
        <w:t xml:space="preserve"> </w:t>
      </w:r>
      <w:r w:rsidR="006A5B42" w:rsidRPr="00124761">
        <w:rPr>
          <w:rFonts w:asciiTheme="minorHAnsi" w:hAnsiTheme="minorHAnsi" w:cstheme="minorHAnsi"/>
        </w:rPr>
        <w:t xml:space="preserve">z ramienia Zamawiającego jest </w:t>
      </w:r>
    </w:p>
    <w:p w14:paraId="4AFB2F7D" w14:textId="3121C228" w:rsidR="00F602EA" w:rsidRPr="00124761" w:rsidRDefault="006A5B42" w:rsidP="00306DBD">
      <w:pPr>
        <w:tabs>
          <w:tab w:val="left" w:pos="0"/>
          <w:tab w:val="left" w:pos="426"/>
        </w:tabs>
        <w:jc w:val="both"/>
        <w:rPr>
          <w:rFonts w:asciiTheme="minorHAnsi" w:hAnsiTheme="minorHAnsi" w:cstheme="minorHAnsi"/>
        </w:rPr>
      </w:pPr>
      <w:r w:rsidRPr="00124761">
        <w:rPr>
          <w:rFonts w:asciiTheme="minorHAnsi" w:hAnsiTheme="minorHAnsi" w:cstheme="minorHAnsi"/>
        </w:rPr>
        <w:t xml:space="preserve">Pan </w:t>
      </w:r>
      <w:r w:rsidR="00E33B3A" w:rsidRPr="00124761">
        <w:rPr>
          <w:rFonts w:asciiTheme="minorHAnsi" w:hAnsiTheme="minorHAnsi" w:cstheme="minorHAnsi"/>
        </w:rPr>
        <w:t>Kamil Kwiatkowski</w:t>
      </w:r>
      <w:r w:rsidRPr="00124761">
        <w:rPr>
          <w:rFonts w:asciiTheme="minorHAnsi" w:hAnsiTheme="minorHAnsi" w:cstheme="minorHAnsi"/>
        </w:rPr>
        <w:t xml:space="preserve">, </w:t>
      </w:r>
      <w:r w:rsidR="00E625B2" w:rsidRPr="00124761">
        <w:rPr>
          <w:rFonts w:asciiTheme="minorHAnsi" w:hAnsiTheme="minorHAnsi" w:cstheme="minorHAnsi"/>
        </w:rPr>
        <w:t>(upr. budowlane nr:</w:t>
      </w:r>
      <w:r w:rsidR="007D47C3" w:rsidRPr="00124761">
        <w:rPr>
          <w:rFonts w:asciiTheme="minorHAnsi" w:hAnsiTheme="minorHAnsi" w:cstheme="minorHAnsi"/>
        </w:rPr>
        <w:t xml:space="preserve"> </w:t>
      </w:r>
      <w:r w:rsidR="00E33B3A" w:rsidRPr="00124761">
        <w:rPr>
          <w:rFonts w:asciiTheme="minorHAnsi" w:hAnsiTheme="minorHAnsi" w:cstheme="minorHAnsi"/>
        </w:rPr>
        <w:t>POM/0442/WBKb/16</w:t>
      </w:r>
      <w:r w:rsidR="00E625B2" w:rsidRPr="00124761">
        <w:rPr>
          <w:rFonts w:asciiTheme="minorHAnsi" w:hAnsiTheme="minorHAnsi" w:cstheme="minorHAnsi"/>
        </w:rPr>
        <w:t>)</w:t>
      </w:r>
    </w:p>
    <w:p w14:paraId="2159B13E" w14:textId="77777777" w:rsidR="000138BA" w:rsidRPr="00124761" w:rsidRDefault="00B05CF8" w:rsidP="00306DBD">
      <w:pPr>
        <w:numPr>
          <w:ilvl w:val="0"/>
          <w:numId w:val="22"/>
        </w:numPr>
        <w:tabs>
          <w:tab w:val="clear" w:pos="340"/>
          <w:tab w:val="left" w:pos="0"/>
          <w:tab w:val="left" w:pos="426"/>
        </w:tabs>
        <w:ind w:left="0" w:firstLine="0"/>
        <w:jc w:val="both"/>
        <w:rPr>
          <w:rFonts w:asciiTheme="minorHAnsi" w:hAnsiTheme="minorHAnsi" w:cstheme="minorHAnsi"/>
        </w:rPr>
      </w:pPr>
      <w:r w:rsidRPr="00124761">
        <w:rPr>
          <w:rFonts w:asciiTheme="minorHAnsi" w:hAnsiTheme="minorHAnsi" w:cstheme="minorHAnsi"/>
        </w:rPr>
        <w:t xml:space="preserve">Inspektorem Nadzoru robót elektrycznych z ramienia Zamawiającego jest </w:t>
      </w:r>
    </w:p>
    <w:p w14:paraId="08F16168" w14:textId="77777777" w:rsidR="00B05CF8" w:rsidRPr="00124761" w:rsidRDefault="00B05CF8" w:rsidP="00306DBD">
      <w:pPr>
        <w:tabs>
          <w:tab w:val="left" w:pos="0"/>
          <w:tab w:val="left" w:pos="426"/>
        </w:tabs>
        <w:jc w:val="both"/>
        <w:rPr>
          <w:rFonts w:asciiTheme="minorHAnsi" w:hAnsiTheme="minorHAnsi" w:cstheme="minorHAnsi"/>
        </w:rPr>
      </w:pPr>
      <w:r w:rsidRPr="00124761">
        <w:rPr>
          <w:rFonts w:asciiTheme="minorHAnsi" w:hAnsiTheme="minorHAnsi" w:cstheme="minorHAnsi"/>
        </w:rPr>
        <w:t>Pan Zbigniew Szczepiński, (upr. budowlane nr.: 2816/Gd/87)</w:t>
      </w:r>
    </w:p>
    <w:p w14:paraId="2F328A01" w14:textId="77777777" w:rsidR="000138BA" w:rsidRPr="00124761" w:rsidRDefault="00B05CF8" w:rsidP="00306DBD">
      <w:pPr>
        <w:numPr>
          <w:ilvl w:val="0"/>
          <w:numId w:val="22"/>
        </w:numPr>
        <w:tabs>
          <w:tab w:val="clear" w:pos="340"/>
          <w:tab w:val="left" w:pos="0"/>
          <w:tab w:val="left" w:pos="426"/>
        </w:tabs>
        <w:ind w:left="0" w:firstLine="0"/>
        <w:jc w:val="both"/>
        <w:rPr>
          <w:rFonts w:asciiTheme="minorHAnsi" w:hAnsiTheme="minorHAnsi" w:cstheme="minorHAnsi"/>
        </w:rPr>
      </w:pPr>
      <w:r w:rsidRPr="00124761">
        <w:rPr>
          <w:rFonts w:asciiTheme="minorHAnsi" w:hAnsiTheme="minorHAnsi" w:cstheme="minorHAnsi"/>
        </w:rPr>
        <w:t xml:space="preserve">Inspektorem Nadzoru robót sanitarnych z ramienia Zamawiającego jest </w:t>
      </w:r>
    </w:p>
    <w:p w14:paraId="40E51D2F" w14:textId="77777777" w:rsidR="00B05CF8" w:rsidRPr="00124761" w:rsidRDefault="00B05CF8" w:rsidP="00306DBD">
      <w:pPr>
        <w:tabs>
          <w:tab w:val="left" w:pos="0"/>
          <w:tab w:val="left" w:pos="426"/>
        </w:tabs>
        <w:jc w:val="both"/>
        <w:rPr>
          <w:rFonts w:asciiTheme="minorHAnsi" w:hAnsiTheme="minorHAnsi" w:cstheme="minorHAnsi"/>
        </w:rPr>
      </w:pPr>
      <w:r w:rsidRPr="00124761">
        <w:rPr>
          <w:rFonts w:asciiTheme="minorHAnsi" w:hAnsiTheme="minorHAnsi" w:cstheme="minorHAnsi"/>
        </w:rPr>
        <w:t>Pan Jarosław Kińczyk, (upr. budowlane nr.: 5701/Gd/93).</w:t>
      </w:r>
    </w:p>
    <w:p w14:paraId="309D5F3B" w14:textId="77777777" w:rsidR="0046491B" w:rsidRPr="00124761" w:rsidRDefault="0046491B" w:rsidP="0046491B">
      <w:pPr>
        <w:numPr>
          <w:ilvl w:val="0"/>
          <w:numId w:val="22"/>
        </w:numPr>
        <w:tabs>
          <w:tab w:val="left" w:pos="0"/>
          <w:tab w:val="left" w:pos="426"/>
        </w:tabs>
        <w:jc w:val="both"/>
        <w:rPr>
          <w:rFonts w:asciiTheme="minorHAnsi" w:hAnsiTheme="minorHAnsi" w:cstheme="minorHAnsi"/>
        </w:rPr>
      </w:pPr>
      <w:r w:rsidRPr="00124761">
        <w:rPr>
          <w:rFonts w:asciiTheme="minorHAnsi" w:hAnsiTheme="minorHAnsi" w:cstheme="minorHAnsi"/>
        </w:rPr>
        <w:t xml:space="preserve">Inspektorem Nadzoru robót drogowych z ramienia Zamawiającego jest </w:t>
      </w:r>
    </w:p>
    <w:p w14:paraId="205B1508" w14:textId="77777777" w:rsidR="0046491B" w:rsidRPr="00124761" w:rsidRDefault="0046491B" w:rsidP="0046491B">
      <w:pPr>
        <w:tabs>
          <w:tab w:val="left" w:pos="360"/>
        </w:tabs>
        <w:jc w:val="both"/>
        <w:rPr>
          <w:rFonts w:asciiTheme="minorHAnsi" w:hAnsiTheme="minorHAnsi" w:cstheme="minorHAnsi"/>
        </w:rPr>
      </w:pPr>
      <w:r w:rsidRPr="00124761">
        <w:rPr>
          <w:rFonts w:asciiTheme="minorHAnsi" w:hAnsiTheme="minorHAnsi" w:cstheme="minorHAnsi"/>
        </w:rPr>
        <w:t>Pan Grzegorz Batkowski, (upr. budowlane nr: 171/Gd/2002)</w:t>
      </w:r>
    </w:p>
    <w:p w14:paraId="2FC4622A" w14:textId="77777777" w:rsidR="00E33B3A" w:rsidRPr="00124761" w:rsidRDefault="00E33B3A" w:rsidP="00E33B3A">
      <w:pPr>
        <w:pStyle w:val="Akapitzlist"/>
        <w:numPr>
          <w:ilvl w:val="0"/>
          <w:numId w:val="22"/>
        </w:numPr>
        <w:tabs>
          <w:tab w:val="clear" w:pos="340"/>
          <w:tab w:val="left" w:pos="0"/>
          <w:tab w:val="left" w:pos="426"/>
        </w:tabs>
        <w:ind w:left="0" w:firstLine="0"/>
        <w:jc w:val="both"/>
        <w:rPr>
          <w:rFonts w:asciiTheme="minorHAnsi" w:hAnsiTheme="minorHAnsi" w:cstheme="minorHAnsi"/>
        </w:rPr>
      </w:pPr>
      <w:r w:rsidRPr="00124761">
        <w:rPr>
          <w:rFonts w:asciiTheme="minorHAnsi" w:hAnsiTheme="minorHAnsi" w:cstheme="minorHAnsi"/>
        </w:rPr>
        <w:t xml:space="preserve">Przedstawicielem Zamawiającego jest </w:t>
      </w:r>
    </w:p>
    <w:p w14:paraId="1BF6AA6B" w14:textId="77777777" w:rsidR="00E33B3A" w:rsidRPr="00124761" w:rsidRDefault="00E33B3A" w:rsidP="00E33B3A">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Pan Tadeusz Reszka (upr. budowlane 94/79/Ol).</w:t>
      </w:r>
    </w:p>
    <w:p w14:paraId="196DA2C4" w14:textId="36F4F09F" w:rsidR="00DA3D0E" w:rsidRPr="00124761" w:rsidRDefault="00DA3D0E" w:rsidP="00DA3D0E">
      <w:pPr>
        <w:pStyle w:val="Akapitzlist"/>
        <w:numPr>
          <w:ilvl w:val="0"/>
          <w:numId w:val="22"/>
        </w:numPr>
        <w:tabs>
          <w:tab w:val="clear" w:pos="340"/>
          <w:tab w:val="left" w:pos="360"/>
        </w:tabs>
        <w:jc w:val="both"/>
        <w:rPr>
          <w:rFonts w:asciiTheme="minorHAnsi" w:hAnsiTheme="minorHAnsi" w:cstheme="minorHAnsi"/>
        </w:rPr>
      </w:pPr>
      <w:r w:rsidRPr="00124761">
        <w:rPr>
          <w:rFonts w:asciiTheme="minorHAnsi" w:hAnsiTheme="minorHAnsi" w:cstheme="minorHAnsi"/>
        </w:rPr>
        <w:t>Koordynatorem działań Inspektorów na budowie jest Inspektor Nadzoru robót budowlanych</w:t>
      </w:r>
    </w:p>
    <w:p w14:paraId="372F4C6A" w14:textId="2262E2AF" w:rsidR="00114983" w:rsidRPr="00124761" w:rsidRDefault="00114983" w:rsidP="00306DBD">
      <w:pPr>
        <w:numPr>
          <w:ilvl w:val="0"/>
          <w:numId w:val="22"/>
        </w:numPr>
        <w:tabs>
          <w:tab w:val="clear" w:pos="340"/>
          <w:tab w:val="left" w:pos="0"/>
          <w:tab w:val="left" w:pos="426"/>
        </w:tabs>
        <w:ind w:left="0" w:firstLine="0"/>
        <w:jc w:val="both"/>
        <w:rPr>
          <w:rFonts w:asciiTheme="minorHAnsi" w:hAnsiTheme="minorHAnsi" w:cstheme="minorHAnsi"/>
        </w:rPr>
      </w:pPr>
      <w:r w:rsidRPr="00124761">
        <w:rPr>
          <w:rFonts w:asciiTheme="minorHAnsi" w:hAnsiTheme="minorHAnsi" w:cstheme="minorHAnsi"/>
        </w:rPr>
        <w:t xml:space="preserve">Wykonawca i Zamawiający </w:t>
      </w:r>
      <w:r w:rsidR="004368BD" w:rsidRPr="00124761">
        <w:rPr>
          <w:rFonts w:asciiTheme="minorHAnsi" w:hAnsiTheme="minorHAnsi" w:cstheme="minorHAnsi"/>
        </w:rPr>
        <w:t xml:space="preserve">zobowiązują powiadamiać się wzajemnie w formie pisemnej pod rygorem </w:t>
      </w:r>
      <w:r w:rsidR="00C3301C" w:rsidRPr="00124761">
        <w:rPr>
          <w:rFonts w:asciiTheme="minorHAnsi" w:hAnsiTheme="minorHAnsi" w:cstheme="minorHAnsi"/>
        </w:rPr>
        <w:t xml:space="preserve">nieważności o zamiarze zmiany wskazanych w ustępach od 1 do </w:t>
      </w:r>
      <w:r w:rsidR="00E33B3A" w:rsidRPr="00124761">
        <w:rPr>
          <w:rFonts w:asciiTheme="minorHAnsi" w:hAnsiTheme="minorHAnsi" w:cstheme="minorHAnsi"/>
        </w:rPr>
        <w:t>6</w:t>
      </w:r>
      <w:r w:rsidR="00C3301C" w:rsidRPr="00124761">
        <w:rPr>
          <w:rFonts w:asciiTheme="minorHAnsi" w:hAnsiTheme="minorHAnsi" w:cstheme="minorHAnsi"/>
        </w:rPr>
        <w:t xml:space="preserve"> Kierownika Budowy, Inspektorów Nadzoru, ze wskazaniem nazwiska zastępcy, jego uprawnień budowlanych oraz uzasadnieniem zmiany. Zmiana dokonana w sposób określony powyżej nie stanowi zmiany </w:t>
      </w:r>
      <w:r w:rsidR="00B17E71" w:rsidRPr="00124761">
        <w:rPr>
          <w:rFonts w:asciiTheme="minorHAnsi" w:hAnsiTheme="minorHAnsi" w:cstheme="minorHAnsi"/>
        </w:rPr>
        <w:t>Umow</w:t>
      </w:r>
      <w:r w:rsidR="00C3301C" w:rsidRPr="00124761">
        <w:rPr>
          <w:rFonts w:asciiTheme="minorHAnsi" w:hAnsiTheme="minorHAnsi" w:cstheme="minorHAnsi"/>
        </w:rPr>
        <w:t xml:space="preserve">y i nie wymaga zawarcia aneksu do </w:t>
      </w:r>
      <w:r w:rsidR="00B17E71" w:rsidRPr="00124761">
        <w:rPr>
          <w:rFonts w:asciiTheme="minorHAnsi" w:hAnsiTheme="minorHAnsi" w:cstheme="minorHAnsi"/>
        </w:rPr>
        <w:t>Umow</w:t>
      </w:r>
      <w:r w:rsidR="00C3301C" w:rsidRPr="00124761">
        <w:rPr>
          <w:rFonts w:asciiTheme="minorHAnsi" w:hAnsiTheme="minorHAnsi" w:cstheme="minorHAnsi"/>
        </w:rPr>
        <w:t xml:space="preserve">y. </w:t>
      </w:r>
    </w:p>
    <w:p w14:paraId="2C9354FA" w14:textId="77777777" w:rsidR="007C0735" w:rsidRPr="00124761" w:rsidRDefault="007C0735" w:rsidP="00306DBD">
      <w:pPr>
        <w:pStyle w:val="Tekstpodstawowy"/>
        <w:numPr>
          <w:ilvl w:val="0"/>
          <w:numId w:val="22"/>
        </w:numPr>
        <w:tabs>
          <w:tab w:val="clear" w:pos="340"/>
          <w:tab w:val="left" w:pos="0"/>
          <w:tab w:val="num" w:pos="284"/>
        </w:tabs>
        <w:ind w:left="0" w:firstLine="0"/>
        <w:jc w:val="both"/>
        <w:rPr>
          <w:rFonts w:asciiTheme="minorHAnsi" w:hAnsiTheme="minorHAnsi" w:cstheme="minorHAnsi"/>
        </w:rPr>
      </w:pPr>
      <w:r w:rsidRPr="00124761">
        <w:rPr>
          <w:rFonts w:asciiTheme="minorHAnsi" w:hAnsiTheme="minorHAnsi" w:cstheme="minorHAnsi"/>
        </w:rPr>
        <w:t>Wszelkie oświadczenia, zawiadomienia, zgody itp. dla swej ważności wymagają zachowania formy pisemnej pod rygorem nieważności. Doręczenia będą następowały pod niżej wskazanymi adresami:</w:t>
      </w:r>
    </w:p>
    <w:p w14:paraId="2B2FC5D3" w14:textId="63CDD70E" w:rsidR="007C0735" w:rsidRPr="00124761" w:rsidRDefault="00742FB8" w:rsidP="00306DBD">
      <w:pPr>
        <w:tabs>
          <w:tab w:val="left" w:pos="0"/>
          <w:tab w:val="num" w:pos="284"/>
        </w:tabs>
        <w:jc w:val="both"/>
        <w:rPr>
          <w:rFonts w:asciiTheme="minorHAnsi" w:hAnsiTheme="minorHAnsi" w:cstheme="minorHAnsi"/>
          <w:b/>
        </w:rPr>
      </w:pPr>
      <w:r w:rsidRPr="00124761">
        <w:rPr>
          <w:rFonts w:asciiTheme="minorHAnsi" w:hAnsiTheme="minorHAnsi" w:cstheme="minorHAnsi"/>
          <w:b/>
        </w:rPr>
        <w:tab/>
      </w:r>
      <w:r w:rsidR="007C0735" w:rsidRPr="00124761">
        <w:rPr>
          <w:rFonts w:asciiTheme="minorHAnsi" w:hAnsiTheme="minorHAnsi" w:cstheme="minorHAnsi"/>
          <w:b/>
        </w:rPr>
        <w:t xml:space="preserve">- dla Zamawiającego: Towarzystwo Budownictwa Społecznego „Motława” Sp. z o.o. </w:t>
      </w:r>
      <w:r w:rsidR="0018145E" w:rsidRPr="00124761">
        <w:rPr>
          <w:rFonts w:asciiTheme="minorHAnsi" w:hAnsiTheme="minorHAnsi" w:cstheme="minorHAnsi"/>
          <w:b/>
        </w:rPr>
        <w:br/>
      </w:r>
      <w:r w:rsidR="00B72211" w:rsidRPr="00124761">
        <w:rPr>
          <w:rFonts w:asciiTheme="minorHAnsi" w:hAnsiTheme="minorHAnsi" w:cstheme="minorHAnsi"/>
          <w:b/>
        </w:rPr>
        <w:t>z siedzibą w Gdańsku</w:t>
      </w:r>
      <w:r w:rsidR="00E33B3A" w:rsidRPr="00124761">
        <w:rPr>
          <w:rFonts w:asciiTheme="minorHAnsi" w:hAnsiTheme="minorHAnsi" w:cstheme="minorHAnsi"/>
          <w:b/>
        </w:rPr>
        <w:t xml:space="preserve"> przy ulicy Szczygla 1,</w:t>
      </w:r>
      <w:r w:rsidR="009513EB" w:rsidRPr="00124761">
        <w:rPr>
          <w:rFonts w:asciiTheme="minorHAnsi" w:hAnsiTheme="minorHAnsi" w:cstheme="minorHAnsi"/>
          <w:b/>
        </w:rPr>
        <w:t xml:space="preserve"> e-mail: </w:t>
      </w:r>
      <w:hyperlink r:id="rId8" w:history="1">
        <w:r w:rsidR="009513EB" w:rsidRPr="00124761">
          <w:rPr>
            <w:rStyle w:val="Hipercze"/>
            <w:rFonts w:asciiTheme="minorHAnsi" w:hAnsiTheme="minorHAnsi" w:cstheme="minorHAnsi"/>
            <w:b/>
            <w:color w:val="auto"/>
          </w:rPr>
          <w:t>biuro@tbsmotlawa.pl</w:t>
        </w:r>
      </w:hyperlink>
      <w:r w:rsidR="007C0735" w:rsidRPr="00124761">
        <w:rPr>
          <w:rFonts w:asciiTheme="minorHAnsi" w:hAnsiTheme="minorHAnsi" w:cstheme="minorHAnsi"/>
          <w:b/>
        </w:rPr>
        <w:t>.</w:t>
      </w:r>
    </w:p>
    <w:p w14:paraId="62C502AC" w14:textId="77777777" w:rsidR="007C0735" w:rsidRPr="00124761" w:rsidRDefault="00742FB8" w:rsidP="00306DBD">
      <w:pPr>
        <w:pStyle w:val="Tekstpodstawowy"/>
        <w:tabs>
          <w:tab w:val="left" w:pos="0"/>
          <w:tab w:val="num" w:pos="284"/>
        </w:tabs>
        <w:ind w:right="-108"/>
        <w:jc w:val="both"/>
        <w:rPr>
          <w:rFonts w:asciiTheme="minorHAnsi" w:hAnsiTheme="minorHAnsi" w:cstheme="minorHAnsi"/>
          <w:b/>
        </w:rPr>
      </w:pPr>
      <w:r w:rsidRPr="00124761">
        <w:rPr>
          <w:rFonts w:asciiTheme="minorHAnsi" w:hAnsiTheme="minorHAnsi" w:cstheme="minorHAnsi"/>
          <w:b/>
        </w:rPr>
        <w:tab/>
      </w:r>
      <w:r w:rsidR="007C0735" w:rsidRPr="00124761">
        <w:rPr>
          <w:rFonts w:asciiTheme="minorHAnsi" w:hAnsiTheme="minorHAnsi" w:cstheme="minorHAnsi"/>
          <w:b/>
        </w:rPr>
        <w:t xml:space="preserve">- dla Wykonawcy: </w:t>
      </w:r>
      <w:r w:rsidR="00B57D49" w:rsidRPr="00124761">
        <w:rPr>
          <w:rFonts w:asciiTheme="minorHAnsi" w:hAnsiTheme="minorHAnsi" w:cstheme="minorHAnsi"/>
          <w:b/>
        </w:rPr>
        <w:t>……………………………………………………..</w:t>
      </w:r>
      <w:r w:rsidR="006478C7" w:rsidRPr="00124761">
        <w:rPr>
          <w:rFonts w:asciiTheme="minorHAnsi" w:hAnsiTheme="minorHAnsi" w:cstheme="minorHAnsi"/>
          <w:b/>
        </w:rPr>
        <w:t xml:space="preserve">, e-mail: </w:t>
      </w:r>
      <w:r w:rsidR="00B57D49" w:rsidRPr="00124761">
        <w:rPr>
          <w:rFonts w:asciiTheme="minorHAnsi" w:hAnsiTheme="minorHAnsi" w:cstheme="minorHAnsi"/>
          <w:b/>
        </w:rPr>
        <w:t>………………………………………</w:t>
      </w:r>
    </w:p>
    <w:p w14:paraId="3B046437" w14:textId="77777777" w:rsidR="00C61B67" w:rsidRPr="00124761" w:rsidRDefault="00742FB8" w:rsidP="00306DBD">
      <w:pPr>
        <w:tabs>
          <w:tab w:val="left" w:pos="0"/>
          <w:tab w:val="num" w:pos="284"/>
        </w:tabs>
        <w:jc w:val="both"/>
        <w:rPr>
          <w:rFonts w:asciiTheme="minorHAnsi" w:hAnsiTheme="minorHAnsi" w:cstheme="minorHAnsi"/>
        </w:rPr>
      </w:pPr>
      <w:r w:rsidRPr="00124761">
        <w:rPr>
          <w:rFonts w:asciiTheme="minorHAnsi" w:hAnsiTheme="minorHAnsi" w:cstheme="minorHAnsi"/>
        </w:rPr>
        <w:tab/>
      </w:r>
      <w:r w:rsidR="007C0735" w:rsidRPr="00124761">
        <w:rPr>
          <w:rFonts w:asciiTheme="minorHAnsi" w:hAnsiTheme="minorHAnsi" w:cstheme="minorHAnsi"/>
        </w:rPr>
        <w:t>Każda ze stron jest zobowiązana do pisemnego powiadomienia drugiej strony o zmianie adresu do doręczeń pod rygorem, że doręczenie korespondencji pod adresem jak wyżej uznaje się za skuteczne z dniem pierwszego awiza.</w:t>
      </w:r>
    </w:p>
    <w:p w14:paraId="5A64F013" w14:textId="361F4A80" w:rsidR="00C1227F" w:rsidRPr="00124761" w:rsidRDefault="00C420E1" w:rsidP="00E33B3A">
      <w:pPr>
        <w:pStyle w:val="Akapitzlist"/>
        <w:numPr>
          <w:ilvl w:val="0"/>
          <w:numId w:val="22"/>
        </w:numPr>
        <w:tabs>
          <w:tab w:val="clear" w:pos="340"/>
          <w:tab w:val="left" w:pos="0"/>
          <w:tab w:val="num" w:pos="284"/>
        </w:tabs>
        <w:ind w:left="0" w:firstLine="0"/>
        <w:jc w:val="both"/>
        <w:rPr>
          <w:rFonts w:asciiTheme="minorHAnsi" w:hAnsiTheme="minorHAnsi" w:cstheme="minorHAnsi"/>
        </w:rPr>
      </w:pPr>
      <w:r w:rsidRPr="00124761">
        <w:rPr>
          <w:rFonts w:asciiTheme="minorHAnsi" w:hAnsiTheme="minorHAnsi" w:cstheme="minorHAnsi"/>
        </w:rPr>
        <w:t>Osoby wskazane w ust. 2-</w:t>
      </w:r>
      <w:r w:rsidR="00D93B07" w:rsidRPr="00124761">
        <w:rPr>
          <w:rFonts w:asciiTheme="minorHAnsi" w:hAnsiTheme="minorHAnsi" w:cstheme="minorHAnsi"/>
        </w:rPr>
        <w:t>6</w:t>
      </w:r>
      <w:r w:rsidRPr="00124761">
        <w:rPr>
          <w:rFonts w:asciiTheme="minorHAnsi" w:hAnsiTheme="minorHAnsi" w:cstheme="minorHAnsi"/>
        </w:rPr>
        <w:t xml:space="preserve"> niniejszego paragrafu nie są uprawnione do składania i przyjmowania w imieniu Zamawiającego oświadczeń woli w zakresie zawartej Umowy, robót dodatkowych i zamiennych, zgody na zawarcie umów z podwykonawcami i dalszymi podwykonawcami oraz innych przewidzianych w Umowie lub wynikających z przepisów prawa oświadczeń.  </w:t>
      </w:r>
    </w:p>
    <w:p w14:paraId="422A589C" w14:textId="77777777" w:rsidR="00B05CF8" w:rsidRPr="00124761" w:rsidRDefault="00B05CF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9</w:t>
      </w:r>
    </w:p>
    <w:p w14:paraId="6D9631FC" w14:textId="77777777" w:rsidR="00C61B67" w:rsidRPr="00124761" w:rsidRDefault="00B05CF8" w:rsidP="00721D5B">
      <w:pPr>
        <w:tabs>
          <w:tab w:val="left" w:pos="0"/>
        </w:tabs>
        <w:jc w:val="both"/>
        <w:rPr>
          <w:rFonts w:asciiTheme="minorHAnsi" w:hAnsiTheme="minorHAnsi" w:cstheme="minorHAnsi"/>
          <w:bCs/>
        </w:rPr>
      </w:pPr>
      <w:r w:rsidRPr="00124761">
        <w:rPr>
          <w:rFonts w:asciiTheme="minorHAnsi" w:hAnsiTheme="minorHAnsi" w:cstheme="minorHAnsi"/>
          <w:bCs/>
        </w:rPr>
        <w:t xml:space="preserve">Niezwłocznie po zawarciu </w:t>
      </w:r>
      <w:r w:rsidR="00B17E71" w:rsidRPr="00124761">
        <w:rPr>
          <w:rFonts w:asciiTheme="minorHAnsi" w:hAnsiTheme="minorHAnsi" w:cstheme="minorHAnsi"/>
        </w:rPr>
        <w:t>Umow</w:t>
      </w:r>
      <w:r w:rsidRPr="00124761">
        <w:rPr>
          <w:rFonts w:asciiTheme="minorHAnsi" w:hAnsiTheme="minorHAnsi" w:cstheme="minorHAnsi"/>
          <w:bCs/>
        </w:rPr>
        <w:t>y i udostępnieniu placu budowy Wykonawca zamieści na terenie budowy tablicę informacyjną oraz tablicę B</w:t>
      </w:r>
      <w:r w:rsidR="006A582B" w:rsidRPr="00124761">
        <w:rPr>
          <w:rFonts w:asciiTheme="minorHAnsi" w:hAnsiTheme="minorHAnsi" w:cstheme="minorHAnsi"/>
          <w:bCs/>
        </w:rPr>
        <w:t>ezpieczeństwa i Ochrony Zdrowia</w:t>
      </w:r>
      <w:r w:rsidRPr="00124761">
        <w:rPr>
          <w:rFonts w:asciiTheme="minorHAnsi" w:hAnsiTheme="minorHAnsi" w:cstheme="minorHAnsi"/>
          <w:bCs/>
        </w:rPr>
        <w:t xml:space="preserve"> </w:t>
      </w:r>
      <w:r w:rsidR="006A582B" w:rsidRPr="00124761">
        <w:rPr>
          <w:rFonts w:asciiTheme="minorHAnsi" w:hAnsiTheme="minorHAnsi" w:cstheme="minorHAnsi"/>
          <w:bCs/>
        </w:rPr>
        <w:t xml:space="preserve">z treścią uzgodnioną z </w:t>
      </w:r>
      <w:r w:rsidR="00946BF0" w:rsidRPr="00124761">
        <w:rPr>
          <w:rFonts w:asciiTheme="minorHAnsi" w:hAnsiTheme="minorHAnsi" w:cstheme="minorHAnsi"/>
          <w:bCs/>
        </w:rPr>
        <w:t>Inspektorem Nadzoru</w:t>
      </w:r>
      <w:r w:rsidR="006A582B" w:rsidRPr="00124761">
        <w:rPr>
          <w:rFonts w:asciiTheme="minorHAnsi" w:hAnsiTheme="minorHAnsi" w:cstheme="minorHAnsi"/>
          <w:bCs/>
        </w:rPr>
        <w:t>.</w:t>
      </w:r>
    </w:p>
    <w:p w14:paraId="36087E2B" w14:textId="77777777" w:rsidR="00B35F52" w:rsidRPr="00124761" w:rsidRDefault="00B35F52" w:rsidP="00721D5B">
      <w:pPr>
        <w:tabs>
          <w:tab w:val="left" w:pos="0"/>
        </w:tabs>
        <w:jc w:val="both"/>
        <w:rPr>
          <w:rFonts w:asciiTheme="minorHAnsi" w:hAnsiTheme="minorHAnsi" w:cstheme="minorHAnsi"/>
          <w:bCs/>
        </w:rPr>
      </w:pPr>
    </w:p>
    <w:p w14:paraId="6979DF2C" w14:textId="77777777" w:rsidR="00E33B3A" w:rsidRPr="00124761" w:rsidRDefault="00E33B3A" w:rsidP="00721D5B">
      <w:pPr>
        <w:tabs>
          <w:tab w:val="left" w:pos="0"/>
        </w:tabs>
        <w:jc w:val="both"/>
        <w:rPr>
          <w:rFonts w:asciiTheme="minorHAnsi" w:hAnsiTheme="minorHAnsi" w:cstheme="minorHAnsi"/>
          <w:bCs/>
        </w:rPr>
      </w:pPr>
    </w:p>
    <w:p w14:paraId="7EDD0791" w14:textId="77777777" w:rsidR="00C3301C" w:rsidRPr="00124761" w:rsidRDefault="00C3301C" w:rsidP="00DA4B36">
      <w:pPr>
        <w:tabs>
          <w:tab w:val="left" w:pos="4320"/>
          <w:tab w:val="left" w:pos="4500"/>
        </w:tabs>
        <w:contextualSpacing/>
        <w:jc w:val="center"/>
        <w:rPr>
          <w:rFonts w:asciiTheme="minorHAnsi" w:hAnsiTheme="minorHAnsi" w:cstheme="minorHAnsi"/>
          <w:b/>
          <w:bCs/>
        </w:rPr>
      </w:pPr>
      <w:r w:rsidRPr="00124761">
        <w:rPr>
          <w:rFonts w:asciiTheme="minorHAnsi" w:hAnsiTheme="minorHAnsi" w:cstheme="minorHAnsi"/>
          <w:b/>
          <w:bCs/>
        </w:rPr>
        <w:lastRenderedPageBreak/>
        <w:t xml:space="preserve">PODWYKONAWCY </w:t>
      </w:r>
    </w:p>
    <w:p w14:paraId="00783E9D" w14:textId="77777777" w:rsidR="00B05CF8" w:rsidRPr="00124761" w:rsidRDefault="00B05CF8" w:rsidP="00DA4B36">
      <w:pPr>
        <w:tabs>
          <w:tab w:val="left" w:pos="4320"/>
          <w:tab w:val="left" w:pos="4500"/>
        </w:tabs>
        <w:contextualSpacing/>
        <w:jc w:val="center"/>
        <w:rPr>
          <w:rFonts w:asciiTheme="minorHAnsi" w:hAnsiTheme="minorHAnsi" w:cstheme="minorHAnsi"/>
        </w:rPr>
      </w:pPr>
      <w:r w:rsidRPr="00124761">
        <w:rPr>
          <w:rFonts w:asciiTheme="minorHAnsi" w:hAnsiTheme="minorHAnsi" w:cstheme="minorHAnsi"/>
          <w:b/>
          <w:bCs/>
        </w:rPr>
        <w:t>§ 10</w:t>
      </w:r>
    </w:p>
    <w:p w14:paraId="2006C71B" w14:textId="77777777" w:rsidR="00636DDB" w:rsidRPr="00124761" w:rsidRDefault="00636DDB" w:rsidP="00636DDB">
      <w:pPr>
        <w:tabs>
          <w:tab w:val="left" w:pos="0"/>
        </w:tabs>
        <w:jc w:val="both"/>
        <w:rPr>
          <w:rFonts w:asciiTheme="minorHAnsi" w:hAnsiTheme="minorHAnsi" w:cstheme="minorHAnsi"/>
        </w:rPr>
      </w:pPr>
      <w:r w:rsidRPr="00124761">
        <w:rPr>
          <w:rFonts w:asciiTheme="minorHAnsi" w:hAnsiTheme="minorHAnsi" w:cstheme="minorHAnsi"/>
        </w:rPr>
        <w:t>1. Wykonawca nie ma prawa bez zgody Zamawiającego wyrażonej na piśmie</w:t>
      </w:r>
      <w:r w:rsidR="00B81211" w:rsidRPr="00124761">
        <w:rPr>
          <w:rFonts w:asciiTheme="minorHAnsi" w:hAnsiTheme="minorHAnsi" w:cstheme="minorHAnsi"/>
        </w:rPr>
        <w:t xml:space="preserve">, pod rygorem nieważności, </w:t>
      </w:r>
      <w:r w:rsidRPr="00124761">
        <w:rPr>
          <w:rFonts w:asciiTheme="minorHAnsi" w:hAnsiTheme="minorHAnsi" w:cstheme="minorHAnsi"/>
        </w:rPr>
        <w:t xml:space="preserve"> zlecać osobie trzeciej całości lub części robót, poza przypadkami określonymi w </w:t>
      </w:r>
      <w:r w:rsidR="00B17E71" w:rsidRPr="00124761">
        <w:rPr>
          <w:rFonts w:asciiTheme="minorHAnsi" w:hAnsiTheme="minorHAnsi" w:cstheme="minorHAnsi"/>
        </w:rPr>
        <w:t>Umow</w:t>
      </w:r>
      <w:r w:rsidRPr="00124761">
        <w:rPr>
          <w:rFonts w:asciiTheme="minorHAnsi" w:hAnsiTheme="minorHAnsi" w:cstheme="minorHAnsi"/>
        </w:rPr>
        <w:t xml:space="preserve">ie, w tym w jej załącznikach tj. </w:t>
      </w:r>
      <w:r w:rsidR="00EC1359" w:rsidRPr="00124761">
        <w:rPr>
          <w:rFonts w:asciiTheme="minorHAnsi" w:hAnsiTheme="minorHAnsi" w:cstheme="minorHAnsi"/>
        </w:rPr>
        <w:t>O</w:t>
      </w:r>
      <w:r w:rsidRPr="00124761">
        <w:rPr>
          <w:rFonts w:asciiTheme="minorHAnsi" w:hAnsiTheme="minorHAnsi" w:cstheme="minorHAnsi"/>
        </w:rPr>
        <w:t>fercie i</w:t>
      </w:r>
      <w:r w:rsidR="004D0F98" w:rsidRPr="00124761">
        <w:rPr>
          <w:rFonts w:asciiTheme="minorHAnsi" w:hAnsiTheme="minorHAnsi" w:cstheme="minorHAnsi"/>
        </w:rPr>
        <w:t xml:space="preserve"> SIWZ.</w:t>
      </w:r>
    </w:p>
    <w:p w14:paraId="3F1127E2" w14:textId="77777777" w:rsidR="00636DDB" w:rsidRPr="00124761" w:rsidRDefault="00636DDB" w:rsidP="00636DDB">
      <w:pPr>
        <w:jc w:val="both"/>
        <w:rPr>
          <w:rFonts w:asciiTheme="minorHAnsi" w:hAnsiTheme="minorHAnsi" w:cstheme="minorHAnsi"/>
        </w:rPr>
      </w:pPr>
      <w:r w:rsidRPr="00124761">
        <w:rPr>
          <w:rFonts w:asciiTheme="minorHAnsi" w:hAnsiTheme="minorHAnsi" w:cstheme="minorHAnsi"/>
        </w:rPr>
        <w:t xml:space="preserve">Wykonawca, podwykonawca lub dalszy podwykonawca zamówienia na roboty budowlane zamierzający zawrzeć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ę (lub zmiany do niej) o podwykonawstwo jest obowiązany w trakcie realizacji zamówienia publicznego na roboty budowlane, do przedłożenia Zamawiającemu projektu tej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(lub zmian do niej), przy czym podwykonawca lub dalszy podwykonawca jest obowiązany dołączyć zgodę Wykonawcy na zawarcie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o podwykonawstwo o treści zgodnej z projektem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w:t>
      </w:r>
    </w:p>
    <w:p w14:paraId="1033DC9D" w14:textId="77777777" w:rsidR="00636DDB" w:rsidRPr="00124761" w:rsidRDefault="00636DDB" w:rsidP="00636DDB">
      <w:pPr>
        <w:jc w:val="both"/>
        <w:rPr>
          <w:rFonts w:asciiTheme="minorHAnsi" w:hAnsiTheme="minorHAnsi" w:cstheme="minorHAnsi"/>
        </w:rPr>
      </w:pPr>
      <w:r w:rsidRPr="00124761">
        <w:rPr>
          <w:rFonts w:asciiTheme="minorHAnsi" w:hAnsiTheme="minorHAnsi" w:cstheme="minorHAnsi"/>
        </w:rPr>
        <w:t xml:space="preserve">Zamawiający w terminie </w:t>
      </w:r>
      <w:r w:rsidR="00D42365" w:rsidRPr="00124761">
        <w:rPr>
          <w:rFonts w:asciiTheme="minorHAnsi" w:hAnsiTheme="minorHAnsi" w:cstheme="minorHAnsi"/>
        </w:rPr>
        <w:t>14</w:t>
      </w:r>
      <w:r w:rsidRPr="00124761">
        <w:rPr>
          <w:rFonts w:asciiTheme="minorHAnsi" w:hAnsiTheme="minorHAnsi" w:cstheme="minorHAnsi"/>
        </w:rPr>
        <w:t xml:space="preserve"> dni zgłasza </w:t>
      </w:r>
      <w:r w:rsidR="008B2A0C" w:rsidRPr="00124761">
        <w:rPr>
          <w:rFonts w:asciiTheme="minorHAnsi" w:hAnsiTheme="minorHAnsi" w:cstheme="minorHAnsi"/>
        </w:rPr>
        <w:t xml:space="preserve">w formie </w:t>
      </w:r>
      <w:r w:rsidRPr="00124761">
        <w:rPr>
          <w:rFonts w:asciiTheme="minorHAnsi" w:hAnsiTheme="minorHAnsi" w:cstheme="minorHAnsi"/>
        </w:rPr>
        <w:t>pisemne</w:t>
      </w:r>
      <w:r w:rsidR="008B2A0C" w:rsidRPr="00124761">
        <w:rPr>
          <w:rFonts w:asciiTheme="minorHAnsi" w:hAnsiTheme="minorHAnsi" w:cstheme="minorHAnsi"/>
        </w:rPr>
        <w:t>j</w:t>
      </w:r>
      <w:r w:rsidRPr="00124761">
        <w:rPr>
          <w:rFonts w:asciiTheme="minorHAnsi" w:hAnsiTheme="minorHAnsi" w:cstheme="minorHAnsi"/>
        </w:rPr>
        <w:t xml:space="preserve"> zastrzeżenia do projektu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o podwykonawstwo (lub zmiany do niej) niespełniającej wymagań określonych w </w:t>
      </w:r>
      <w:r w:rsidR="00EC1359" w:rsidRPr="00124761">
        <w:rPr>
          <w:rFonts w:asciiTheme="minorHAnsi" w:hAnsiTheme="minorHAnsi" w:cstheme="minorHAnsi"/>
        </w:rPr>
        <w:t>Umowie</w:t>
      </w:r>
      <w:r w:rsidR="004D0F98" w:rsidRPr="00124761">
        <w:rPr>
          <w:rFonts w:asciiTheme="minorHAnsi" w:hAnsiTheme="minorHAnsi" w:cstheme="minorHAnsi"/>
        </w:rPr>
        <w:t xml:space="preserve"> </w:t>
      </w:r>
      <w:r w:rsidRPr="00124761">
        <w:rPr>
          <w:rFonts w:asciiTheme="minorHAnsi" w:hAnsiTheme="minorHAnsi" w:cstheme="minorHAnsi"/>
        </w:rPr>
        <w:t xml:space="preserve">lub gdy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a przewiduje termin zapłaty wynagrodzenia</w:t>
      </w:r>
      <w:r w:rsidR="00B05AFD" w:rsidRPr="00124761">
        <w:rPr>
          <w:rFonts w:asciiTheme="minorHAnsi" w:hAnsiTheme="minorHAnsi" w:cstheme="minorHAnsi"/>
        </w:rPr>
        <w:t xml:space="preserve"> dłuższy niż określony  w ust. 7</w:t>
      </w:r>
      <w:r w:rsidR="00EC1359" w:rsidRPr="00124761">
        <w:rPr>
          <w:rFonts w:asciiTheme="minorHAnsi" w:hAnsiTheme="minorHAnsi" w:cstheme="minorHAnsi"/>
        </w:rPr>
        <w:t xml:space="preserve"> niniejszego paragrafu</w:t>
      </w:r>
      <w:r w:rsidRPr="00124761">
        <w:rPr>
          <w:rFonts w:asciiTheme="minorHAnsi" w:hAnsiTheme="minorHAnsi" w:cstheme="minorHAnsi"/>
        </w:rPr>
        <w:t>.</w:t>
      </w:r>
    </w:p>
    <w:p w14:paraId="30A32430" w14:textId="77777777" w:rsidR="00636DDB" w:rsidRPr="00124761" w:rsidRDefault="00636DDB" w:rsidP="00636DDB">
      <w:pPr>
        <w:tabs>
          <w:tab w:val="left" w:pos="0"/>
        </w:tabs>
        <w:jc w:val="both"/>
        <w:rPr>
          <w:rFonts w:asciiTheme="minorHAnsi" w:hAnsiTheme="minorHAnsi" w:cstheme="minorHAnsi"/>
          <w:i/>
        </w:rPr>
      </w:pPr>
      <w:r w:rsidRPr="00124761">
        <w:rPr>
          <w:rFonts w:asciiTheme="minorHAnsi" w:hAnsiTheme="minorHAnsi" w:cstheme="minorHAnsi"/>
        </w:rPr>
        <w:t xml:space="preserve">Jeżeli Zamawiający w terminie </w:t>
      </w:r>
      <w:r w:rsidR="00D42365" w:rsidRPr="00124761">
        <w:rPr>
          <w:rFonts w:asciiTheme="minorHAnsi" w:hAnsiTheme="minorHAnsi" w:cstheme="minorHAnsi"/>
        </w:rPr>
        <w:t>14</w:t>
      </w:r>
      <w:r w:rsidRPr="00124761">
        <w:rPr>
          <w:rFonts w:asciiTheme="minorHAnsi" w:hAnsiTheme="minorHAnsi" w:cstheme="minorHAnsi"/>
        </w:rPr>
        <w:t xml:space="preserve"> dni od przedstawienia jemu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o podwykonawstwo (lub zmiany do niej)  wraz z częścią dokumentacji dotyczącą robót określonych w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i</w:t>
      </w:r>
      <w:r w:rsidR="008B2A0C" w:rsidRPr="00124761">
        <w:rPr>
          <w:rFonts w:asciiTheme="minorHAnsi" w:hAnsiTheme="minorHAnsi" w:cstheme="minorHAnsi"/>
        </w:rPr>
        <w:t>e lub projekcie, nie zgłosił w formie pisemnej</w:t>
      </w:r>
      <w:r w:rsidRPr="00124761">
        <w:rPr>
          <w:rFonts w:asciiTheme="minorHAnsi" w:hAnsiTheme="minorHAnsi" w:cstheme="minorHAnsi"/>
        </w:rPr>
        <w:t xml:space="preserve"> sprzeciwu lub zastrzeżeń, uważa się, że wyraził zgodę na zawarcie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Naruszenie przez Wykonawcę postanowień niniejszego ustępu upoważnia Zamawiającego do odstąpienia od </w:t>
      </w:r>
      <w:r w:rsidR="00B17E71" w:rsidRPr="00124761">
        <w:rPr>
          <w:rFonts w:asciiTheme="minorHAnsi" w:hAnsiTheme="minorHAnsi" w:cstheme="minorHAnsi"/>
        </w:rPr>
        <w:t>Umow</w:t>
      </w:r>
      <w:r w:rsidRPr="00124761">
        <w:rPr>
          <w:rFonts w:asciiTheme="minorHAnsi" w:hAnsiTheme="minorHAnsi" w:cstheme="minorHAnsi"/>
        </w:rPr>
        <w:t xml:space="preserve">y lub części </w:t>
      </w:r>
      <w:r w:rsidR="00B17E71" w:rsidRPr="00124761">
        <w:rPr>
          <w:rFonts w:asciiTheme="minorHAnsi" w:hAnsiTheme="minorHAnsi" w:cstheme="minorHAnsi"/>
        </w:rPr>
        <w:t>Umow</w:t>
      </w:r>
      <w:r w:rsidRPr="00124761">
        <w:rPr>
          <w:rFonts w:asciiTheme="minorHAnsi" w:hAnsiTheme="minorHAnsi" w:cstheme="minorHAnsi"/>
        </w:rPr>
        <w:t xml:space="preserve">y bez obowiązku wyznaczania dodatkowego terminu do zaniechania naruszeń </w:t>
      </w:r>
      <w:r w:rsidR="00B17E71" w:rsidRPr="00124761">
        <w:rPr>
          <w:rFonts w:asciiTheme="minorHAnsi" w:hAnsiTheme="minorHAnsi" w:cstheme="minorHAnsi"/>
        </w:rPr>
        <w:t>Umow</w:t>
      </w:r>
      <w:r w:rsidRPr="00124761">
        <w:rPr>
          <w:rFonts w:asciiTheme="minorHAnsi" w:hAnsiTheme="minorHAnsi" w:cstheme="minorHAnsi"/>
        </w:rPr>
        <w:t xml:space="preserve">y. </w:t>
      </w:r>
    </w:p>
    <w:p w14:paraId="7DB02544" w14:textId="77777777" w:rsidR="00636DDB" w:rsidRPr="00124761" w:rsidRDefault="00636DDB" w:rsidP="00636DDB">
      <w:pPr>
        <w:jc w:val="both"/>
        <w:rPr>
          <w:rFonts w:asciiTheme="minorHAnsi" w:hAnsiTheme="minorHAnsi" w:cstheme="minorHAnsi"/>
        </w:rPr>
      </w:pPr>
      <w:r w:rsidRPr="00124761">
        <w:rPr>
          <w:rFonts w:asciiTheme="minorHAnsi" w:hAnsiTheme="minorHAnsi" w:cstheme="minorHAnsi"/>
        </w:rPr>
        <w:t xml:space="preserve">Wykonawca, podwykonawca lub dalszy podwykonawca zamówienia publicznego na roboty budowlane przedłoży Zamawiającemu poświadczoną za zgodność z oryginałem kopię zawartej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y o podwykonawstwo, której przedmiotem są dostawy lub usługi, w terminie 7 dni od dnia jej zawarcia, z wyłączeniem umów o podwykonawstwo o wartości mniejszej niż 0,</w:t>
      </w:r>
      <w:r w:rsidR="00947D05" w:rsidRPr="00124761">
        <w:rPr>
          <w:rFonts w:asciiTheme="minorHAnsi" w:hAnsiTheme="minorHAnsi" w:cstheme="minorHAnsi"/>
        </w:rPr>
        <w:t>5</w:t>
      </w:r>
      <w:r w:rsidRPr="00124761">
        <w:rPr>
          <w:rFonts w:asciiTheme="minorHAnsi" w:hAnsiTheme="minorHAnsi" w:cstheme="minorHAnsi"/>
        </w:rPr>
        <w:t xml:space="preserve">% wartości </w:t>
      </w:r>
      <w:r w:rsidR="00B17E71" w:rsidRPr="00124761">
        <w:rPr>
          <w:rFonts w:asciiTheme="minorHAnsi" w:hAnsiTheme="minorHAnsi" w:cstheme="minorHAnsi"/>
        </w:rPr>
        <w:t>Umow</w:t>
      </w:r>
      <w:r w:rsidRPr="00124761">
        <w:rPr>
          <w:rFonts w:asciiTheme="minorHAnsi" w:hAnsiTheme="minorHAnsi" w:cstheme="minorHAnsi"/>
        </w:rPr>
        <w:t xml:space="preserve">y w sprawie zamówienia publicznego oraz umów o podwykonawstwo, których przedmiot został wskazany przez Zamawiającego w </w:t>
      </w:r>
      <w:r w:rsidR="004D0F98" w:rsidRPr="00124761">
        <w:rPr>
          <w:rFonts w:asciiTheme="minorHAnsi" w:hAnsiTheme="minorHAnsi" w:cstheme="minorHAnsi"/>
        </w:rPr>
        <w:t>SIWZ</w:t>
      </w:r>
      <w:r w:rsidRPr="00124761">
        <w:rPr>
          <w:rFonts w:asciiTheme="minorHAnsi" w:hAnsiTheme="minorHAnsi" w:cstheme="minorHAnsi"/>
        </w:rPr>
        <w:t xml:space="preserve">, jako niepodlegający niniejszemu obowiązkowi. Wyłączenie, o którym mowa w zdaniu poprzedzającym, nie dotyczy umów o podwykonawstwo o wartości większej niż </w:t>
      </w:r>
      <w:r w:rsidR="00947D05" w:rsidRPr="00124761">
        <w:rPr>
          <w:rFonts w:asciiTheme="minorHAnsi" w:hAnsiTheme="minorHAnsi" w:cstheme="minorHAnsi"/>
        </w:rPr>
        <w:t>5</w:t>
      </w:r>
      <w:r w:rsidRPr="00124761">
        <w:rPr>
          <w:rFonts w:asciiTheme="minorHAnsi" w:hAnsiTheme="minorHAnsi" w:cstheme="minorHAnsi"/>
        </w:rPr>
        <w:t>0.000 zł.</w:t>
      </w:r>
    </w:p>
    <w:p w14:paraId="6992AE1E" w14:textId="77777777" w:rsidR="00636DDB" w:rsidRPr="00124761" w:rsidRDefault="00636DDB" w:rsidP="00636DDB">
      <w:pPr>
        <w:tabs>
          <w:tab w:val="left" w:pos="0"/>
        </w:tabs>
        <w:jc w:val="both"/>
        <w:rPr>
          <w:rFonts w:asciiTheme="minorHAnsi" w:hAnsiTheme="minorHAnsi" w:cstheme="minorHAnsi"/>
        </w:rPr>
      </w:pPr>
      <w:r w:rsidRPr="00124761">
        <w:rPr>
          <w:rFonts w:asciiTheme="minorHAnsi" w:hAnsiTheme="minorHAnsi" w:cstheme="minorHAnsi"/>
        </w:rPr>
        <w:t xml:space="preserve">2. Przed zawarciem umów o podwykonawstwo Wykonawca podwykonawca i dalszy podwykonawca zobowiązani są udzielić wszelkich informacji dotyczących  podwykonawców, zaś Zamawiający może zgłosić uzasadniony sprzeciw, co do wyboru konkretnego podwykonawcy. Umowa z podwykonawcami musi być zawarta na piśmie pod rygorem nieważności. Zawarcie aneksu do umów o podwykonawstwo, o których mowa wyżej wymaga zachowania trybu określonego </w:t>
      </w:r>
      <w:r w:rsidR="00086E7E" w:rsidRPr="00124761">
        <w:rPr>
          <w:rFonts w:asciiTheme="minorHAnsi" w:hAnsiTheme="minorHAnsi" w:cstheme="minorHAnsi"/>
        </w:rPr>
        <w:t>n</w:t>
      </w:r>
      <w:r w:rsidR="00162A5F" w:rsidRPr="00124761">
        <w:rPr>
          <w:rFonts w:asciiTheme="minorHAnsi" w:hAnsiTheme="minorHAnsi" w:cstheme="minorHAnsi"/>
        </w:rPr>
        <w:t>iniejszą U</w:t>
      </w:r>
      <w:r w:rsidR="00086E7E" w:rsidRPr="00124761">
        <w:rPr>
          <w:rFonts w:asciiTheme="minorHAnsi" w:hAnsiTheme="minorHAnsi" w:cstheme="minorHAnsi"/>
        </w:rPr>
        <w:t>mową</w:t>
      </w:r>
      <w:r w:rsidRPr="00124761">
        <w:rPr>
          <w:rFonts w:asciiTheme="minorHAnsi" w:hAnsiTheme="minorHAnsi" w:cstheme="minorHAnsi"/>
        </w:rPr>
        <w:t>.</w:t>
      </w:r>
    </w:p>
    <w:p w14:paraId="3B2E9E06" w14:textId="77777777" w:rsidR="00636DDB"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ponosi wobec Zamawiającego pełną odpowiedzialność za roboty, które wykonuje przy pomocy podwykonawców lub dalszych podwykonawców.</w:t>
      </w:r>
    </w:p>
    <w:p w14:paraId="06711FF4" w14:textId="77777777" w:rsidR="00AE1C12" w:rsidRPr="00124761" w:rsidRDefault="00636DDB" w:rsidP="00356DC5">
      <w:pPr>
        <w:numPr>
          <w:ilvl w:val="0"/>
          <w:numId w:val="27"/>
        </w:numPr>
        <w:tabs>
          <w:tab w:val="clear" w:pos="363"/>
          <w:tab w:val="num" w:pos="0"/>
          <w:tab w:val="left" w:pos="284"/>
        </w:tabs>
        <w:ind w:left="0" w:firstLine="0"/>
        <w:jc w:val="both"/>
        <w:rPr>
          <w:rFonts w:asciiTheme="minorHAnsi" w:hAnsiTheme="minorHAnsi" w:cstheme="minorHAnsi"/>
        </w:rPr>
      </w:pPr>
      <w:r w:rsidRPr="00124761">
        <w:rPr>
          <w:rFonts w:asciiTheme="minorHAnsi" w:hAnsiTheme="minorHAnsi" w:cstheme="minorHAnsi"/>
        </w:rPr>
        <w:t xml:space="preserve">W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ach z podwykonawcami lub dalszymi podwykonawcami</w:t>
      </w:r>
      <w:r w:rsidR="007C2B9D" w:rsidRPr="00124761">
        <w:rPr>
          <w:rFonts w:asciiTheme="minorHAnsi" w:hAnsiTheme="minorHAnsi" w:cstheme="minorHAnsi"/>
        </w:rPr>
        <w:t>, Wykonawca może zamieścić</w:t>
      </w:r>
      <w:r w:rsidRPr="00124761">
        <w:rPr>
          <w:rFonts w:asciiTheme="minorHAnsi" w:hAnsiTheme="minorHAnsi" w:cstheme="minorHAnsi"/>
        </w:rPr>
        <w:t xml:space="preserve"> klauzul</w:t>
      </w:r>
      <w:r w:rsidR="007C2B9D" w:rsidRPr="00124761">
        <w:rPr>
          <w:rFonts w:asciiTheme="minorHAnsi" w:hAnsiTheme="minorHAnsi" w:cstheme="minorHAnsi"/>
        </w:rPr>
        <w:t>e</w:t>
      </w:r>
      <w:r w:rsidRPr="00124761">
        <w:rPr>
          <w:rFonts w:asciiTheme="minorHAnsi" w:hAnsiTheme="minorHAnsi" w:cstheme="minorHAnsi"/>
        </w:rPr>
        <w:t xml:space="preserve"> dotycząc</w:t>
      </w:r>
      <w:r w:rsidR="007C2B9D" w:rsidRPr="00124761">
        <w:rPr>
          <w:rFonts w:asciiTheme="minorHAnsi" w:hAnsiTheme="minorHAnsi" w:cstheme="minorHAnsi"/>
        </w:rPr>
        <w:t>e</w:t>
      </w:r>
      <w:r w:rsidRPr="00124761">
        <w:rPr>
          <w:rFonts w:asciiTheme="minorHAnsi" w:hAnsiTheme="minorHAnsi" w:cstheme="minorHAnsi"/>
        </w:rPr>
        <w:t xml:space="preserve"> zabezpieczenia należytego wykonania </w:t>
      </w:r>
      <w:r w:rsidR="00162A5F" w:rsidRPr="00124761">
        <w:rPr>
          <w:rFonts w:asciiTheme="minorHAnsi" w:hAnsiTheme="minorHAnsi" w:cstheme="minorHAnsi"/>
        </w:rPr>
        <w:t>u</w:t>
      </w:r>
      <w:r w:rsidR="00B17E71" w:rsidRPr="00124761">
        <w:rPr>
          <w:rFonts w:asciiTheme="minorHAnsi" w:hAnsiTheme="minorHAnsi" w:cstheme="minorHAnsi"/>
        </w:rPr>
        <w:t>mow</w:t>
      </w:r>
      <w:r w:rsidR="007C2B9D" w:rsidRPr="00124761">
        <w:rPr>
          <w:rFonts w:asciiTheme="minorHAnsi" w:hAnsiTheme="minorHAnsi" w:cstheme="minorHAnsi"/>
        </w:rPr>
        <w:t>y</w:t>
      </w:r>
      <w:r w:rsidR="005C3883" w:rsidRPr="00124761">
        <w:rPr>
          <w:rFonts w:asciiTheme="minorHAnsi" w:hAnsiTheme="minorHAnsi" w:cstheme="minorHAnsi"/>
        </w:rPr>
        <w:t xml:space="preserve">, </w:t>
      </w:r>
      <w:r w:rsidR="00BE6DF5" w:rsidRPr="00124761">
        <w:rPr>
          <w:rFonts w:asciiTheme="minorHAnsi" w:hAnsiTheme="minorHAnsi" w:cstheme="minorHAnsi"/>
        </w:rPr>
        <w:br/>
        <w:t xml:space="preserve">z zastrzeżeniem, że </w:t>
      </w:r>
      <w:r w:rsidR="005C3883" w:rsidRPr="00124761">
        <w:rPr>
          <w:rFonts w:asciiTheme="minorHAnsi" w:hAnsiTheme="minorHAnsi" w:cstheme="minorHAnsi"/>
        </w:rPr>
        <w:t>środki na zabezpieczenie należytego wykonania umowy będą zaspokojone między Wykonawcą</w:t>
      </w:r>
      <w:r w:rsidR="0054731C" w:rsidRPr="00124761">
        <w:rPr>
          <w:rFonts w:asciiTheme="minorHAnsi" w:hAnsiTheme="minorHAnsi" w:cstheme="minorHAnsi"/>
        </w:rPr>
        <w:t>,</w:t>
      </w:r>
      <w:r w:rsidR="005C3883" w:rsidRPr="00124761">
        <w:rPr>
          <w:rFonts w:asciiTheme="minorHAnsi" w:hAnsiTheme="minorHAnsi" w:cstheme="minorHAnsi"/>
        </w:rPr>
        <w:t xml:space="preserve"> a podwykonawcą lub dalszymi podwykonawcami po uregulowaniu płatności</w:t>
      </w:r>
      <w:r w:rsidR="00BE6DF5" w:rsidRPr="00124761">
        <w:rPr>
          <w:rFonts w:asciiTheme="minorHAnsi" w:hAnsiTheme="minorHAnsi" w:cstheme="minorHAnsi"/>
        </w:rPr>
        <w:t xml:space="preserve"> danej </w:t>
      </w:r>
      <w:r w:rsidR="005C3883" w:rsidRPr="00124761">
        <w:rPr>
          <w:rFonts w:asciiTheme="minorHAnsi" w:hAnsiTheme="minorHAnsi" w:cstheme="minorHAnsi"/>
        </w:rPr>
        <w:t>faktury</w:t>
      </w:r>
      <w:r w:rsidR="00086E7E" w:rsidRPr="00124761">
        <w:rPr>
          <w:rFonts w:asciiTheme="minorHAnsi" w:hAnsiTheme="minorHAnsi" w:cstheme="minorHAnsi"/>
        </w:rPr>
        <w:t xml:space="preserve"> za wykonanie robót</w:t>
      </w:r>
      <w:r w:rsidR="00BE6DF5" w:rsidRPr="00124761">
        <w:rPr>
          <w:rFonts w:asciiTheme="minorHAnsi" w:hAnsiTheme="minorHAnsi" w:cstheme="minorHAnsi"/>
        </w:rPr>
        <w:t>.</w:t>
      </w:r>
      <w:r w:rsidR="0054731C" w:rsidRPr="00124761">
        <w:rPr>
          <w:rFonts w:asciiTheme="minorHAnsi" w:hAnsiTheme="minorHAnsi" w:cstheme="minorHAnsi"/>
        </w:rPr>
        <w:t xml:space="preserve"> </w:t>
      </w:r>
    </w:p>
    <w:p w14:paraId="3CE389F7" w14:textId="77777777" w:rsidR="00636DDB"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ustali kwotę wynagrodzenia</w:t>
      </w:r>
      <w:r w:rsidR="00C44A1F" w:rsidRPr="00124761">
        <w:rPr>
          <w:rFonts w:asciiTheme="minorHAnsi" w:hAnsiTheme="minorHAnsi" w:cstheme="minorHAnsi"/>
        </w:rPr>
        <w:t xml:space="preserve"> netto </w:t>
      </w:r>
      <w:r w:rsidRPr="00124761">
        <w:rPr>
          <w:rFonts w:asciiTheme="minorHAnsi" w:hAnsiTheme="minorHAnsi" w:cstheme="minorHAnsi"/>
        </w:rPr>
        <w:t xml:space="preserve">z podwykonawcą lub dalszymi podwykonawcami za wykonanie </w:t>
      </w:r>
      <w:r w:rsidR="00086E7E" w:rsidRPr="00124761">
        <w:rPr>
          <w:rFonts w:asciiTheme="minorHAnsi" w:hAnsiTheme="minorHAnsi" w:cstheme="minorHAnsi"/>
        </w:rPr>
        <w:t xml:space="preserve">elementów </w:t>
      </w:r>
      <w:r w:rsidRPr="00124761">
        <w:rPr>
          <w:rFonts w:asciiTheme="minorHAnsi" w:hAnsiTheme="minorHAnsi" w:cstheme="minorHAnsi"/>
        </w:rPr>
        <w:t xml:space="preserve">robót nie wyższą niż w </w:t>
      </w:r>
      <w:r w:rsidR="00B17E71" w:rsidRPr="00124761">
        <w:rPr>
          <w:rFonts w:asciiTheme="minorHAnsi" w:hAnsiTheme="minorHAnsi" w:cstheme="minorHAnsi"/>
        </w:rPr>
        <w:t>Umow</w:t>
      </w:r>
      <w:r w:rsidRPr="00124761">
        <w:rPr>
          <w:rFonts w:asciiTheme="minorHAnsi" w:hAnsiTheme="minorHAnsi" w:cstheme="minorHAnsi"/>
        </w:rPr>
        <w:t>ie Wykonawcy z Zamawiającym za dane</w:t>
      </w:r>
      <w:r w:rsidR="00086E7E" w:rsidRPr="00124761">
        <w:rPr>
          <w:rFonts w:asciiTheme="minorHAnsi" w:hAnsiTheme="minorHAnsi" w:cstheme="minorHAnsi"/>
        </w:rPr>
        <w:t xml:space="preserve"> elementy</w:t>
      </w:r>
      <w:r w:rsidR="00FB3946" w:rsidRPr="00124761">
        <w:rPr>
          <w:rFonts w:asciiTheme="minorHAnsi" w:hAnsiTheme="minorHAnsi" w:cstheme="minorHAnsi"/>
        </w:rPr>
        <w:t xml:space="preserve"> robót określone w zatwierdzonym harmonogramie rzeczowo-finansowym</w:t>
      </w:r>
      <w:r w:rsidRPr="00124761">
        <w:rPr>
          <w:rFonts w:asciiTheme="minorHAnsi" w:hAnsiTheme="minorHAnsi" w:cstheme="minorHAnsi"/>
        </w:rPr>
        <w:t xml:space="preserve">. </w:t>
      </w:r>
    </w:p>
    <w:p w14:paraId="003096A9" w14:textId="77777777" w:rsidR="00636DDB"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ustali z podwykonawcą lub dalszymi podwykonawcami termin realizacji zamówienia</w:t>
      </w:r>
      <w:r w:rsidR="00FB3946" w:rsidRPr="00124761">
        <w:rPr>
          <w:rFonts w:asciiTheme="minorHAnsi" w:hAnsiTheme="minorHAnsi" w:cstheme="minorHAnsi"/>
        </w:rPr>
        <w:t>/wykonania elementów robót</w:t>
      </w:r>
      <w:r w:rsidRPr="00124761">
        <w:rPr>
          <w:rFonts w:asciiTheme="minorHAnsi" w:hAnsiTheme="minorHAnsi" w:cstheme="minorHAnsi"/>
        </w:rPr>
        <w:t xml:space="preserve"> nie dłuższy niż w </w:t>
      </w:r>
      <w:r w:rsidR="00DB1D58" w:rsidRPr="00124761">
        <w:rPr>
          <w:rFonts w:asciiTheme="minorHAnsi" w:hAnsiTheme="minorHAnsi" w:cstheme="minorHAnsi"/>
        </w:rPr>
        <w:t xml:space="preserve">szczegółowym zatwierdzonym </w:t>
      </w:r>
      <w:r w:rsidRPr="00124761">
        <w:rPr>
          <w:rFonts w:asciiTheme="minorHAnsi" w:hAnsiTheme="minorHAnsi" w:cstheme="minorHAnsi"/>
        </w:rPr>
        <w:t>harmonogramie</w:t>
      </w:r>
      <w:r w:rsidR="00DB1D58" w:rsidRPr="00124761">
        <w:rPr>
          <w:rFonts w:asciiTheme="minorHAnsi" w:hAnsiTheme="minorHAnsi" w:cstheme="minorHAnsi"/>
        </w:rPr>
        <w:t xml:space="preserve"> robót</w:t>
      </w:r>
      <w:r w:rsidR="00FB3946" w:rsidRPr="00124761">
        <w:rPr>
          <w:rFonts w:asciiTheme="minorHAnsi" w:hAnsiTheme="minorHAnsi" w:cstheme="minorHAnsi"/>
        </w:rPr>
        <w:t xml:space="preserve"> dla tych elementów robót</w:t>
      </w:r>
      <w:r w:rsidRPr="00124761">
        <w:rPr>
          <w:rFonts w:asciiTheme="minorHAnsi" w:hAnsiTheme="minorHAnsi" w:cstheme="minorHAnsi"/>
        </w:rPr>
        <w:t>.</w:t>
      </w:r>
    </w:p>
    <w:p w14:paraId="63108146" w14:textId="77777777" w:rsidR="0033001F"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lastRenderedPageBreak/>
        <w:t>Wykonawca określi z podwykonawcą lub dalszymi podwykonawcami termin płatności wynagrodzenia krótszy od terminu płatności faktury</w:t>
      </w:r>
      <w:r w:rsidR="006623FA" w:rsidRPr="00124761">
        <w:rPr>
          <w:rFonts w:asciiTheme="minorHAnsi" w:hAnsiTheme="minorHAnsi" w:cstheme="minorHAnsi"/>
        </w:rPr>
        <w:t xml:space="preserve"> </w:t>
      </w:r>
      <w:r w:rsidRPr="00124761">
        <w:rPr>
          <w:rFonts w:asciiTheme="minorHAnsi" w:hAnsiTheme="minorHAnsi" w:cstheme="minorHAnsi"/>
        </w:rPr>
        <w:t xml:space="preserve">Wykonawcy wynikającej z niniejszej </w:t>
      </w:r>
      <w:r w:rsidR="00B17E71" w:rsidRPr="00124761">
        <w:rPr>
          <w:rFonts w:asciiTheme="minorHAnsi" w:hAnsiTheme="minorHAnsi" w:cstheme="minorHAnsi"/>
        </w:rPr>
        <w:t>Umow</w:t>
      </w:r>
      <w:r w:rsidRPr="00124761">
        <w:rPr>
          <w:rFonts w:asciiTheme="minorHAnsi" w:hAnsiTheme="minorHAnsi" w:cstheme="minorHAnsi"/>
        </w:rPr>
        <w:t>y, przy czym taki aby termin wymagalności zapłaty przypad</w:t>
      </w:r>
      <w:r w:rsidR="007C2B9D" w:rsidRPr="00124761">
        <w:rPr>
          <w:rFonts w:asciiTheme="minorHAnsi" w:hAnsiTheme="minorHAnsi" w:cstheme="minorHAnsi"/>
        </w:rPr>
        <w:t>a</w:t>
      </w:r>
      <w:r w:rsidRPr="00124761">
        <w:rPr>
          <w:rFonts w:asciiTheme="minorHAnsi" w:hAnsiTheme="minorHAnsi" w:cstheme="minorHAnsi"/>
        </w:rPr>
        <w:t>ł</w:t>
      </w:r>
      <w:r w:rsidR="007C2B9D" w:rsidRPr="00124761">
        <w:rPr>
          <w:rFonts w:asciiTheme="minorHAnsi" w:hAnsiTheme="minorHAnsi" w:cstheme="minorHAnsi"/>
        </w:rPr>
        <w:t xml:space="preserve"> na co najmniej 3 dni robocze</w:t>
      </w:r>
      <w:r w:rsidRPr="00124761">
        <w:rPr>
          <w:rFonts w:asciiTheme="minorHAnsi" w:hAnsiTheme="minorHAnsi" w:cstheme="minorHAnsi"/>
        </w:rPr>
        <w:t xml:space="preserve"> przed terminem wypłaty wynagrodzenia Wykonawcy. Powyższa regulacja dotyczy także dalszych podwykonawców.</w:t>
      </w:r>
    </w:p>
    <w:p w14:paraId="0B3C36E5" w14:textId="77777777" w:rsidR="00AC6461" w:rsidRPr="00124761" w:rsidRDefault="00AC6461"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w umowie z podwykonawcą lub dalszymi podwykonawcami w</w:t>
      </w:r>
      <w:r w:rsidR="00804996" w:rsidRPr="00124761">
        <w:rPr>
          <w:rFonts w:asciiTheme="minorHAnsi" w:hAnsiTheme="minorHAnsi" w:cstheme="minorHAnsi"/>
        </w:rPr>
        <w:t>skaże</w:t>
      </w:r>
      <w:r w:rsidRPr="00124761">
        <w:rPr>
          <w:rFonts w:asciiTheme="minorHAnsi" w:hAnsiTheme="minorHAnsi" w:cstheme="minorHAnsi"/>
        </w:rPr>
        <w:t xml:space="preserve"> numer rachunku bankowego prowadzonej działalności, na który to będzie przelewane wynagrodzenie podwykonawcy lub dalszego podwykonawcy.</w:t>
      </w:r>
    </w:p>
    <w:p w14:paraId="2012B69A" w14:textId="77777777" w:rsidR="00636DDB"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w </w:t>
      </w:r>
      <w:r w:rsidR="00B17E71" w:rsidRPr="00124761">
        <w:rPr>
          <w:rFonts w:asciiTheme="minorHAnsi" w:hAnsiTheme="minorHAnsi" w:cstheme="minorHAnsi"/>
        </w:rPr>
        <w:t>Umow</w:t>
      </w:r>
      <w:r w:rsidRPr="00124761">
        <w:rPr>
          <w:rFonts w:asciiTheme="minorHAnsi" w:hAnsiTheme="minorHAnsi" w:cstheme="minorHAnsi"/>
        </w:rPr>
        <w:t xml:space="preserve">ie z podwykonawcą lub dalszymi podwykonawcami, zobowiąże podwykonawcę do zaopatrzenia wykonujących prace budowlane w kamizelki z oznaczeniem firmy podwykonawcy. </w:t>
      </w:r>
    </w:p>
    <w:p w14:paraId="08F3E965" w14:textId="77777777" w:rsidR="00636DDB" w:rsidRPr="00124761" w:rsidRDefault="00636DDB" w:rsidP="00636DDB">
      <w:pPr>
        <w:tabs>
          <w:tab w:val="num" w:pos="0"/>
          <w:tab w:val="left" w:pos="360"/>
        </w:tabs>
        <w:jc w:val="both"/>
        <w:rPr>
          <w:rFonts w:asciiTheme="minorHAnsi" w:hAnsiTheme="minorHAnsi" w:cstheme="minorHAnsi"/>
        </w:rPr>
      </w:pPr>
      <w:r w:rsidRPr="00124761">
        <w:rPr>
          <w:rFonts w:asciiTheme="minorHAnsi" w:hAnsiTheme="minorHAnsi" w:cstheme="minorHAnsi"/>
        </w:rPr>
        <w:t xml:space="preserve">Pracownicy podwykonawcy lub dalszych podwykonawców bez kamizelki z oznaczeniem firm nie będą dopuszczani do prac. </w:t>
      </w:r>
    </w:p>
    <w:p w14:paraId="104D8B0E" w14:textId="77777777" w:rsidR="00636DDB"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zobowiązuje się przestrzegać zakazu wpuszczania </w:t>
      </w:r>
      <w:r w:rsidR="007D47C3" w:rsidRPr="00124761">
        <w:rPr>
          <w:rFonts w:asciiTheme="minorHAnsi" w:hAnsiTheme="minorHAnsi" w:cstheme="minorHAnsi"/>
        </w:rPr>
        <w:t>na plac budowy</w:t>
      </w:r>
      <w:r w:rsidRPr="00124761">
        <w:rPr>
          <w:rFonts w:asciiTheme="minorHAnsi" w:hAnsiTheme="minorHAnsi" w:cstheme="minorHAnsi"/>
        </w:rPr>
        <w:t xml:space="preserve">, pracowników firm, co do których Zamawiający nie wyraził zgody na zawarcie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y o podwykonawstwo.</w:t>
      </w:r>
      <w:r w:rsidR="00B05AFD" w:rsidRPr="00124761">
        <w:rPr>
          <w:rFonts w:asciiTheme="minorHAnsi" w:hAnsiTheme="minorHAnsi" w:cstheme="minorHAnsi"/>
        </w:rPr>
        <w:t xml:space="preserve"> W przypadku </w:t>
      </w:r>
      <w:r w:rsidR="00605670" w:rsidRPr="00124761">
        <w:rPr>
          <w:rFonts w:asciiTheme="minorHAnsi" w:hAnsiTheme="minorHAnsi" w:cstheme="minorHAnsi"/>
        </w:rPr>
        <w:t xml:space="preserve">naruszenia tego zakazu </w:t>
      </w:r>
      <w:r w:rsidR="00B05AFD" w:rsidRPr="00124761">
        <w:rPr>
          <w:rFonts w:asciiTheme="minorHAnsi" w:hAnsiTheme="minorHAnsi" w:cstheme="minorHAnsi"/>
        </w:rPr>
        <w:t>Wykonawca ponosi wobec Zamawiającego odpowiedzialność odszkodowawczą na zasadach ogólnych (KC).</w:t>
      </w:r>
      <w:r w:rsidRPr="00124761">
        <w:rPr>
          <w:rFonts w:asciiTheme="minorHAnsi" w:hAnsiTheme="minorHAnsi" w:cstheme="minorHAnsi"/>
        </w:rPr>
        <w:t xml:space="preserve"> </w:t>
      </w:r>
    </w:p>
    <w:p w14:paraId="09DC56E1" w14:textId="77777777" w:rsidR="0081585E" w:rsidRPr="00124761" w:rsidRDefault="00636DDB"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 przypadkach o których mowa w art. 143 b ust. 5 i 8 oraz art. 143d ust.1 pkt 1 i 3 </w:t>
      </w:r>
      <w:r w:rsidR="007E20E4" w:rsidRPr="00124761">
        <w:rPr>
          <w:rFonts w:asciiTheme="minorHAnsi" w:hAnsiTheme="minorHAnsi" w:cstheme="minorHAnsi"/>
        </w:rPr>
        <w:t>U</w:t>
      </w:r>
      <w:r w:rsidRPr="00124761">
        <w:rPr>
          <w:rFonts w:asciiTheme="minorHAnsi" w:hAnsiTheme="minorHAnsi" w:cstheme="minorHAnsi"/>
        </w:rPr>
        <w:t xml:space="preserve">stawy przedkładający może poświadczyć za zgodność z oryginałem kopię </w:t>
      </w:r>
      <w:r w:rsidR="00162A5F" w:rsidRPr="00124761">
        <w:rPr>
          <w:rFonts w:asciiTheme="minorHAnsi" w:hAnsiTheme="minorHAnsi" w:cstheme="minorHAnsi"/>
        </w:rPr>
        <w:t>u</w:t>
      </w:r>
      <w:r w:rsidR="00B17E71" w:rsidRPr="00124761">
        <w:rPr>
          <w:rFonts w:asciiTheme="minorHAnsi" w:hAnsiTheme="minorHAnsi" w:cstheme="minorHAnsi"/>
        </w:rPr>
        <w:t>mow</w:t>
      </w:r>
      <w:r w:rsidRPr="00124761">
        <w:rPr>
          <w:rFonts w:asciiTheme="minorHAnsi" w:hAnsiTheme="minorHAnsi" w:cstheme="minorHAnsi"/>
        </w:rPr>
        <w:t xml:space="preserve">y o podwykonawstwo. </w:t>
      </w:r>
    </w:p>
    <w:p w14:paraId="64FDB174" w14:textId="77777777" w:rsidR="003C7549" w:rsidRPr="00124761" w:rsidRDefault="003C7549" w:rsidP="00356DC5">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Podwykonawca lub dalszy podwykonawca wraz z wzorem Umowy winien złożyć oświadczenie </w:t>
      </w:r>
      <w:r w:rsidRPr="00124761">
        <w:rPr>
          <w:rFonts w:asciiTheme="minorHAnsi" w:hAnsiTheme="minorHAnsi" w:cstheme="minorHAnsi"/>
          <w:bCs/>
        </w:rPr>
        <w:t>o wypełnieniu obowiązków informacyjnych – zgodnie z załącznikiem nr 6 do Umowy.</w:t>
      </w:r>
    </w:p>
    <w:p w14:paraId="51052747" w14:textId="07768DC0" w:rsidR="001F5CA2" w:rsidRPr="00124761" w:rsidRDefault="001F5CA2" w:rsidP="001F5CA2">
      <w:pPr>
        <w:numPr>
          <w:ilvl w:val="0"/>
          <w:numId w:val="27"/>
        </w:numPr>
        <w:tabs>
          <w:tab w:val="clear" w:pos="363"/>
          <w:tab w:val="num" w:pos="0"/>
          <w:tab w:val="left" w:pos="360"/>
        </w:tabs>
        <w:ind w:left="0" w:firstLine="0"/>
        <w:jc w:val="both"/>
        <w:rPr>
          <w:rFonts w:asciiTheme="minorHAnsi" w:hAnsiTheme="minorHAnsi" w:cstheme="minorHAnsi"/>
        </w:rPr>
      </w:pPr>
      <w:r w:rsidRPr="00124761">
        <w:rPr>
          <w:rFonts w:asciiTheme="minorHAnsi" w:hAnsiTheme="minorHAnsi" w:cstheme="minorHAnsi"/>
        </w:rPr>
        <w:t>W okresie obowiązywania stanu zagrożenia epidemicznego albo stanu epidemii ogłoszonego w związku z COVID – 19 stosuje się odpowiednio zapisy z ustawy z dnia 2 marca 2020 r. o szczególnych rozwiązaniach związanych z zapobieganiem, przeciwdziałaniem i zwalczaniem COVID – 19, innych chorób zakaźnych oraz wywołanych nimi sytuacji kryzysowych (Dz. U. poz. 374, 567, 568, 695 i 875 z późn. zm.)</w:t>
      </w:r>
    </w:p>
    <w:p w14:paraId="738DA66C" w14:textId="77777777" w:rsidR="002E190E" w:rsidRPr="00124761" w:rsidRDefault="002E190E" w:rsidP="008759D1">
      <w:pPr>
        <w:tabs>
          <w:tab w:val="left" w:pos="360"/>
        </w:tabs>
        <w:rPr>
          <w:rFonts w:asciiTheme="minorHAnsi" w:hAnsiTheme="minorHAnsi" w:cstheme="minorHAnsi"/>
          <w:b/>
        </w:rPr>
      </w:pPr>
    </w:p>
    <w:p w14:paraId="1C368408" w14:textId="77777777" w:rsidR="00A84531" w:rsidRPr="00124761" w:rsidRDefault="00A84531" w:rsidP="00A84531">
      <w:pPr>
        <w:tabs>
          <w:tab w:val="left" w:pos="360"/>
        </w:tabs>
        <w:jc w:val="center"/>
        <w:rPr>
          <w:rFonts w:asciiTheme="minorHAnsi" w:hAnsiTheme="minorHAnsi" w:cstheme="minorHAnsi"/>
          <w:b/>
        </w:rPr>
      </w:pPr>
      <w:r w:rsidRPr="00124761">
        <w:rPr>
          <w:rFonts w:asciiTheme="minorHAnsi" w:hAnsiTheme="minorHAnsi" w:cstheme="minorHAnsi"/>
          <w:b/>
        </w:rPr>
        <w:t xml:space="preserve">HARMONOGRAM </w:t>
      </w:r>
    </w:p>
    <w:p w14:paraId="7273F80D" w14:textId="77777777" w:rsidR="00B05CF8" w:rsidRPr="00124761" w:rsidRDefault="00B05CF8">
      <w:pPr>
        <w:tabs>
          <w:tab w:val="left" w:pos="0"/>
          <w:tab w:val="left" w:pos="4320"/>
        </w:tabs>
        <w:spacing w:before="120" w:after="120"/>
        <w:jc w:val="center"/>
        <w:rPr>
          <w:rFonts w:asciiTheme="minorHAnsi" w:hAnsiTheme="minorHAnsi" w:cstheme="minorHAnsi"/>
          <w:b/>
          <w:bCs/>
        </w:rPr>
      </w:pPr>
      <w:r w:rsidRPr="00124761">
        <w:rPr>
          <w:rFonts w:asciiTheme="minorHAnsi" w:hAnsiTheme="minorHAnsi" w:cstheme="minorHAnsi"/>
          <w:b/>
          <w:bCs/>
        </w:rPr>
        <w:t>§ 11</w:t>
      </w:r>
    </w:p>
    <w:p w14:paraId="6600000F" w14:textId="77777777" w:rsidR="00B05CF8" w:rsidRPr="00124761" w:rsidRDefault="00B05CF8" w:rsidP="00FC4741">
      <w:pPr>
        <w:numPr>
          <w:ilvl w:val="3"/>
          <w:numId w:val="19"/>
        </w:numPr>
        <w:tabs>
          <w:tab w:val="clear" w:pos="288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 terminie </w:t>
      </w:r>
      <w:r w:rsidR="008E75F5" w:rsidRPr="00124761">
        <w:rPr>
          <w:rFonts w:asciiTheme="minorHAnsi" w:hAnsiTheme="minorHAnsi" w:cstheme="minorHAnsi"/>
        </w:rPr>
        <w:t>2</w:t>
      </w:r>
      <w:r w:rsidRPr="00124761">
        <w:rPr>
          <w:rFonts w:asciiTheme="minorHAnsi" w:hAnsiTheme="minorHAnsi" w:cstheme="minorHAnsi"/>
        </w:rPr>
        <w:t xml:space="preserve">1 dni od daty udostępnienia placu budowy Wykonawca ma obowiązek przedstawić Zamawiającemu szczegółowy harmonogram </w:t>
      </w:r>
      <w:r w:rsidR="00DB1D58" w:rsidRPr="00124761">
        <w:rPr>
          <w:rFonts w:asciiTheme="minorHAnsi" w:hAnsiTheme="minorHAnsi" w:cstheme="minorHAnsi"/>
        </w:rPr>
        <w:t xml:space="preserve">robót </w:t>
      </w:r>
      <w:r w:rsidRPr="00124761">
        <w:rPr>
          <w:rFonts w:asciiTheme="minorHAnsi" w:hAnsiTheme="minorHAnsi" w:cstheme="minorHAnsi"/>
        </w:rPr>
        <w:t xml:space="preserve">wykonania zamówienia, z którego powinna wynikać kolejność wykonywania robót, koszty, terminy rozpoczęcia i zakończenia poszczególnych elementów robót. Szczegółowy harmonogram </w:t>
      </w:r>
      <w:r w:rsidR="00DB1D58" w:rsidRPr="00124761">
        <w:rPr>
          <w:rFonts w:asciiTheme="minorHAnsi" w:hAnsiTheme="minorHAnsi" w:cstheme="minorHAnsi"/>
        </w:rPr>
        <w:t xml:space="preserve">robót </w:t>
      </w:r>
      <w:r w:rsidRPr="00124761">
        <w:rPr>
          <w:rFonts w:asciiTheme="minorHAnsi" w:hAnsiTheme="minorHAnsi" w:cstheme="minorHAnsi"/>
        </w:rPr>
        <w:t xml:space="preserve">stanowi rozwinięcie i uszczegółowienie </w:t>
      </w:r>
      <w:r w:rsidR="002F775C" w:rsidRPr="00124761">
        <w:rPr>
          <w:rFonts w:asciiTheme="minorHAnsi" w:hAnsiTheme="minorHAnsi" w:cstheme="minorHAnsi"/>
        </w:rPr>
        <w:t>W</w:t>
      </w:r>
      <w:r w:rsidRPr="00124761">
        <w:rPr>
          <w:rFonts w:asciiTheme="minorHAnsi" w:hAnsiTheme="minorHAnsi" w:cstheme="minorHAnsi"/>
        </w:rPr>
        <w:t>stępnego harmonogramu</w:t>
      </w:r>
      <w:r w:rsidR="00DB1D58" w:rsidRPr="00124761">
        <w:rPr>
          <w:rFonts w:asciiTheme="minorHAnsi" w:hAnsiTheme="minorHAnsi" w:cstheme="minorHAnsi"/>
        </w:rPr>
        <w:t xml:space="preserve"> robót</w:t>
      </w:r>
      <w:r w:rsidRPr="00124761">
        <w:rPr>
          <w:rFonts w:asciiTheme="minorHAnsi" w:hAnsiTheme="minorHAnsi" w:cstheme="minorHAnsi"/>
        </w:rPr>
        <w:t xml:space="preserve"> stanowiącego załącznik do </w:t>
      </w:r>
      <w:r w:rsidR="00A84531" w:rsidRPr="00124761">
        <w:rPr>
          <w:rFonts w:asciiTheme="minorHAnsi" w:hAnsiTheme="minorHAnsi" w:cstheme="minorHAnsi"/>
        </w:rPr>
        <w:t>O</w:t>
      </w:r>
      <w:r w:rsidRPr="00124761">
        <w:rPr>
          <w:rFonts w:asciiTheme="minorHAnsi" w:hAnsiTheme="minorHAnsi" w:cstheme="minorHAnsi"/>
        </w:rPr>
        <w:t xml:space="preserve">ferty przetargowej. Przy sporządzaniu </w:t>
      </w:r>
      <w:r w:rsidR="00A84531" w:rsidRPr="00124761">
        <w:rPr>
          <w:rFonts w:asciiTheme="minorHAnsi" w:hAnsiTheme="minorHAnsi" w:cstheme="minorHAnsi"/>
        </w:rPr>
        <w:t xml:space="preserve">szczegółowego </w:t>
      </w:r>
      <w:r w:rsidRPr="00124761">
        <w:rPr>
          <w:rFonts w:asciiTheme="minorHAnsi" w:hAnsiTheme="minorHAnsi" w:cstheme="minorHAnsi"/>
        </w:rPr>
        <w:t xml:space="preserve">harmonogramu </w:t>
      </w:r>
      <w:r w:rsidR="00DB1D58" w:rsidRPr="00124761">
        <w:rPr>
          <w:rFonts w:asciiTheme="minorHAnsi" w:hAnsiTheme="minorHAnsi" w:cstheme="minorHAnsi"/>
        </w:rPr>
        <w:t xml:space="preserve">robót </w:t>
      </w:r>
      <w:r w:rsidRPr="00124761">
        <w:rPr>
          <w:rFonts w:asciiTheme="minorHAnsi" w:hAnsiTheme="minorHAnsi" w:cstheme="minorHAnsi"/>
        </w:rPr>
        <w:t xml:space="preserve">Zamawiający zastrzega sobie prawo wnoszenia uwag i zastrzeżeń do </w:t>
      </w:r>
      <w:r w:rsidR="00A84531" w:rsidRPr="00124761">
        <w:rPr>
          <w:rFonts w:asciiTheme="minorHAnsi" w:hAnsiTheme="minorHAnsi" w:cstheme="minorHAnsi"/>
        </w:rPr>
        <w:t xml:space="preserve">szczegółowego </w:t>
      </w:r>
      <w:r w:rsidRPr="00124761">
        <w:rPr>
          <w:rFonts w:asciiTheme="minorHAnsi" w:hAnsiTheme="minorHAnsi" w:cstheme="minorHAnsi"/>
        </w:rPr>
        <w:t xml:space="preserve">harmonogramu </w:t>
      </w:r>
      <w:r w:rsidR="00DB1D58" w:rsidRPr="00124761">
        <w:rPr>
          <w:rFonts w:asciiTheme="minorHAnsi" w:hAnsiTheme="minorHAnsi" w:cstheme="minorHAnsi"/>
        </w:rPr>
        <w:t xml:space="preserve">robót </w:t>
      </w:r>
      <w:r w:rsidRPr="00124761">
        <w:rPr>
          <w:rFonts w:asciiTheme="minorHAnsi" w:hAnsiTheme="minorHAnsi" w:cstheme="minorHAnsi"/>
        </w:rPr>
        <w:t>zaproponowanego przez Wykonawcę i musi ten harmonogram ostatecznie zatwierdzi</w:t>
      </w:r>
      <w:r w:rsidR="00A84531" w:rsidRPr="00124761">
        <w:rPr>
          <w:rFonts w:asciiTheme="minorHAnsi" w:hAnsiTheme="minorHAnsi" w:cstheme="minorHAnsi"/>
        </w:rPr>
        <w:t xml:space="preserve">ć lub odrzucić w terminie </w:t>
      </w:r>
      <w:r w:rsidR="008E75F5" w:rsidRPr="00124761">
        <w:rPr>
          <w:rFonts w:asciiTheme="minorHAnsi" w:hAnsiTheme="minorHAnsi" w:cstheme="minorHAnsi"/>
        </w:rPr>
        <w:t>10</w:t>
      </w:r>
      <w:r w:rsidR="00A84531" w:rsidRPr="00124761">
        <w:rPr>
          <w:rFonts w:asciiTheme="minorHAnsi" w:hAnsiTheme="minorHAnsi" w:cstheme="minorHAnsi"/>
        </w:rPr>
        <w:t xml:space="preserve"> dni od dnia otrzymania jego projektu. </w:t>
      </w:r>
      <w:r w:rsidRPr="00124761">
        <w:rPr>
          <w:rFonts w:asciiTheme="minorHAnsi" w:hAnsiTheme="minorHAnsi" w:cstheme="minorHAnsi"/>
        </w:rPr>
        <w:t xml:space="preserve">Ewentualne opóźnienie rozpoczęcia robót z powodu braku </w:t>
      </w:r>
      <w:r w:rsidR="00DB1D58" w:rsidRPr="00124761">
        <w:rPr>
          <w:rFonts w:asciiTheme="minorHAnsi" w:hAnsiTheme="minorHAnsi" w:cstheme="minorHAnsi"/>
        </w:rPr>
        <w:t xml:space="preserve">szczegółowego </w:t>
      </w:r>
      <w:r w:rsidRPr="00124761">
        <w:rPr>
          <w:rFonts w:asciiTheme="minorHAnsi" w:hAnsiTheme="minorHAnsi" w:cstheme="minorHAnsi"/>
        </w:rPr>
        <w:t>zatwierdzonego harmonogramu</w:t>
      </w:r>
      <w:r w:rsidR="00DB1D58" w:rsidRPr="00124761">
        <w:rPr>
          <w:rFonts w:asciiTheme="minorHAnsi" w:hAnsiTheme="minorHAnsi" w:cstheme="minorHAnsi"/>
        </w:rPr>
        <w:t xml:space="preserve"> robót</w:t>
      </w:r>
      <w:r w:rsidRPr="00124761">
        <w:rPr>
          <w:rFonts w:asciiTheme="minorHAnsi" w:hAnsiTheme="minorHAnsi" w:cstheme="minorHAnsi"/>
        </w:rPr>
        <w:t xml:space="preserve"> obciąża Wykonawcę, ze skutkami określonymi w niniejszej </w:t>
      </w:r>
      <w:r w:rsidR="00B17E71" w:rsidRPr="00124761">
        <w:rPr>
          <w:rFonts w:asciiTheme="minorHAnsi" w:hAnsiTheme="minorHAnsi" w:cstheme="minorHAnsi"/>
        </w:rPr>
        <w:t>Umow</w:t>
      </w:r>
      <w:r w:rsidRPr="00124761">
        <w:rPr>
          <w:rFonts w:asciiTheme="minorHAnsi" w:hAnsiTheme="minorHAnsi" w:cstheme="minorHAnsi"/>
        </w:rPr>
        <w:t>ie.</w:t>
      </w:r>
    </w:p>
    <w:p w14:paraId="290F2AAC" w14:textId="77777777" w:rsidR="00B05CF8" w:rsidRPr="00124761" w:rsidRDefault="00B05CF8" w:rsidP="00FC4741">
      <w:pPr>
        <w:numPr>
          <w:ilvl w:val="3"/>
          <w:numId w:val="19"/>
        </w:numPr>
        <w:tabs>
          <w:tab w:val="clear" w:pos="288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 przypadku nieuzgodnienia </w:t>
      </w:r>
      <w:r w:rsidR="00A54C7B" w:rsidRPr="00124761">
        <w:rPr>
          <w:rFonts w:asciiTheme="minorHAnsi" w:hAnsiTheme="minorHAnsi" w:cstheme="minorHAnsi"/>
        </w:rPr>
        <w:t xml:space="preserve">szczegółowego </w:t>
      </w:r>
      <w:r w:rsidRPr="00124761">
        <w:rPr>
          <w:rFonts w:asciiTheme="minorHAnsi" w:hAnsiTheme="minorHAnsi" w:cstheme="minorHAnsi"/>
        </w:rPr>
        <w:t xml:space="preserve">harmonogramu </w:t>
      </w:r>
      <w:r w:rsidR="00DB1D58" w:rsidRPr="00124761">
        <w:rPr>
          <w:rFonts w:asciiTheme="minorHAnsi" w:hAnsiTheme="minorHAnsi" w:cstheme="minorHAnsi"/>
        </w:rPr>
        <w:t xml:space="preserve">robót </w:t>
      </w:r>
      <w:r w:rsidRPr="00124761">
        <w:rPr>
          <w:rFonts w:asciiTheme="minorHAnsi" w:hAnsiTheme="minorHAnsi" w:cstheme="minorHAnsi"/>
        </w:rPr>
        <w:t xml:space="preserve">w terminie </w:t>
      </w:r>
      <w:r w:rsidR="008E75F5" w:rsidRPr="00124761">
        <w:rPr>
          <w:rFonts w:asciiTheme="minorHAnsi" w:hAnsiTheme="minorHAnsi" w:cstheme="minorHAnsi"/>
        </w:rPr>
        <w:t>35</w:t>
      </w:r>
      <w:r w:rsidRPr="00124761">
        <w:rPr>
          <w:rFonts w:asciiTheme="minorHAnsi" w:hAnsiTheme="minorHAnsi" w:cstheme="minorHAnsi"/>
        </w:rPr>
        <w:t xml:space="preserve"> dni od dnia udostępnienia placu </w:t>
      </w:r>
      <w:r w:rsidR="00A54C7B" w:rsidRPr="00124761">
        <w:rPr>
          <w:rFonts w:asciiTheme="minorHAnsi" w:hAnsiTheme="minorHAnsi" w:cstheme="minorHAnsi"/>
        </w:rPr>
        <w:t xml:space="preserve">budowy Wykonawcy, </w:t>
      </w:r>
      <w:r w:rsidRPr="00124761">
        <w:rPr>
          <w:rFonts w:asciiTheme="minorHAnsi" w:hAnsiTheme="minorHAnsi" w:cstheme="minorHAnsi"/>
        </w:rPr>
        <w:t xml:space="preserve">Zamawiający w każdym czasie ma prawo zatwierdzić </w:t>
      </w:r>
      <w:r w:rsidR="00A54C7B" w:rsidRPr="00124761">
        <w:rPr>
          <w:rFonts w:asciiTheme="minorHAnsi" w:hAnsiTheme="minorHAnsi" w:cstheme="minorHAnsi"/>
        </w:rPr>
        <w:t xml:space="preserve">szczegółowy </w:t>
      </w:r>
      <w:r w:rsidRPr="00124761">
        <w:rPr>
          <w:rFonts w:asciiTheme="minorHAnsi" w:hAnsiTheme="minorHAnsi" w:cstheme="minorHAnsi"/>
        </w:rPr>
        <w:t>harmonogram sporządzony na podstawie wzoru</w:t>
      </w:r>
      <w:r w:rsidR="00DB1D58" w:rsidRPr="00124761">
        <w:rPr>
          <w:rFonts w:asciiTheme="minorHAnsi" w:hAnsiTheme="minorHAnsi" w:cstheme="minorHAnsi"/>
        </w:rPr>
        <w:t xml:space="preserve"> </w:t>
      </w:r>
      <w:r w:rsidR="002F775C" w:rsidRPr="00124761">
        <w:rPr>
          <w:rFonts w:asciiTheme="minorHAnsi" w:hAnsiTheme="minorHAnsi" w:cstheme="minorHAnsi"/>
        </w:rPr>
        <w:t>W</w:t>
      </w:r>
      <w:r w:rsidR="00DB1D58" w:rsidRPr="00124761">
        <w:rPr>
          <w:rFonts w:asciiTheme="minorHAnsi" w:hAnsiTheme="minorHAnsi" w:cstheme="minorHAnsi"/>
        </w:rPr>
        <w:t>stępnego</w:t>
      </w:r>
      <w:r w:rsidRPr="00124761">
        <w:rPr>
          <w:rFonts w:asciiTheme="minorHAnsi" w:hAnsiTheme="minorHAnsi" w:cstheme="minorHAnsi"/>
        </w:rPr>
        <w:t xml:space="preserve"> harmonogramu </w:t>
      </w:r>
      <w:r w:rsidR="00DB1D58" w:rsidRPr="00124761">
        <w:rPr>
          <w:rFonts w:asciiTheme="minorHAnsi" w:hAnsiTheme="minorHAnsi" w:cstheme="minorHAnsi"/>
        </w:rPr>
        <w:t xml:space="preserve">robót </w:t>
      </w:r>
      <w:r w:rsidRPr="00124761">
        <w:rPr>
          <w:rFonts w:asciiTheme="minorHAnsi" w:hAnsiTheme="minorHAnsi" w:cstheme="minorHAnsi"/>
        </w:rPr>
        <w:t xml:space="preserve">(załącznik nr </w:t>
      </w:r>
      <w:r w:rsidR="0024589B" w:rsidRPr="00124761">
        <w:rPr>
          <w:rFonts w:asciiTheme="minorHAnsi" w:hAnsiTheme="minorHAnsi" w:cstheme="minorHAnsi"/>
        </w:rPr>
        <w:t>3</w:t>
      </w:r>
      <w:r w:rsidRPr="00124761">
        <w:rPr>
          <w:rFonts w:asciiTheme="minorHAnsi" w:hAnsiTheme="minorHAnsi" w:cstheme="minorHAnsi"/>
        </w:rPr>
        <w:t xml:space="preserve"> do </w:t>
      </w:r>
      <w:r w:rsidR="00DD5EDB" w:rsidRPr="00124761">
        <w:rPr>
          <w:rFonts w:asciiTheme="minorHAnsi" w:hAnsiTheme="minorHAnsi" w:cstheme="minorHAnsi"/>
        </w:rPr>
        <w:t>SIWZ</w:t>
      </w:r>
      <w:r w:rsidRPr="00124761">
        <w:rPr>
          <w:rFonts w:asciiTheme="minorHAnsi" w:hAnsiTheme="minorHAnsi" w:cstheme="minorHAnsi"/>
        </w:rPr>
        <w:t xml:space="preserve">), który będzie traktowany w dalszej treści </w:t>
      </w:r>
      <w:r w:rsidR="00B17E71" w:rsidRPr="00124761">
        <w:rPr>
          <w:rFonts w:asciiTheme="minorHAnsi" w:hAnsiTheme="minorHAnsi" w:cstheme="minorHAnsi"/>
        </w:rPr>
        <w:t>Umow</w:t>
      </w:r>
      <w:r w:rsidRPr="00124761">
        <w:rPr>
          <w:rFonts w:asciiTheme="minorHAnsi" w:hAnsiTheme="minorHAnsi" w:cstheme="minorHAnsi"/>
        </w:rPr>
        <w:t xml:space="preserve">y jako </w:t>
      </w:r>
      <w:r w:rsidR="00A54C7B" w:rsidRPr="00124761">
        <w:rPr>
          <w:rFonts w:asciiTheme="minorHAnsi" w:hAnsiTheme="minorHAnsi" w:cstheme="minorHAnsi"/>
        </w:rPr>
        <w:t>szczegółowy</w:t>
      </w:r>
      <w:r w:rsidR="00B21A3D" w:rsidRPr="00124761">
        <w:rPr>
          <w:rFonts w:asciiTheme="minorHAnsi" w:hAnsiTheme="minorHAnsi" w:cstheme="minorHAnsi"/>
        </w:rPr>
        <w:t xml:space="preserve"> zatwierdzony</w:t>
      </w:r>
      <w:r w:rsidR="00A54C7B" w:rsidRPr="00124761">
        <w:rPr>
          <w:rFonts w:asciiTheme="minorHAnsi" w:hAnsiTheme="minorHAnsi" w:cstheme="minorHAnsi"/>
        </w:rPr>
        <w:t xml:space="preserve"> </w:t>
      </w:r>
      <w:r w:rsidRPr="00124761">
        <w:rPr>
          <w:rFonts w:asciiTheme="minorHAnsi" w:hAnsiTheme="minorHAnsi" w:cstheme="minorHAnsi"/>
        </w:rPr>
        <w:t xml:space="preserve">harmonogram </w:t>
      </w:r>
      <w:r w:rsidR="00B21A3D" w:rsidRPr="00124761">
        <w:rPr>
          <w:rFonts w:asciiTheme="minorHAnsi" w:hAnsiTheme="minorHAnsi" w:cstheme="minorHAnsi"/>
        </w:rPr>
        <w:t>robót</w:t>
      </w:r>
      <w:r w:rsidRPr="00124761">
        <w:rPr>
          <w:rFonts w:asciiTheme="minorHAnsi" w:hAnsiTheme="minorHAnsi" w:cstheme="minorHAnsi"/>
        </w:rPr>
        <w:t xml:space="preserve">. Tak ustalony </w:t>
      </w:r>
      <w:r w:rsidR="00A54C7B" w:rsidRPr="00124761">
        <w:rPr>
          <w:rFonts w:asciiTheme="minorHAnsi" w:hAnsiTheme="minorHAnsi" w:cstheme="minorHAnsi"/>
        </w:rPr>
        <w:t xml:space="preserve">szczegółowy </w:t>
      </w:r>
      <w:r w:rsidRPr="00124761">
        <w:rPr>
          <w:rFonts w:asciiTheme="minorHAnsi" w:hAnsiTheme="minorHAnsi" w:cstheme="minorHAnsi"/>
        </w:rPr>
        <w:t xml:space="preserve">harmonogram </w:t>
      </w:r>
      <w:r w:rsidR="00DB1D58" w:rsidRPr="00124761">
        <w:rPr>
          <w:rFonts w:asciiTheme="minorHAnsi" w:hAnsiTheme="minorHAnsi" w:cstheme="minorHAnsi"/>
        </w:rPr>
        <w:t xml:space="preserve">robót </w:t>
      </w:r>
      <w:r w:rsidRPr="00124761">
        <w:rPr>
          <w:rFonts w:asciiTheme="minorHAnsi" w:hAnsiTheme="minorHAnsi" w:cstheme="minorHAnsi"/>
        </w:rPr>
        <w:t>Zamawiający przekaże Wykonawcy, a Wykonawca będzie nim związany.</w:t>
      </w:r>
    </w:p>
    <w:p w14:paraId="45E4DF8D" w14:textId="77777777" w:rsidR="005B435D" w:rsidRPr="00124761" w:rsidRDefault="00B05CF8" w:rsidP="00400AF7">
      <w:pPr>
        <w:numPr>
          <w:ilvl w:val="3"/>
          <w:numId w:val="19"/>
        </w:numPr>
        <w:tabs>
          <w:tab w:val="clear" w:pos="2880"/>
          <w:tab w:val="num" w:pos="0"/>
          <w:tab w:val="left" w:pos="360"/>
        </w:tabs>
        <w:ind w:left="0" w:firstLine="0"/>
        <w:jc w:val="both"/>
        <w:rPr>
          <w:rFonts w:asciiTheme="minorHAnsi" w:hAnsiTheme="minorHAnsi" w:cstheme="minorHAnsi"/>
        </w:rPr>
      </w:pPr>
      <w:r w:rsidRPr="00124761">
        <w:rPr>
          <w:rFonts w:asciiTheme="minorHAnsi" w:hAnsiTheme="minorHAnsi" w:cstheme="minorHAnsi"/>
        </w:rPr>
        <w:lastRenderedPageBreak/>
        <w:t>Realizacja zadań wynikająca ze szczegółowego</w:t>
      </w:r>
      <w:r w:rsidR="00DB1D58" w:rsidRPr="00124761">
        <w:rPr>
          <w:rFonts w:asciiTheme="minorHAnsi" w:hAnsiTheme="minorHAnsi" w:cstheme="minorHAnsi"/>
        </w:rPr>
        <w:t xml:space="preserve"> zatwierdzonego</w:t>
      </w:r>
      <w:r w:rsidRPr="00124761">
        <w:rPr>
          <w:rFonts w:asciiTheme="minorHAnsi" w:hAnsiTheme="minorHAnsi" w:cstheme="minorHAnsi"/>
        </w:rPr>
        <w:t xml:space="preserve"> harmonogramu</w:t>
      </w:r>
      <w:r w:rsidR="00DB1D58" w:rsidRPr="00124761">
        <w:rPr>
          <w:rFonts w:asciiTheme="minorHAnsi" w:hAnsiTheme="minorHAnsi" w:cstheme="minorHAnsi"/>
        </w:rPr>
        <w:t xml:space="preserve"> robót</w:t>
      </w:r>
      <w:r w:rsidRPr="00124761">
        <w:rPr>
          <w:rFonts w:asciiTheme="minorHAnsi" w:hAnsiTheme="minorHAnsi" w:cstheme="minorHAnsi"/>
        </w:rPr>
        <w:t xml:space="preserve"> stanowi podstawę do wystawienia </w:t>
      </w:r>
      <w:r w:rsidR="006623FA" w:rsidRPr="00124761">
        <w:rPr>
          <w:rFonts w:asciiTheme="minorHAnsi" w:hAnsiTheme="minorHAnsi" w:cstheme="minorHAnsi"/>
        </w:rPr>
        <w:t xml:space="preserve">częściowych </w:t>
      </w:r>
      <w:r w:rsidR="00A91805" w:rsidRPr="00124761">
        <w:rPr>
          <w:rFonts w:asciiTheme="minorHAnsi" w:hAnsiTheme="minorHAnsi" w:cstheme="minorHAnsi"/>
        </w:rPr>
        <w:t>faktur</w:t>
      </w:r>
      <w:r w:rsidR="006623FA" w:rsidRPr="00124761">
        <w:rPr>
          <w:rFonts w:asciiTheme="minorHAnsi" w:hAnsiTheme="minorHAnsi" w:cstheme="minorHAnsi"/>
        </w:rPr>
        <w:t xml:space="preserve"> </w:t>
      </w:r>
      <w:r w:rsidRPr="00124761">
        <w:rPr>
          <w:rFonts w:asciiTheme="minorHAnsi" w:hAnsiTheme="minorHAnsi" w:cstheme="minorHAnsi"/>
        </w:rPr>
        <w:t xml:space="preserve">za wykonane i odebrane elementy robót. </w:t>
      </w:r>
    </w:p>
    <w:p w14:paraId="7861009B" w14:textId="77777777" w:rsidR="00C420E1" w:rsidRPr="00124761" w:rsidRDefault="00C420E1" w:rsidP="00C420E1">
      <w:pPr>
        <w:numPr>
          <w:ilvl w:val="3"/>
          <w:numId w:val="19"/>
        </w:numPr>
        <w:tabs>
          <w:tab w:val="clear" w:pos="2880"/>
          <w:tab w:val="num" w:pos="0"/>
          <w:tab w:val="left" w:pos="360"/>
        </w:tabs>
        <w:ind w:left="0" w:firstLine="0"/>
        <w:jc w:val="both"/>
        <w:rPr>
          <w:rFonts w:asciiTheme="minorHAnsi" w:hAnsiTheme="minorHAnsi" w:cstheme="minorHAnsi"/>
        </w:rPr>
      </w:pPr>
      <w:r w:rsidRPr="00124761">
        <w:rPr>
          <w:rFonts w:asciiTheme="minorHAnsi" w:hAnsiTheme="minorHAnsi" w:cstheme="minorHAnsi"/>
        </w:rPr>
        <w:t>Szczegółowy h</w:t>
      </w:r>
      <w:r w:rsidR="004A535B" w:rsidRPr="00124761">
        <w:rPr>
          <w:rFonts w:asciiTheme="minorHAnsi" w:hAnsiTheme="minorHAnsi" w:cstheme="minorHAnsi"/>
        </w:rPr>
        <w:t>ar</w:t>
      </w:r>
      <w:r w:rsidRPr="00124761">
        <w:rPr>
          <w:rFonts w:asciiTheme="minorHAnsi" w:hAnsiTheme="minorHAnsi" w:cstheme="minorHAnsi"/>
        </w:rPr>
        <w:t>mo</w:t>
      </w:r>
      <w:r w:rsidR="004A535B" w:rsidRPr="00124761">
        <w:rPr>
          <w:rFonts w:asciiTheme="minorHAnsi" w:hAnsiTheme="minorHAnsi" w:cstheme="minorHAnsi"/>
        </w:rPr>
        <w:t>no</w:t>
      </w:r>
      <w:r w:rsidRPr="00124761">
        <w:rPr>
          <w:rFonts w:asciiTheme="minorHAnsi" w:hAnsiTheme="minorHAnsi" w:cstheme="minorHAnsi"/>
        </w:rPr>
        <w:t>gram robót po zatwierdzeniu staje się załącznikiem do niniejszej Umowy.</w:t>
      </w:r>
    </w:p>
    <w:p w14:paraId="3C613916" w14:textId="77777777" w:rsidR="0001211E" w:rsidRPr="00124761" w:rsidRDefault="0001211E" w:rsidP="0019278D">
      <w:pPr>
        <w:tabs>
          <w:tab w:val="left" w:pos="0"/>
        </w:tabs>
        <w:rPr>
          <w:rFonts w:asciiTheme="minorHAnsi" w:hAnsiTheme="minorHAnsi" w:cstheme="minorHAnsi"/>
          <w:b/>
          <w:bCs/>
        </w:rPr>
      </w:pPr>
    </w:p>
    <w:p w14:paraId="78D7E7B7" w14:textId="77777777" w:rsidR="0047477F" w:rsidRPr="00124761" w:rsidRDefault="0047477F" w:rsidP="00400AF7">
      <w:pPr>
        <w:tabs>
          <w:tab w:val="left" w:pos="0"/>
        </w:tabs>
        <w:jc w:val="center"/>
        <w:rPr>
          <w:rFonts w:asciiTheme="minorHAnsi" w:hAnsiTheme="minorHAnsi" w:cstheme="minorHAnsi"/>
          <w:b/>
          <w:bCs/>
        </w:rPr>
      </w:pPr>
      <w:r w:rsidRPr="00124761">
        <w:rPr>
          <w:rFonts w:asciiTheme="minorHAnsi" w:hAnsiTheme="minorHAnsi" w:cstheme="minorHAnsi"/>
          <w:b/>
          <w:bCs/>
        </w:rPr>
        <w:t xml:space="preserve">UBEZPIECZENIA </w:t>
      </w:r>
    </w:p>
    <w:p w14:paraId="0DE158CF" w14:textId="77777777" w:rsidR="00B05CF8" w:rsidRPr="00124761" w:rsidRDefault="00B05CF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12</w:t>
      </w:r>
    </w:p>
    <w:p w14:paraId="1918C475" w14:textId="3C4F3A87" w:rsidR="00B05AFD" w:rsidRPr="00124761" w:rsidRDefault="00B05CF8" w:rsidP="00E70322">
      <w:pPr>
        <w:pStyle w:val="Akapitzlist"/>
        <w:numPr>
          <w:ilvl w:val="6"/>
          <w:numId w:val="21"/>
        </w:numPr>
        <w:tabs>
          <w:tab w:val="clear" w:pos="5040"/>
          <w:tab w:val="left" w:pos="284"/>
        </w:tabs>
        <w:ind w:left="0" w:firstLine="0"/>
        <w:jc w:val="both"/>
        <w:rPr>
          <w:rFonts w:asciiTheme="minorHAnsi" w:hAnsiTheme="minorHAnsi" w:cstheme="minorHAnsi"/>
          <w:bCs/>
        </w:rPr>
      </w:pPr>
      <w:r w:rsidRPr="00124761">
        <w:rPr>
          <w:rFonts w:asciiTheme="minorHAnsi" w:hAnsiTheme="minorHAnsi" w:cstheme="minorHAnsi"/>
          <w:bCs/>
        </w:rPr>
        <w:t xml:space="preserve">Wykonawca ubezpieczy na własny koszt budowę od ryzyk budowlano - montażowych w wysokości określonej w </w:t>
      </w:r>
      <w:r w:rsidRPr="00124761">
        <w:rPr>
          <w:rFonts w:asciiTheme="minorHAnsi" w:hAnsiTheme="minorHAnsi" w:cstheme="minorHAnsi"/>
        </w:rPr>
        <w:t>§ 3 ust. 3</w:t>
      </w:r>
      <w:r w:rsidR="008D7AF3">
        <w:rPr>
          <w:rFonts w:asciiTheme="minorHAnsi" w:hAnsiTheme="minorHAnsi" w:cstheme="minorHAnsi"/>
        </w:rPr>
        <w:t>.1.</w:t>
      </w:r>
      <w:r w:rsidRPr="00124761">
        <w:rPr>
          <w:rFonts w:asciiTheme="minorHAnsi" w:hAnsiTheme="minorHAnsi" w:cstheme="minorHAnsi"/>
        </w:rPr>
        <w:t xml:space="preserve"> niniejszej </w:t>
      </w:r>
      <w:r w:rsidR="00B17E71" w:rsidRPr="00124761">
        <w:rPr>
          <w:rFonts w:asciiTheme="minorHAnsi" w:hAnsiTheme="minorHAnsi" w:cstheme="minorHAnsi"/>
        </w:rPr>
        <w:t>Umow</w:t>
      </w:r>
      <w:r w:rsidRPr="00124761">
        <w:rPr>
          <w:rFonts w:asciiTheme="minorHAnsi" w:hAnsiTheme="minorHAnsi" w:cstheme="minorHAnsi"/>
        </w:rPr>
        <w:t>y</w:t>
      </w:r>
      <w:r w:rsidR="00353D20" w:rsidRPr="00124761">
        <w:rPr>
          <w:rFonts w:asciiTheme="minorHAnsi" w:hAnsiTheme="minorHAnsi" w:cstheme="minorHAnsi"/>
        </w:rPr>
        <w:t xml:space="preserve"> oraz</w:t>
      </w:r>
      <w:r w:rsidR="00015343" w:rsidRPr="00124761">
        <w:rPr>
          <w:rFonts w:asciiTheme="minorHAnsi" w:hAnsiTheme="minorHAnsi" w:cstheme="minorHAnsi"/>
        </w:rPr>
        <w:t xml:space="preserve"> podpisze z Zamawiającym </w:t>
      </w:r>
      <w:r w:rsidR="009617BC" w:rsidRPr="00124761">
        <w:rPr>
          <w:rFonts w:asciiTheme="minorHAnsi" w:hAnsiTheme="minorHAnsi" w:cstheme="minorHAnsi"/>
        </w:rPr>
        <w:t>u</w:t>
      </w:r>
      <w:r w:rsidR="00B17E71" w:rsidRPr="00124761">
        <w:rPr>
          <w:rFonts w:asciiTheme="minorHAnsi" w:hAnsiTheme="minorHAnsi" w:cstheme="minorHAnsi"/>
        </w:rPr>
        <w:t>mow</w:t>
      </w:r>
      <w:r w:rsidR="00015343" w:rsidRPr="00124761">
        <w:rPr>
          <w:rFonts w:asciiTheme="minorHAnsi" w:hAnsiTheme="minorHAnsi" w:cstheme="minorHAnsi"/>
        </w:rPr>
        <w:t>ę przelewu praw z polisy ubezpieczeniowej</w:t>
      </w:r>
      <w:r w:rsidR="00465AA7" w:rsidRPr="00124761">
        <w:rPr>
          <w:rFonts w:asciiTheme="minorHAnsi" w:hAnsiTheme="minorHAnsi" w:cstheme="minorHAnsi"/>
        </w:rPr>
        <w:t>.</w:t>
      </w:r>
      <w:r w:rsidR="00015343" w:rsidRPr="00124761">
        <w:rPr>
          <w:rFonts w:asciiTheme="minorHAnsi" w:hAnsiTheme="minorHAnsi" w:cstheme="minorHAnsi"/>
        </w:rPr>
        <w:t xml:space="preserve"> </w:t>
      </w:r>
      <w:r w:rsidRPr="00124761">
        <w:rPr>
          <w:rFonts w:asciiTheme="minorHAnsi" w:hAnsiTheme="minorHAnsi" w:cstheme="minorHAnsi"/>
        </w:rPr>
        <w:t xml:space="preserve">Wykonawca dokona cesji praw z w/w polisy na Zamawiającego w terminie 14 dni od dnia podpisania </w:t>
      </w:r>
      <w:r w:rsidR="00D93E2E" w:rsidRPr="00124761">
        <w:rPr>
          <w:rFonts w:asciiTheme="minorHAnsi" w:hAnsiTheme="minorHAnsi" w:cstheme="minorHAnsi"/>
        </w:rPr>
        <w:t xml:space="preserve">niniejszej </w:t>
      </w:r>
      <w:r w:rsidR="00B17E71" w:rsidRPr="00124761">
        <w:rPr>
          <w:rFonts w:asciiTheme="minorHAnsi" w:hAnsiTheme="minorHAnsi" w:cstheme="minorHAnsi"/>
        </w:rPr>
        <w:t>Umow</w:t>
      </w:r>
      <w:r w:rsidR="00D93E2E" w:rsidRPr="00124761">
        <w:rPr>
          <w:rFonts w:asciiTheme="minorHAnsi" w:hAnsiTheme="minorHAnsi" w:cstheme="minorHAnsi"/>
        </w:rPr>
        <w:t>y i dostarczy dokument potwierdzający przyjęcie cesji przez Ubezpieczyciela</w:t>
      </w:r>
      <w:r w:rsidRPr="00124761">
        <w:rPr>
          <w:rFonts w:asciiTheme="minorHAnsi" w:hAnsiTheme="minorHAnsi" w:cstheme="minorHAnsi"/>
        </w:rPr>
        <w:t xml:space="preserve">. </w:t>
      </w:r>
      <w:r w:rsidR="00353D20" w:rsidRPr="00124761">
        <w:rPr>
          <w:rFonts w:asciiTheme="minorHAnsi" w:hAnsiTheme="minorHAnsi" w:cstheme="minorHAnsi"/>
        </w:rPr>
        <w:t>Po opłaceniu składek, Wykonawca w terminie 5 dni zobowiązany będzie dostarczyć Zamawiającemu potwierdzenie ich opłacenia.</w:t>
      </w:r>
      <w:r w:rsidR="00B97B41" w:rsidRPr="00124761">
        <w:rPr>
          <w:rFonts w:asciiTheme="minorHAnsi" w:hAnsiTheme="minorHAnsi" w:cstheme="minorHAnsi"/>
        </w:rPr>
        <w:t xml:space="preserve"> Ubezpieczenie to winno obowiązywać w okresie od dnia podpisania </w:t>
      </w:r>
      <w:r w:rsidR="009617BC" w:rsidRPr="00124761">
        <w:rPr>
          <w:rFonts w:asciiTheme="minorHAnsi" w:hAnsiTheme="minorHAnsi" w:cstheme="minorHAnsi"/>
        </w:rPr>
        <w:t>U</w:t>
      </w:r>
      <w:r w:rsidR="00B97B41" w:rsidRPr="00124761">
        <w:rPr>
          <w:rFonts w:asciiTheme="minorHAnsi" w:hAnsiTheme="minorHAnsi" w:cstheme="minorHAnsi"/>
        </w:rPr>
        <w:t>mowy do dnia uzyskania pozwolenia na użytkowanie</w:t>
      </w:r>
      <w:r w:rsidR="007B4075" w:rsidRPr="00124761">
        <w:rPr>
          <w:rFonts w:asciiTheme="minorHAnsi" w:hAnsiTheme="minorHAnsi" w:cstheme="minorHAnsi"/>
        </w:rPr>
        <w:t>.</w:t>
      </w:r>
    </w:p>
    <w:p w14:paraId="66358C60" w14:textId="77777777" w:rsidR="00E70322" w:rsidRPr="00124761" w:rsidRDefault="00E70322" w:rsidP="00E70322">
      <w:pPr>
        <w:pStyle w:val="Akapitzlist"/>
        <w:numPr>
          <w:ilvl w:val="6"/>
          <w:numId w:val="21"/>
        </w:numPr>
        <w:tabs>
          <w:tab w:val="clear" w:pos="5040"/>
          <w:tab w:val="left" w:pos="360"/>
        </w:tabs>
        <w:ind w:left="0" w:firstLine="0"/>
        <w:jc w:val="both"/>
        <w:rPr>
          <w:rFonts w:asciiTheme="minorHAnsi" w:hAnsiTheme="minorHAnsi" w:cstheme="minorHAnsi"/>
          <w:bCs/>
        </w:rPr>
      </w:pPr>
      <w:r w:rsidRPr="00124761">
        <w:rPr>
          <w:rFonts w:asciiTheme="minorHAnsi" w:hAnsiTheme="minorHAnsi" w:cstheme="minorHAnsi"/>
        </w:rPr>
        <w:t>Wykonawca ubezpieczy budowę od szkody w mieniu spowodowanej działaniem lub zaniechaniem wykonawcy robót budowlanych, oraz na wypadek śmierci lub kalectwa, spowodowany działaniem lub zaniechaniem Wykonawcy w odniesieniu do osób upoważnionych do przebywania na placu budowy lub osób trzecich, które nie są upoważnione do przebywania na placu budowy,</w:t>
      </w:r>
    </w:p>
    <w:p w14:paraId="2F5730D8" w14:textId="77777777" w:rsidR="002E190E" w:rsidRPr="00124761" w:rsidRDefault="00E70322" w:rsidP="004032DD">
      <w:pPr>
        <w:pStyle w:val="Akapitzlist"/>
        <w:numPr>
          <w:ilvl w:val="6"/>
          <w:numId w:val="21"/>
        </w:numPr>
        <w:tabs>
          <w:tab w:val="clear" w:pos="5040"/>
          <w:tab w:val="left" w:pos="360"/>
        </w:tabs>
        <w:ind w:left="0" w:firstLine="0"/>
        <w:jc w:val="both"/>
        <w:rPr>
          <w:rFonts w:asciiTheme="minorHAnsi" w:hAnsiTheme="minorHAnsi" w:cstheme="minorHAnsi"/>
          <w:bCs/>
        </w:rPr>
      </w:pPr>
      <w:r w:rsidRPr="00124761">
        <w:rPr>
          <w:rFonts w:asciiTheme="minorHAnsi" w:hAnsiTheme="minorHAnsi" w:cstheme="minorHAnsi"/>
        </w:rPr>
        <w:t>Wykonawca zabezpieczy i będzie chronił przed zniszczeniem znajdujące się na terenie budowy i nie podlegające likwidacji zadrzewienia, skarpy, odwodnienia, znaki geodezyjne i innych elementy zagospodarowania terenu oraz istniejące instalacje i urządzenia, oraz przywróci teren do stanu pierwotnego,</w:t>
      </w:r>
    </w:p>
    <w:p w14:paraId="3EF98C83" w14:textId="77777777" w:rsidR="0047477F" w:rsidRPr="00124761" w:rsidRDefault="00B05CF8" w:rsidP="006A582B">
      <w:pPr>
        <w:tabs>
          <w:tab w:val="left" w:pos="-360"/>
          <w:tab w:val="left" w:pos="360"/>
        </w:tabs>
        <w:jc w:val="center"/>
        <w:rPr>
          <w:rFonts w:asciiTheme="minorHAnsi" w:hAnsiTheme="minorHAnsi" w:cstheme="minorHAnsi"/>
        </w:rPr>
      </w:pPr>
      <w:r w:rsidRPr="00124761">
        <w:rPr>
          <w:rFonts w:asciiTheme="minorHAnsi" w:hAnsiTheme="minorHAnsi" w:cstheme="minorHAnsi"/>
          <w:b/>
          <w:bCs/>
        </w:rPr>
        <w:t>§ 13</w:t>
      </w:r>
    </w:p>
    <w:p w14:paraId="0690405B" w14:textId="77777777" w:rsidR="0047477F" w:rsidRPr="00124761" w:rsidRDefault="0047477F" w:rsidP="0047477F">
      <w:pPr>
        <w:tabs>
          <w:tab w:val="left" w:pos="-360"/>
          <w:tab w:val="left" w:pos="360"/>
        </w:tabs>
        <w:jc w:val="both"/>
        <w:rPr>
          <w:rFonts w:asciiTheme="minorHAnsi" w:hAnsiTheme="minorHAnsi" w:cstheme="minorHAnsi"/>
        </w:rPr>
      </w:pPr>
      <w:r w:rsidRPr="00124761">
        <w:rPr>
          <w:rFonts w:asciiTheme="minorHAnsi" w:hAnsiTheme="minorHAnsi" w:cstheme="minorHAnsi"/>
        </w:rPr>
        <w:t xml:space="preserve">1.Wykonawca ponosi odpowiedzialność za wykonane roboty budowlane aż do dnia przekazania Zamawiającemu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U</w:t>
      </w:r>
      <w:r w:rsidRPr="00124761">
        <w:rPr>
          <w:rFonts w:asciiTheme="minorHAnsi" w:hAnsiTheme="minorHAnsi" w:cstheme="minorHAnsi"/>
        </w:rPr>
        <w:t>mowy</w:t>
      </w:r>
      <w:r w:rsidR="008E75F5" w:rsidRPr="00124761">
        <w:rPr>
          <w:rFonts w:asciiTheme="minorHAnsi" w:hAnsiTheme="minorHAnsi" w:cstheme="minorHAnsi"/>
        </w:rPr>
        <w:t>, nie krócej niż do uzyskania pozwolenia na użytkowanie.</w:t>
      </w:r>
    </w:p>
    <w:p w14:paraId="67019077" w14:textId="77777777" w:rsidR="0047477F" w:rsidRPr="00124761" w:rsidRDefault="0047477F" w:rsidP="0047477F">
      <w:pPr>
        <w:tabs>
          <w:tab w:val="left" w:pos="-360"/>
          <w:tab w:val="left" w:pos="360"/>
        </w:tabs>
        <w:jc w:val="both"/>
        <w:rPr>
          <w:rFonts w:asciiTheme="minorHAnsi" w:hAnsiTheme="minorHAnsi" w:cstheme="minorHAnsi"/>
        </w:rPr>
      </w:pPr>
      <w:r w:rsidRPr="00124761">
        <w:rPr>
          <w:rFonts w:asciiTheme="minorHAnsi" w:hAnsiTheme="minorHAnsi" w:cstheme="minorHAnsi"/>
        </w:rPr>
        <w:t xml:space="preserve">2.W wykonaniu zobowiązań wynikających z postanowień § 1 i 6 Umowy, Wykonawca winien utrzymać w mocy w okresie wykonywania </w:t>
      </w:r>
      <w:r w:rsidR="008F18A2" w:rsidRPr="00124761">
        <w:rPr>
          <w:rFonts w:asciiTheme="minorHAnsi" w:hAnsiTheme="minorHAnsi" w:cstheme="minorHAnsi"/>
        </w:rPr>
        <w:t>Umow</w:t>
      </w:r>
      <w:r w:rsidRPr="00124761">
        <w:rPr>
          <w:rFonts w:asciiTheme="minorHAnsi" w:hAnsiTheme="minorHAnsi" w:cstheme="minorHAnsi"/>
        </w:rPr>
        <w:t xml:space="preserve">y ubezpieczenie od odpowiedzialności cywilnej z tytułu prowadzonej działalności i od odpowiedzialności cywilnej za szkody oraz następstwa nieszczęśliwych wypadków dotyczących pracowników i osób trzecich, powstałe w związku z prowadzonymi robotami, w tym także ruchem pojazdów mechanicznych a także wynikające z nienależytego wykonania </w:t>
      </w:r>
      <w:r w:rsidR="008F18A2" w:rsidRPr="00124761">
        <w:rPr>
          <w:rFonts w:asciiTheme="minorHAnsi" w:hAnsiTheme="minorHAnsi" w:cstheme="minorHAnsi"/>
        </w:rPr>
        <w:t>Umow</w:t>
      </w:r>
      <w:r w:rsidRPr="00124761">
        <w:rPr>
          <w:rFonts w:asciiTheme="minorHAnsi" w:hAnsiTheme="minorHAnsi" w:cstheme="minorHAnsi"/>
        </w:rPr>
        <w:t>y.</w:t>
      </w:r>
    </w:p>
    <w:p w14:paraId="421001EB" w14:textId="77777777" w:rsidR="0047477F" w:rsidRPr="00124761" w:rsidRDefault="0047477F" w:rsidP="0047477F">
      <w:pPr>
        <w:tabs>
          <w:tab w:val="left" w:pos="-360"/>
          <w:tab w:val="left" w:pos="360"/>
        </w:tabs>
        <w:jc w:val="both"/>
        <w:rPr>
          <w:rFonts w:asciiTheme="minorHAnsi" w:hAnsiTheme="minorHAnsi" w:cstheme="minorHAnsi"/>
        </w:rPr>
      </w:pPr>
      <w:r w:rsidRPr="00124761">
        <w:rPr>
          <w:rFonts w:asciiTheme="minorHAnsi" w:hAnsiTheme="minorHAnsi" w:cstheme="minorHAnsi"/>
        </w:rPr>
        <w:t>3.Koszty ubezpieczenia ponosi Wykonawca.</w:t>
      </w:r>
    </w:p>
    <w:p w14:paraId="7B26624B" w14:textId="77777777" w:rsidR="00775EA0" w:rsidRPr="00124761" w:rsidRDefault="0047477F" w:rsidP="00C01415">
      <w:pPr>
        <w:tabs>
          <w:tab w:val="left" w:pos="-360"/>
          <w:tab w:val="left" w:pos="360"/>
        </w:tabs>
        <w:jc w:val="both"/>
        <w:rPr>
          <w:rFonts w:asciiTheme="minorHAnsi" w:hAnsiTheme="minorHAnsi" w:cstheme="minorHAnsi"/>
        </w:rPr>
      </w:pPr>
      <w:r w:rsidRPr="00124761">
        <w:rPr>
          <w:rFonts w:asciiTheme="minorHAnsi" w:hAnsiTheme="minorHAnsi" w:cstheme="minorHAnsi"/>
        </w:rPr>
        <w:t>4.Wszelkie kwoty nie pokryte ubezpieczeniem lub nie odzyskane od instytucji ubezpieczającej będą obciążały Wykonawcę.</w:t>
      </w:r>
    </w:p>
    <w:p w14:paraId="0A95D3DB" w14:textId="77777777" w:rsidR="002E190E" w:rsidRPr="00124761" w:rsidRDefault="002E190E" w:rsidP="00601656">
      <w:pPr>
        <w:jc w:val="center"/>
        <w:rPr>
          <w:rFonts w:asciiTheme="minorHAnsi" w:hAnsiTheme="minorHAnsi" w:cstheme="minorHAnsi"/>
          <w:b/>
        </w:rPr>
      </w:pPr>
    </w:p>
    <w:p w14:paraId="30ED2EBC" w14:textId="77777777" w:rsidR="00601656" w:rsidRPr="00124761" w:rsidRDefault="00601656" w:rsidP="00601656">
      <w:pPr>
        <w:jc w:val="center"/>
        <w:rPr>
          <w:rFonts w:asciiTheme="minorHAnsi" w:hAnsiTheme="minorHAnsi" w:cstheme="minorHAnsi"/>
          <w:b/>
        </w:rPr>
      </w:pPr>
      <w:r w:rsidRPr="00124761">
        <w:rPr>
          <w:rFonts w:asciiTheme="minorHAnsi" w:hAnsiTheme="minorHAnsi" w:cstheme="minorHAnsi"/>
          <w:b/>
        </w:rPr>
        <w:t>ROZWIĄZANIA ZAMIENNE, ROBOTY DODATKOWE, REZYGNACJE</w:t>
      </w:r>
    </w:p>
    <w:p w14:paraId="1626A24A" w14:textId="77777777" w:rsidR="00451518" w:rsidRPr="00124761" w:rsidRDefault="00451518" w:rsidP="007732D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14</w:t>
      </w:r>
    </w:p>
    <w:p w14:paraId="632CA901" w14:textId="77777777" w:rsidR="00601656" w:rsidRPr="00124761" w:rsidRDefault="00601656" w:rsidP="00356DC5">
      <w:pPr>
        <w:pStyle w:val="Akapitzlist"/>
        <w:numPr>
          <w:ilvl w:val="0"/>
          <w:numId w:val="37"/>
        </w:numPr>
        <w:tabs>
          <w:tab w:val="left" w:pos="0"/>
        </w:tabs>
        <w:spacing w:before="120" w:after="120"/>
        <w:jc w:val="both"/>
        <w:rPr>
          <w:rFonts w:asciiTheme="minorHAnsi" w:hAnsiTheme="minorHAnsi" w:cstheme="minorHAnsi"/>
          <w:b/>
          <w:bCs/>
        </w:rPr>
      </w:pPr>
      <w:r w:rsidRPr="00124761">
        <w:rPr>
          <w:rFonts w:asciiTheme="minorHAnsi" w:hAnsiTheme="minorHAnsi" w:cstheme="minorHAnsi"/>
          <w:b/>
          <w:bCs/>
        </w:rPr>
        <w:t xml:space="preserve">Rozwiązania zamienne </w:t>
      </w:r>
    </w:p>
    <w:p w14:paraId="435C6713" w14:textId="77777777" w:rsidR="00225AAC" w:rsidRPr="00124761" w:rsidRDefault="00225AAC" w:rsidP="00832621">
      <w:pPr>
        <w:tabs>
          <w:tab w:val="left" w:pos="0"/>
        </w:tabs>
        <w:jc w:val="both"/>
        <w:rPr>
          <w:rFonts w:asciiTheme="minorHAnsi" w:hAnsiTheme="minorHAnsi" w:cstheme="minorHAnsi"/>
          <w:bCs/>
        </w:rPr>
      </w:pPr>
      <w:r w:rsidRPr="00124761">
        <w:rPr>
          <w:rFonts w:asciiTheme="minorHAnsi" w:hAnsiTheme="minorHAnsi" w:cstheme="minorHAnsi"/>
          <w:b/>
          <w:bCs/>
        </w:rPr>
        <w:t>1a)</w:t>
      </w:r>
      <w:r w:rsidRPr="00124761">
        <w:rPr>
          <w:rFonts w:asciiTheme="minorHAnsi" w:hAnsiTheme="minorHAnsi" w:cstheme="minorHAnsi"/>
          <w:bCs/>
        </w:rPr>
        <w:t xml:space="preserve"> </w:t>
      </w:r>
      <w:r w:rsidRPr="00124761">
        <w:rPr>
          <w:rFonts w:asciiTheme="minorHAnsi" w:hAnsiTheme="minorHAnsi" w:cstheme="minorHAnsi"/>
          <w:b/>
          <w:bCs/>
        </w:rPr>
        <w:t>Rozwiązania zamienne wprowadzone przez Zamawiającego lub Wykonawcę:</w:t>
      </w:r>
    </w:p>
    <w:p w14:paraId="4AEB2A54" w14:textId="77777777" w:rsidR="00601656" w:rsidRPr="00124761" w:rsidRDefault="00601656" w:rsidP="00832621">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Wykonawca może za zgodą Zamawiającego udzieloną pod rygorem nieważności na piśmie wykonać objęte Umową roboty inaczej niż to przewiduje dokumentacja projektowa  dostarczony przez Zamawiającego, albo zastosować inne materiały lub elementy wyposażenia niż określone w projekcie, jeżeli zmiany te nie wpłyną na trwałość, wartość użytkową, estetyczną i techniczną obiektu oraz na przedłużenie wykonania Umowy, jak też </w:t>
      </w:r>
      <w:r w:rsidRPr="00124761">
        <w:rPr>
          <w:rFonts w:asciiTheme="minorHAnsi" w:hAnsiTheme="minorHAnsi" w:cstheme="minorHAnsi"/>
        </w:rPr>
        <w:lastRenderedPageBreak/>
        <w:t>na zwiększenie wynagrodzenia Wykonawcy i kosztów eksploatacji obiektu. Zmiany te nie mogą naruszać przepisów techniczno-budowlanych, a w szczególności przepisów bezpieczeństwa higieny pracy. Zmiany te będą pożądane zwłaszcza w przypadku zastosowania surowców i materiałów ekologicznych, korzystnych dla środowiska.</w:t>
      </w:r>
      <w:r w:rsidRPr="00124761">
        <w:rPr>
          <w:rFonts w:asciiTheme="minorHAnsi" w:hAnsiTheme="minorHAnsi" w:cstheme="minorHAnsi"/>
          <w:bCs/>
        </w:rPr>
        <w:t xml:space="preserve"> Rozwiązania zamienne</w:t>
      </w:r>
      <w:r w:rsidRPr="00124761">
        <w:rPr>
          <w:rFonts w:asciiTheme="minorHAnsi" w:hAnsiTheme="minorHAnsi" w:cstheme="minorHAnsi"/>
        </w:rPr>
        <w:t xml:space="preserve"> będą wykonywane wyłącznie na podstawie protokołu konieczności podpisanego przez Inspektora Nadzoru i zatwierdzonego przez Zamawiającego przed przystąpieniem do prac oraz po podpisaniu dodatkowej umowy/stosownego aneksu do Umowy zawartych w trybie i zgodnie z warunkami ustawy Prawo zamówień publicznych</w:t>
      </w:r>
      <w:r w:rsidR="00B81211" w:rsidRPr="00124761">
        <w:rPr>
          <w:rFonts w:asciiTheme="minorHAnsi" w:hAnsiTheme="minorHAnsi" w:cstheme="minorHAnsi"/>
        </w:rPr>
        <w:t xml:space="preserve"> oraz niniejszej umowy.</w:t>
      </w:r>
    </w:p>
    <w:p w14:paraId="3AC3BDF8" w14:textId="77777777" w:rsidR="00601656" w:rsidRPr="00124761" w:rsidRDefault="00601656"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O zamierzonych zmianach Wykonawca jest zobowiązany zawiadomić Zamawiającego i projektanta. </w:t>
      </w:r>
    </w:p>
    <w:p w14:paraId="025BAAB0" w14:textId="77777777" w:rsidR="005A0DF5" w:rsidRPr="00124761" w:rsidRDefault="005A0DF5"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O wyrażeniu zgody lub jej braku na proponowane zmiany, Zamawiający zawiadomi Wykonawcę, nie później niż w ciągu 14 dni od dnia otrzymania proponowanych zmian ze wskazaniem warunków udzielenia takiej zgody.</w:t>
      </w:r>
    </w:p>
    <w:p w14:paraId="11AFE261" w14:textId="77777777" w:rsidR="00601656" w:rsidRPr="00124761" w:rsidRDefault="00601656"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Jeżeli zamierzone zmiany powodują potrzebę zmiany projektu, Wykonawca dokonuje ich na własny koszt.</w:t>
      </w:r>
    </w:p>
    <w:p w14:paraId="238C5ED0" w14:textId="77777777" w:rsidR="00601656" w:rsidRPr="00124761" w:rsidRDefault="00601656"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W odniesieniu do konkretnych materiałów, urządzeń lub wyrobów wyszczególnionych w dokumentacji projektowej, Zamawiający dopuszcza zaproponowanie przez Wykonawcę innych, o równoważnych lub nie gorszych parametrach technicznych i jakościowych. Uzyskanie zgody Inspektora Nadzoru i projektanta oraz  udokumentowanie, iż są to materiały, urządzenia lub wyroby równoważne spoczywa na Wykonawcy.</w:t>
      </w:r>
    </w:p>
    <w:p w14:paraId="5B1E0530" w14:textId="77777777" w:rsidR="00601656" w:rsidRPr="00124761" w:rsidRDefault="00601656"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W przypadku, kiedy zmiana urządzenia wymienionego w dokumentacji projektowej wymaga zmiany uzgodnionego i zatwierdzonego projektu, wykonanie nowego projektu i uzgodnienie go leży po stronie Wykonawcy proponującego zmianę. Zgodę projektanta należy dostarczyć Zamawiającemu.</w:t>
      </w:r>
    </w:p>
    <w:p w14:paraId="29B9E20C" w14:textId="77777777" w:rsidR="00217C34" w:rsidRPr="00124761" w:rsidRDefault="00217C34" w:rsidP="00356DC5">
      <w:pPr>
        <w:pStyle w:val="Akapitzlist"/>
        <w:numPr>
          <w:ilvl w:val="1"/>
          <w:numId w:val="37"/>
        </w:numPr>
        <w:tabs>
          <w:tab w:val="left" w:pos="426"/>
        </w:tabs>
        <w:ind w:left="0" w:firstLine="0"/>
        <w:jc w:val="both"/>
        <w:rPr>
          <w:rFonts w:asciiTheme="minorHAnsi" w:hAnsiTheme="minorHAnsi" w:cstheme="minorHAnsi"/>
        </w:rPr>
      </w:pPr>
      <w:r w:rsidRPr="00124761">
        <w:rPr>
          <w:rFonts w:asciiTheme="minorHAnsi" w:hAnsiTheme="minorHAnsi" w:cstheme="minorHAnsi"/>
        </w:rPr>
        <w:t>Wynagrodzenie za roboty zamienne ustalone będzie kosztorysem szczegółowym, sporządzonym na podstawie KNR z zastosowaniem następujących czynników cenotwórczych:</w:t>
      </w:r>
    </w:p>
    <w:p w14:paraId="5B21B781" w14:textId="77777777" w:rsidR="00217C34" w:rsidRPr="00124761" w:rsidRDefault="00217C34" w:rsidP="00217C34">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cen jednostkowych przedstawi</w:t>
      </w:r>
      <w:r w:rsidR="0084340C" w:rsidRPr="00124761">
        <w:rPr>
          <w:rFonts w:asciiTheme="minorHAnsi" w:hAnsiTheme="minorHAnsi" w:cstheme="minorHAnsi"/>
        </w:rPr>
        <w:t>onych w kosztorysie ofertowym,</w:t>
      </w:r>
    </w:p>
    <w:p w14:paraId="3789C534" w14:textId="77777777" w:rsidR="00217C34" w:rsidRPr="00124761" w:rsidRDefault="00217C34" w:rsidP="00217C34">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stawek roboczogodziny, cen materiałów i sprzętu, wskaźników cenotwórczych i parametrów do kosztorysowania określo</w:t>
      </w:r>
      <w:r w:rsidR="0084340C" w:rsidRPr="00124761">
        <w:rPr>
          <w:rFonts w:asciiTheme="minorHAnsi" w:hAnsiTheme="minorHAnsi" w:cstheme="minorHAnsi"/>
        </w:rPr>
        <w:t xml:space="preserve">nych w kosztorysie ofertowym, </w:t>
      </w:r>
    </w:p>
    <w:p w14:paraId="3B5F209A" w14:textId="77777777" w:rsidR="00217C34" w:rsidRPr="00124761" w:rsidRDefault="00217C34" w:rsidP="00217C34">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cen materiałów i najmu sprzętu na poziomie nie przekraczającym poziomu średnich cen krajowych w okresie realizacji robót wg cenników Sekocenbudu oraz faktur zakupu materiałów nie występujących w cenniku, o ile dane materiały lub praca sprzętu nie występują w kosztorysie ofertowym lub zestawieniu materiałów.</w:t>
      </w:r>
    </w:p>
    <w:p w14:paraId="4B727D13" w14:textId="77777777" w:rsidR="006A1EC3" w:rsidRPr="00124761" w:rsidRDefault="000108EF" w:rsidP="003206F3">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składniki cenotwórcze dla robót nie występujących w kosztorysie ofertowym</w:t>
      </w:r>
    </w:p>
    <w:p w14:paraId="0C0F2E8B" w14:textId="1A323ED3" w:rsidR="005A7F5C" w:rsidRPr="00124761" w:rsidRDefault="001734A9" w:rsidP="00FB3946">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1.8.</w:t>
      </w:r>
      <w:r w:rsidR="00217C34" w:rsidRPr="00124761">
        <w:rPr>
          <w:rFonts w:asciiTheme="minorHAnsi" w:hAnsiTheme="minorHAnsi" w:cstheme="minorHAnsi"/>
        </w:rPr>
        <w:t xml:space="preserve"> Szczegółowe kosztorysy powykonawcze sporządzone przez Wykonawcę na własny koszt podlegają sprawdzeniu przez Inspektora Nadzoru.</w:t>
      </w:r>
    </w:p>
    <w:p w14:paraId="4C140712" w14:textId="77777777" w:rsidR="00064A7A" w:rsidRPr="00124761" w:rsidRDefault="00064A7A" w:rsidP="005A7F5C">
      <w:pPr>
        <w:pStyle w:val="Akapitzlist"/>
        <w:tabs>
          <w:tab w:val="left" w:pos="426"/>
        </w:tabs>
        <w:spacing w:before="120"/>
        <w:ind w:left="0"/>
        <w:jc w:val="both"/>
        <w:rPr>
          <w:rFonts w:asciiTheme="minorHAnsi" w:hAnsiTheme="minorHAnsi" w:cstheme="minorHAnsi"/>
          <w:b/>
        </w:rPr>
      </w:pPr>
      <w:r w:rsidRPr="00124761">
        <w:rPr>
          <w:rFonts w:asciiTheme="minorHAnsi" w:hAnsiTheme="minorHAnsi" w:cstheme="minorHAnsi"/>
          <w:b/>
        </w:rPr>
        <w:t>1b) Rozwiązania zamienne wprowadzone wymogami uwarunkowań konserwatorskich wynikających z ustaleń komisji konserwatorskich.</w:t>
      </w:r>
    </w:p>
    <w:p w14:paraId="7F6A6A82" w14:textId="77777777" w:rsidR="00064A7A" w:rsidRPr="00124761" w:rsidRDefault="00064A7A" w:rsidP="00064A7A">
      <w:pPr>
        <w:pStyle w:val="Akapitzlist"/>
        <w:numPr>
          <w:ilvl w:val="1"/>
          <w:numId w:val="52"/>
        </w:numPr>
        <w:tabs>
          <w:tab w:val="left" w:pos="0"/>
          <w:tab w:val="left" w:pos="426"/>
        </w:tabs>
        <w:ind w:left="0" w:firstLine="0"/>
        <w:jc w:val="both"/>
        <w:rPr>
          <w:rFonts w:asciiTheme="minorHAnsi" w:hAnsiTheme="minorHAnsi" w:cstheme="minorHAnsi"/>
        </w:rPr>
      </w:pPr>
      <w:r w:rsidRPr="00124761">
        <w:rPr>
          <w:rFonts w:asciiTheme="minorHAnsi" w:hAnsiTheme="minorHAnsi" w:cstheme="minorHAnsi"/>
        </w:rPr>
        <w:t>Wykonawca wykona rozwiązanie zamienne w stosunku do uzgodnionej dokumentacji projektowej zgodnie z poleceniami komisji konserwatorskiej.</w:t>
      </w:r>
    </w:p>
    <w:p w14:paraId="30850440" w14:textId="77777777" w:rsidR="00064A7A" w:rsidRPr="00124761" w:rsidRDefault="00064A7A" w:rsidP="00064A7A">
      <w:pPr>
        <w:pStyle w:val="Akapitzlist"/>
        <w:numPr>
          <w:ilvl w:val="1"/>
          <w:numId w:val="52"/>
        </w:numPr>
        <w:tabs>
          <w:tab w:val="left" w:pos="0"/>
          <w:tab w:val="left" w:pos="426"/>
        </w:tabs>
        <w:ind w:left="0" w:firstLine="0"/>
        <w:jc w:val="both"/>
        <w:rPr>
          <w:rFonts w:asciiTheme="minorHAnsi" w:hAnsiTheme="minorHAnsi" w:cstheme="minorHAnsi"/>
        </w:rPr>
      </w:pPr>
      <w:r w:rsidRPr="00124761">
        <w:rPr>
          <w:rFonts w:asciiTheme="minorHAnsi" w:hAnsiTheme="minorHAnsi" w:cstheme="minorHAnsi"/>
        </w:rPr>
        <w:t>Roboty zamienne będą wykonywane na podstawie protokołu konieczności zatwierdzonego przez Zamawiającego.</w:t>
      </w:r>
    </w:p>
    <w:p w14:paraId="7A00CB03" w14:textId="77777777" w:rsidR="00064A7A" w:rsidRPr="00124761" w:rsidRDefault="00064A7A" w:rsidP="00064A7A">
      <w:pPr>
        <w:pStyle w:val="Akapitzlist"/>
        <w:numPr>
          <w:ilvl w:val="1"/>
          <w:numId w:val="52"/>
        </w:numPr>
        <w:tabs>
          <w:tab w:val="left" w:pos="0"/>
          <w:tab w:val="left" w:pos="426"/>
        </w:tabs>
        <w:ind w:left="0" w:firstLine="0"/>
        <w:jc w:val="both"/>
        <w:rPr>
          <w:rFonts w:asciiTheme="minorHAnsi" w:hAnsiTheme="minorHAnsi" w:cstheme="minorHAnsi"/>
        </w:rPr>
      </w:pPr>
      <w:r w:rsidRPr="00124761">
        <w:rPr>
          <w:rFonts w:asciiTheme="minorHAnsi" w:hAnsiTheme="minorHAnsi" w:cstheme="minorHAnsi"/>
        </w:rPr>
        <w:t>Wynagrodzenie za roboty zamienne ustalone będzie kosztorysem szczegółowym, sporządzonym na podstawie KNR z zastosowaniem następujących czynników cenotwórczych:</w:t>
      </w:r>
    </w:p>
    <w:p w14:paraId="0B792209" w14:textId="77777777" w:rsidR="00064A7A" w:rsidRPr="00124761" w:rsidRDefault="00064A7A" w:rsidP="00064A7A">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cen jednostkowych przedstawionych w kosztorysie ofertowym,</w:t>
      </w:r>
    </w:p>
    <w:p w14:paraId="411B7522" w14:textId="77777777" w:rsidR="00064A7A" w:rsidRPr="00124761" w:rsidRDefault="00064A7A" w:rsidP="00064A7A">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xml:space="preserve">- stawek roboczogodziny, cen materiałów i sprzętu, wskaźników cenotwórczych i parametrów do kosztorysowania określonych w kosztorysie ofertowym, </w:t>
      </w:r>
    </w:p>
    <w:p w14:paraId="5569663A" w14:textId="77777777" w:rsidR="00064A7A" w:rsidRPr="00124761" w:rsidRDefault="00064A7A" w:rsidP="00064A7A">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lastRenderedPageBreak/>
        <w:t>- cen materiałów i najmu sprzętu na poziomie nie przekraczającym poziomu średnich cen krajowych w okresie realizacji robót wg cenników Sekocenbudu oraz faktur zakupu materiałów nie występujących w cenniku, o ile dane materiały lub praca sprzętu nie występują w kosztorysie ofertowym lub zestawieniu materiałów.</w:t>
      </w:r>
    </w:p>
    <w:p w14:paraId="4783A6D9" w14:textId="77777777" w:rsidR="00064A7A" w:rsidRPr="00124761" w:rsidRDefault="00064A7A" w:rsidP="00064A7A">
      <w:pPr>
        <w:pStyle w:val="Akapitzlist"/>
        <w:tabs>
          <w:tab w:val="left" w:pos="0"/>
          <w:tab w:val="left" w:pos="426"/>
        </w:tabs>
        <w:ind w:left="0"/>
        <w:jc w:val="both"/>
        <w:rPr>
          <w:rFonts w:asciiTheme="minorHAnsi" w:hAnsiTheme="minorHAnsi" w:cstheme="minorHAnsi"/>
        </w:rPr>
      </w:pPr>
      <w:r w:rsidRPr="00124761">
        <w:rPr>
          <w:rFonts w:asciiTheme="minorHAnsi" w:hAnsiTheme="minorHAnsi" w:cstheme="minorHAnsi"/>
        </w:rPr>
        <w:t>- składniki cenotwórcze dla robót nie występujących w kosztorysie ofertowym</w:t>
      </w:r>
    </w:p>
    <w:p w14:paraId="20A49C44" w14:textId="77777777" w:rsidR="00064A7A" w:rsidRPr="00124761" w:rsidRDefault="00064A7A" w:rsidP="00064A7A">
      <w:pPr>
        <w:tabs>
          <w:tab w:val="left" w:pos="0"/>
          <w:tab w:val="left" w:pos="426"/>
        </w:tabs>
        <w:jc w:val="both"/>
        <w:rPr>
          <w:rFonts w:asciiTheme="minorHAnsi" w:hAnsiTheme="minorHAnsi" w:cstheme="minorHAnsi"/>
        </w:rPr>
      </w:pPr>
      <w:r w:rsidRPr="00124761">
        <w:rPr>
          <w:rFonts w:asciiTheme="minorHAnsi" w:hAnsiTheme="minorHAnsi" w:cstheme="minorHAnsi"/>
        </w:rPr>
        <w:t>1.4 Szczegółowe kosztorysy powykonawcze sporządzone przez Wykonawcę na własny koszt podlegają sprawdzeniu przez Inspektora Nadzoru.</w:t>
      </w:r>
    </w:p>
    <w:p w14:paraId="660B907A" w14:textId="77777777" w:rsidR="00064A7A" w:rsidRPr="00124761" w:rsidRDefault="00064A7A" w:rsidP="00064A7A">
      <w:pPr>
        <w:tabs>
          <w:tab w:val="left" w:pos="0"/>
          <w:tab w:val="left" w:pos="426"/>
        </w:tabs>
        <w:jc w:val="both"/>
        <w:rPr>
          <w:rFonts w:asciiTheme="minorHAnsi" w:hAnsiTheme="minorHAnsi" w:cstheme="minorHAnsi"/>
        </w:rPr>
      </w:pPr>
      <w:r w:rsidRPr="00124761">
        <w:rPr>
          <w:rFonts w:asciiTheme="minorHAnsi" w:hAnsiTheme="minorHAnsi" w:cstheme="minorHAnsi"/>
        </w:rPr>
        <w:t>1.5 Zamawiający zapłaci Wykonawcy różnicę w koszcie wykonania danego zakresu robót zgodnie z dokumentacją projektową a wykonaniem zgodnie z zaleceniami komisji konserwatorskiej. W przypadku, gdy koszt wykonania danego zakresu robót zgodnie z zaleceniami komisji konserwatorskiej jest niższy niż w kosztorysie ofertowym Wykonawcy, wartość umowy ulegnie obniżeniu o różnicę wynikającą z porównania kosztorysów.</w:t>
      </w:r>
    </w:p>
    <w:p w14:paraId="2A8F93A6" w14:textId="77777777" w:rsidR="005A7F5C" w:rsidRPr="00124761" w:rsidRDefault="005A7F5C" w:rsidP="00064A7A">
      <w:pPr>
        <w:tabs>
          <w:tab w:val="left" w:pos="0"/>
          <w:tab w:val="left" w:pos="426"/>
        </w:tabs>
        <w:jc w:val="both"/>
        <w:rPr>
          <w:rFonts w:asciiTheme="minorHAnsi" w:hAnsiTheme="minorHAnsi" w:cstheme="minorHAnsi"/>
        </w:rPr>
      </w:pPr>
    </w:p>
    <w:p w14:paraId="04527D5C" w14:textId="77777777" w:rsidR="00601656" w:rsidRPr="00124761" w:rsidRDefault="00601656" w:rsidP="00601656">
      <w:pPr>
        <w:numPr>
          <w:ilvl w:val="0"/>
          <w:numId w:val="21"/>
        </w:numPr>
        <w:tabs>
          <w:tab w:val="left" w:pos="284"/>
        </w:tabs>
        <w:jc w:val="both"/>
        <w:rPr>
          <w:rFonts w:asciiTheme="minorHAnsi" w:hAnsiTheme="minorHAnsi" w:cstheme="minorHAnsi"/>
          <w:b/>
        </w:rPr>
      </w:pPr>
      <w:r w:rsidRPr="00124761">
        <w:rPr>
          <w:rFonts w:asciiTheme="minorHAnsi" w:hAnsiTheme="minorHAnsi" w:cstheme="minorHAnsi"/>
          <w:b/>
        </w:rPr>
        <w:t>Roboty dodatkowe</w:t>
      </w:r>
    </w:p>
    <w:p w14:paraId="6B9FE6DF" w14:textId="77777777" w:rsidR="00601656" w:rsidRPr="00124761" w:rsidRDefault="00601656" w:rsidP="00356DC5">
      <w:pPr>
        <w:pStyle w:val="Akapitzlist"/>
        <w:numPr>
          <w:ilvl w:val="1"/>
          <w:numId w:val="38"/>
        </w:numPr>
        <w:tabs>
          <w:tab w:val="num" w:pos="0"/>
          <w:tab w:val="left" w:pos="284"/>
          <w:tab w:val="left" w:pos="426"/>
        </w:tabs>
        <w:ind w:left="0" w:firstLine="0"/>
        <w:jc w:val="both"/>
        <w:rPr>
          <w:rFonts w:asciiTheme="minorHAnsi" w:hAnsiTheme="minorHAnsi" w:cstheme="minorHAnsi"/>
        </w:rPr>
      </w:pPr>
      <w:r w:rsidRPr="00124761">
        <w:rPr>
          <w:rFonts w:asciiTheme="minorHAnsi" w:hAnsiTheme="minorHAnsi" w:cstheme="minorHAnsi"/>
        </w:rPr>
        <w:t>Roboty dodatkowe będą wykonywane wyłącznie na podstawie protokołu konieczności podpisanego przez Inspektora Nadzoru i zatwierdzonego przez Zamawiającego przed przystąpieniem do prac oraz po podpisaniu dodatkowej umowy/stosownego aneksu do Umowy zawartych w trybie i zgodnie z warunkami ustawy Prawo zamówień publicznych</w:t>
      </w:r>
      <w:r w:rsidR="006E564B" w:rsidRPr="00124761">
        <w:rPr>
          <w:rFonts w:asciiTheme="minorHAnsi" w:hAnsiTheme="minorHAnsi" w:cstheme="minorHAnsi"/>
        </w:rPr>
        <w:t>.</w:t>
      </w:r>
    </w:p>
    <w:p w14:paraId="7068D88B" w14:textId="77777777" w:rsidR="00601656" w:rsidRPr="00124761" w:rsidRDefault="00601656" w:rsidP="00356DC5">
      <w:pPr>
        <w:pStyle w:val="Akapitzlist"/>
        <w:numPr>
          <w:ilvl w:val="1"/>
          <w:numId w:val="38"/>
        </w:numPr>
        <w:tabs>
          <w:tab w:val="num" w:pos="0"/>
          <w:tab w:val="left" w:pos="284"/>
          <w:tab w:val="left" w:pos="426"/>
        </w:tabs>
        <w:ind w:left="0" w:firstLine="0"/>
        <w:jc w:val="both"/>
        <w:rPr>
          <w:rFonts w:asciiTheme="minorHAnsi" w:hAnsiTheme="minorHAnsi" w:cstheme="minorHAnsi"/>
        </w:rPr>
      </w:pPr>
      <w:r w:rsidRPr="00124761">
        <w:rPr>
          <w:rFonts w:asciiTheme="minorHAnsi" w:hAnsiTheme="minorHAnsi" w:cstheme="minorHAnsi"/>
        </w:rPr>
        <w:t>Wynagrodzenie za roboty dodatkowe ustalone będzie kosztorysem szczegółowym, po weryfikacji przez Inspektora Nadzoru, sporządzonym na podstawie KNR z zastosowaniem następujących czynników cenotwórczych:</w:t>
      </w:r>
    </w:p>
    <w:p w14:paraId="01483D1E" w14:textId="77777777" w:rsidR="00601656" w:rsidRPr="00124761" w:rsidRDefault="00601656" w:rsidP="00601656">
      <w:pPr>
        <w:tabs>
          <w:tab w:val="num" w:pos="0"/>
        </w:tabs>
        <w:jc w:val="both"/>
        <w:rPr>
          <w:rFonts w:asciiTheme="minorHAnsi" w:hAnsiTheme="minorHAnsi" w:cstheme="minorHAnsi"/>
        </w:rPr>
      </w:pPr>
      <w:r w:rsidRPr="00124761">
        <w:rPr>
          <w:rFonts w:asciiTheme="minorHAnsi" w:hAnsiTheme="minorHAnsi" w:cstheme="minorHAnsi"/>
        </w:rPr>
        <w:t>- cen jednostkowych przedstawionych w kosztorysie ofertowym, o ile dany rodzaj robót w nim występuje,</w:t>
      </w:r>
    </w:p>
    <w:p w14:paraId="4B5D5BAC" w14:textId="77777777" w:rsidR="00601656" w:rsidRPr="00124761" w:rsidRDefault="00601656" w:rsidP="00601656">
      <w:pPr>
        <w:tabs>
          <w:tab w:val="num" w:pos="0"/>
        </w:tabs>
        <w:jc w:val="both"/>
        <w:rPr>
          <w:rFonts w:asciiTheme="minorHAnsi" w:hAnsiTheme="minorHAnsi" w:cstheme="minorHAnsi"/>
        </w:rPr>
      </w:pPr>
      <w:r w:rsidRPr="00124761">
        <w:rPr>
          <w:rFonts w:asciiTheme="minorHAnsi" w:hAnsiTheme="minorHAnsi" w:cstheme="minorHAnsi"/>
        </w:rPr>
        <w:t>- stawek roboczogodziny, cen materiałów i sprzętu, wskaźników cenotwórczych i parametrów do kosztorysowania określonych w kosztorysie ofertowym,  o ile dany rodzaj robót w nim występuje,</w:t>
      </w:r>
    </w:p>
    <w:p w14:paraId="5792C308" w14:textId="77777777" w:rsidR="00601656" w:rsidRPr="00124761" w:rsidRDefault="00601656" w:rsidP="00601656">
      <w:pPr>
        <w:tabs>
          <w:tab w:val="num" w:pos="0"/>
        </w:tabs>
        <w:jc w:val="both"/>
        <w:rPr>
          <w:rFonts w:asciiTheme="minorHAnsi" w:hAnsiTheme="minorHAnsi" w:cstheme="minorHAnsi"/>
        </w:rPr>
      </w:pPr>
      <w:r w:rsidRPr="00124761">
        <w:rPr>
          <w:rFonts w:asciiTheme="minorHAnsi" w:hAnsiTheme="minorHAnsi" w:cstheme="minorHAnsi"/>
        </w:rPr>
        <w:t>- cen materiałów i najmu sprzętu na poziomie nie przekraczającym poziomu średnich cen krajowych w okresie realizacji robót wg cenników Sekocenbudu oraz faktur zakupu materiałów nie występujących w cenniku, o ile dane materiały lub praca sprzętu nie występują w kosztorysie ofertowym lub zestawieniu materiałów.</w:t>
      </w:r>
    </w:p>
    <w:p w14:paraId="604034B0" w14:textId="77777777" w:rsidR="005A7F5C" w:rsidRPr="00124761" w:rsidRDefault="005A7F5C" w:rsidP="00601656">
      <w:pPr>
        <w:tabs>
          <w:tab w:val="num" w:pos="0"/>
        </w:tabs>
        <w:jc w:val="both"/>
        <w:rPr>
          <w:rFonts w:asciiTheme="minorHAnsi" w:hAnsiTheme="minorHAnsi" w:cstheme="minorHAnsi"/>
        </w:rPr>
      </w:pPr>
    </w:p>
    <w:p w14:paraId="3450DE47" w14:textId="77777777" w:rsidR="00601656" w:rsidRPr="00124761" w:rsidRDefault="00601656" w:rsidP="00601656">
      <w:pPr>
        <w:tabs>
          <w:tab w:val="num" w:pos="0"/>
        </w:tabs>
        <w:jc w:val="both"/>
        <w:rPr>
          <w:rFonts w:asciiTheme="minorHAnsi" w:hAnsiTheme="minorHAnsi" w:cstheme="minorHAnsi"/>
          <w:b/>
        </w:rPr>
      </w:pPr>
      <w:r w:rsidRPr="00124761">
        <w:rPr>
          <w:rFonts w:asciiTheme="minorHAnsi" w:hAnsiTheme="minorHAnsi" w:cstheme="minorHAnsi"/>
          <w:b/>
        </w:rPr>
        <w:t>3. Rezygnacje</w:t>
      </w:r>
    </w:p>
    <w:p w14:paraId="1D6C1180" w14:textId="77777777" w:rsidR="00601656" w:rsidRPr="00124761" w:rsidRDefault="00601656" w:rsidP="00601656">
      <w:pPr>
        <w:tabs>
          <w:tab w:val="num" w:pos="0"/>
        </w:tabs>
        <w:jc w:val="both"/>
        <w:rPr>
          <w:rFonts w:asciiTheme="minorHAnsi" w:hAnsiTheme="minorHAnsi" w:cstheme="minorHAnsi"/>
        </w:rPr>
      </w:pPr>
      <w:r w:rsidRPr="00124761">
        <w:rPr>
          <w:rFonts w:asciiTheme="minorHAnsi" w:hAnsiTheme="minorHAnsi" w:cstheme="minorHAnsi"/>
        </w:rPr>
        <w:t>3.1. Rezygnacje z części Przedmiotu Umowy będą wykonywane wyłącznie na podstawie pisemnego wniosku Zamawiającego po podpisaniu stosownego porozumienia/ aneksu do Umowy.</w:t>
      </w:r>
    </w:p>
    <w:p w14:paraId="55E82ED2" w14:textId="77777777" w:rsidR="00601656" w:rsidRPr="00124761" w:rsidRDefault="006E564B" w:rsidP="006E564B">
      <w:pPr>
        <w:tabs>
          <w:tab w:val="num" w:pos="0"/>
        </w:tabs>
        <w:jc w:val="both"/>
        <w:rPr>
          <w:rFonts w:asciiTheme="minorHAnsi" w:hAnsiTheme="minorHAnsi" w:cstheme="minorHAnsi"/>
        </w:rPr>
      </w:pPr>
      <w:r w:rsidRPr="00124761">
        <w:rPr>
          <w:rFonts w:asciiTheme="minorHAnsi" w:hAnsiTheme="minorHAnsi" w:cstheme="minorHAnsi"/>
        </w:rPr>
        <w:t xml:space="preserve">3.2. </w:t>
      </w:r>
      <w:r w:rsidR="00601656" w:rsidRPr="00124761">
        <w:rPr>
          <w:rFonts w:asciiTheme="minorHAnsi" w:hAnsiTheme="minorHAnsi" w:cstheme="minorHAnsi"/>
        </w:rPr>
        <w:t>Wysokość rezygnacji ustalona będzie kosztorysem szczegółowym, po weryfikacji przez Inspektora Nadzoru, sporządzonym na podstawie KNR z zastosowaniem następujących czynników cenotwórczych:</w:t>
      </w:r>
    </w:p>
    <w:p w14:paraId="47590787" w14:textId="77777777" w:rsidR="00601656" w:rsidRPr="00124761" w:rsidRDefault="00601656" w:rsidP="00601656">
      <w:pPr>
        <w:tabs>
          <w:tab w:val="num" w:pos="0"/>
        </w:tabs>
        <w:jc w:val="both"/>
        <w:rPr>
          <w:rFonts w:asciiTheme="minorHAnsi" w:hAnsiTheme="minorHAnsi" w:cstheme="minorHAnsi"/>
        </w:rPr>
      </w:pPr>
      <w:r w:rsidRPr="00124761">
        <w:rPr>
          <w:rFonts w:asciiTheme="minorHAnsi" w:hAnsiTheme="minorHAnsi" w:cstheme="minorHAnsi"/>
        </w:rPr>
        <w:t xml:space="preserve">- cen jednostkowych przedstawionych w kosztorysie ofertowym, </w:t>
      </w:r>
    </w:p>
    <w:p w14:paraId="3D82ACB2" w14:textId="77777777" w:rsidR="00F37177" w:rsidRPr="00124761" w:rsidRDefault="00601656" w:rsidP="0084340C">
      <w:pPr>
        <w:tabs>
          <w:tab w:val="num" w:pos="0"/>
        </w:tabs>
        <w:jc w:val="both"/>
        <w:rPr>
          <w:rFonts w:asciiTheme="minorHAnsi" w:hAnsiTheme="minorHAnsi" w:cstheme="minorHAnsi"/>
        </w:rPr>
      </w:pPr>
      <w:r w:rsidRPr="00124761">
        <w:rPr>
          <w:rFonts w:asciiTheme="minorHAnsi" w:hAnsiTheme="minorHAnsi" w:cstheme="minorHAnsi"/>
        </w:rPr>
        <w:t xml:space="preserve">- stawek roboczogodziny, cen materiałów i sprzętu, wskaźników cenotwórczych i parametrów do kosztorysowania określonych w kosztorysie ofertowym.  </w:t>
      </w:r>
    </w:p>
    <w:p w14:paraId="0D02DAE7" w14:textId="77777777" w:rsidR="003F2A25" w:rsidRPr="00124761" w:rsidRDefault="003F2A25" w:rsidP="00E33B3A">
      <w:pPr>
        <w:tabs>
          <w:tab w:val="left" w:pos="-180"/>
        </w:tabs>
        <w:rPr>
          <w:rFonts w:asciiTheme="minorHAnsi" w:hAnsiTheme="minorHAnsi" w:cstheme="minorHAnsi"/>
          <w:b/>
          <w:bCs/>
        </w:rPr>
      </w:pPr>
    </w:p>
    <w:p w14:paraId="6E14AA9F" w14:textId="77777777" w:rsidR="00B05CF8" w:rsidRPr="00124761" w:rsidRDefault="00E8078B" w:rsidP="00400AF7">
      <w:pPr>
        <w:tabs>
          <w:tab w:val="left" w:pos="-180"/>
        </w:tabs>
        <w:jc w:val="center"/>
        <w:rPr>
          <w:rFonts w:asciiTheme="minorHAnsi" w:hAnsiTheme="minorHAnsi" w:cstheme="minorHAnsi"/>
        </w:rPr>
      </w:pPr>
      <w:r w:rsidRPr="00124761">
        <w:rPr>
          <w:rFonts w:asciiTheme="minorHAnsi" w:hAnsiTheme="minorHAnsi" w:cstheme="minorHAnsi"/>
          <w:b/>
          <w:bCs/>
        </w:rPr>
        <w:t xml:space="preserve">ODBIORY </w:t>
      </w:r>
      <w:r w:rsidR="00B05CF8" w:rsidRPr="00124761">
        <w:rPr>
          <w:rFonts w:asciiTheme="minorHAnsi" w:hAnsiTheme="minorHAnsi" w:cstheme="minorHAnsi"/>
          <w:b/>
          <w:bCs/>
        </w:rPr>
        <w:t xml:space="preserve"> </w:t>
      </w:r>
    </w:p>
    <w:p w14:paraId="29E27DB0" w14:textId="77777777" w:rsidR="00B05CF8" w:rsidRPr="00124761" w:rsidRDefault="00B05CF8">
      <w:pPr>
        <w:pStyle w:val="Tekstpodstawowywcity"/>
        <w:spacing w:before="120" w:after="120"/>
        <w:ind w:left="0" w:firstLine="0"/>
        <w:jc w:val="center"/>
        <w:rPr>
          <w:rFonts w:asciiTheme="minorHAnsi" w:hAnsiTheme="minorHAnsi" w:cstheme="minorHAnsi"/>
          <w:b/>
          <w:bCs/>
          <w:color w:val="auto"/>
        </w:rPr>
      </w:pPr>
      <w:r w:rsidRPr="00124761">
        <w:rPr>
          <w:rFonts w:asciiTheme="minorHAnsi" w:hAnsiTheme="minorHAnsi" w:cstheme="minorHAnsi"/>
          <w:b/>
          <w:bCs/>
          <w:color w:val="auto"/>
        </w:rPr>
        <w:t>§ 15</w:t>
      </w:r>
    </w:p>
    <w:p w14:paraId="70FCA060" w14:textId="77777777" w:rsidR="00B05CF8" w:rsidRPr="00124761" w:rsidRDefault="00B05CF8" w:rsidP="0080684F">
      <w:pPr>
        <w:numPr>
          <w:ilvl w:val="0"/>
          <w:numId w:val="2"/>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Odbiór ma na celu przekazanie Zamawiającemu </w:t>
      </w:r>
      <w:r w:rsidR="007E20E4" w:rsidRPr="00124761">
        <w:rPr>
          <w:rFonts w:asciiTheme="minorHAnsi" w:hAnsiTheme="minorHAnsi" w:cstheme="minorHAnsi"/>
        </w:rPr>
        <w:t>Przedmiotu Z</w:t>
      </w:r>
      <w:r w:rsidRPr="00124761">
        <w:rPr>
          <w:rFonts w:asciiTheme="minorHAnsi" w:hAnsiTheme="minorHAnsi" w:cstheme="minorHAnsi"/>
        </w:rPr>
        <w:t xml:space="preserve">amówienia określonego w </w:t>
      </w:r>
      <w:r w:rsidR="008F18A2" w:rsidRPr="00124761">
        <w:rPr>
          <w:rFonts w:asciiTheme="minorHAnsi" w:hAnsiTheme="minorHAnsi" w:cstheme="minorHAnsi"/>
        </w:rPr>
        <w:t>Umow</w:t>
      </w:r>
      <w:r w:rsidRPr="00124761">
        <w:rPr>
          <w:rFonts w:asciiTheme="minorHAnsi" w:hAnsiTheme="minorHAnsi" w:cstheme="minorHAnsi"/>
        </w:rPr>
        <w:t>ie po sprawdzeniu jego należytego wykonania.</w:t>
      </w:r>
    </w:p>
    <w:p w14:paraId="26A1821B" w14:textId="77777777" w:rsidR="00B05CF8" w:rsidRPr="00124761" w:rsidRDefault="00B05CF8" w:rsidP="0080684F">
      <w:pPr>
        <w:pStyle w:val="Tekstpodstawowy"/>
        <w:numPr>
          <w:ilvl w:val="0"/>
          <w:numId w:val="2"/>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Dla celów rozliczeniowych ustala się potwierdzenie wykonania elementów robót protokołami wykonanych zakończonych elementów robót oraz odbiór </w:t>
      </w:r>
      <w:r w:rsidR="007E20E4" w:rsidRPr="00124761">
        <w:rPr>
          <w:rFonts w:asciiTheme="minorHAnsi" w:hAnsiTheme="minorHAnsi" w:cstheme="minorHAnsi"/>
        </w:rPr>
        <w:t>techniczny po wykonaniu całego P</w:t>
      </w:r>
      <w:r w:rsidRPr="00124761">
        <w:rPr>
          <w:rFonts w:asciiTheme="minorHAnsi" w:hAnsiTheme="minorHAnsi" w:cstheme="minorHAnsi"/>
        </w:rPr>
        <w:t xml:space="preserve">rzedmiotu </w:t>
      </w:r>
      <w:r w:rsidR="007E20E4" w:rsidRPr="00124761">
        <w:rPr>
          <w:rFonts w:asciiTheme="minorHAnsi" w:hAnsiTheme="minorHAnsi" w:cstheme="minorHAnsi"/>
        </w:rPr>
        <w:t>U</w:t>
      </w:r>
      <w:r w:rsidRPr="00124761">
        <w:rPr>
          <w:rFonts w:asciiTheme="minorHAnsi" w:hAnsiTheme="minorHAnsi" w:cstheme="minorHAnsi"/>
        </w:rPr>
        <w:t>mowy.</w:t>
      </w:r>
    </w:p>
    <w:p w14:paraId="037D247A" w14:textId="56062D7D" w:rsidR="00E33B3A" w:rsidRPr="00B3797A" w:rsidRDefault="00B05CF8" w:rsidP="00B3797A">
      <w:pPr>
        <w:pStyle w:val="Tekstpodstawowy"/>
        <w:numPr>
          <w:ilvl w:val="0"/>
          <w:numId w:val="2"/>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lastRenderedPageBreak/>
        <w:t xml:space="preserve">Odbiór techniczny może również nastąpić w przypadku, o którym mowa w </w:t>
      </w:r>
      <w:r w:rsidRPr="00124761">
        <w:rPr>
          <w:rFonts w:asciiTheme="minorHAnsi" w:hAnsiTheme="minorHAnsi" w:cstheme="minorHAnsi"/>
          <w:bCs/>
        </w:rPr>
        <w:t>§</w:t>
      </w:r>
      <w:r w:rsidR="007732D8" w:rsidRPr="00124761">
        <w:rPr>
          <w:rFonts w:asciiTheme="minorHAnsi" w:hAnsiTheme="minorHAnsi" w:cstheme="minorHAnsi"/>
          <w:b/>
          <w:bCs/>
        </w:rPr>
        <w:t xml:space="preserve"> </w:t>
      </w:r>
      <w:r w:rsidRPr="00124761">
        <w:rPr>
          <w:rFonts w:asciiTheme="minorHAnsi" w:hAnsiTheme="minorHAnsi" w:cstheme="minorHAnsi"/>
          <w:bCs/>
        </w:rPr>
        <w:t>3</w:t>
      </w:r>
      <w:r w:rsidR="00F834E9" w:rsidRPr="00124761">
        <w:rPr>
          <w:rFonts w:asciiTheme="minorHAnsi" w:hAnsiTheme="minorHAnsi" w:cstheme="minorHAnsi"/>
          <w:bCs/>
        </w:rPr>
        <w:t>2</w:t>
      </w:r>
      <w:r w:rsidR="007D47C3" w:rsidRPr="00124761">
        <w:rPr>
          <w:rFonts w:asciiTheme="minorHAnsi" w:hAnsiTheme="minorHAnsi" w:cstheme="minorHAnsi"/>
          <w:bCs/>
        </w:rPr>
        <w:t xml:space="preserve"> ust. 3</w:t>
      </w:r>
      <w:r w:rsidRPr="00124761">
        <w:rPr>
          <w:rFonts w:asciiTheme="minorHAnsi" w:hAnsiTheme="minorHAnsi" w:cstheme="minorHAnsi"/>
          <w:bCs/>
        </w:rPr>
        <w:t xml:space="preserve"> i § 3</w:t>
      </w:r>
      <w:r w:rsidR="00F834E9" w:rsidRPr="00124761">
        <w:rPr>
          <w:rFonts w:asciiTheme="minorHAnsi" w:hAnsiTheme="minorHAnsi" w:cstheme="minorHAnsi"/>
          <w:bCs/>
        </w:rPr>
        <w:t>4</w:t>
      </w:r>
      <w:r w:rsidRPr="00124761">
        <w:rPr>
          <w:rFonts w:asciiTheme="minorHAnsi" w:hAnsiTheme="minorHAnsi" w:cstheme="minorHAnsi"/>
          <w:bCs/>
        </w:rPr>
        <w:t xml:space="preserve"> ust. 2 lit. „a”</w:t>
      </w:r>
    </w:p>
    <w:p w14:paraId="7EC89ABC" w14:textId="77777777" w:rsidR="00B05CF8" w:rsidRPr="00124761" w:rsidRDefault="00B05CF8">
      <w:pPr>
        <w:tabs>
          <w:tab w:val="left" w:pos="360"/>
        </w:tabs>
        <w:spacing w:after="120"/>
        <w:jc w:val="center"/>
        <w:rPr>
          <w:rFonts w:asciiTheme="minorHAnsi" w:hAnsiTheme="minorHAnsi" w:cstheme="minorHAnsi"/>
        </w:rPr>
      </w:pPr>
      <w:r w:rsidRPr="00124761">
        <w:rPr>
          <w:rFonts w:asciiTheme="minorHAnsi" w:hAnsiTheme="minorHAnsi" w:cstheme="minorHAnsi"/>
          <w:b/>
          <w:bCs/>
        </w:rPr>
        <w:t>§ 16</w:t>
      </w:r>
    </w:p>
    <w:p w14:paraId="70E52C22" w14:textId="77777777" w:rsidR="00B05CF8" w:rsidRPr="00124761"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O wykonaniu elementu robót Wykonawca zawiadamia Inspektora Nadzoru, dokonuje wpisu w </w:t>
      </w:r>
      <w:r w:rsidR="007D47C3" w:rsidRPr="00124761">
        <w:rPr>
          <w:rFonts w:asciiTheme="minorHAnsi" w:hAnsiTheme="minorHAnsi" w:cstheme="minorHAnsi"/>
        </w:rPr>
        <w:t>D</w:t>
      </w:r>
      <w:r w:rsidRPr="00124761">
        <w:rPr>
          <w:rFonts w:asciiTheme="minorHAnsi" w:hAnsiTheme="minorHAnsi" w:cstheme="minorHAnsi"/>
        </w:rPr>
        <w:t xml:space="preserve">zienniku </w:t>
      </w:r>
      <w:r w:rsidR="007D47C3" w:rsidRPr="00124761">
        <w:rPr>
          <w:rFonts w:asciiTheme="minorHAnsi" w:hAnsiTheme="minorHAnsi" w:cstheme="minorHAnsi"/>
        </w:rPr>
        <w:t>B</w:t>
      </w:r>
      <w:r w:rsidRPr="00124761">
        <w:rPr>
          <w:rFonts w:asciiTheme="minorHAnsi" w:hAnsiTheme="minorHAnsi" w:cstheme="minorHAnsi"/>
        </w:rPr>
        <w:t>udowy, a w przypadku odbioru technicznego na zakończenie robót dodatkowo w drodze pisemnej zawiadamia Zamawiającego. Zakończenie wszystkich robót i przeprowadzenie z wynikiem pozytywnym wymaganych prób i sprawdzeń</w:t>
      </w:r>
      <w:r w:rsidR="00A33F44" w:rsidRPr="00124761">
        <w:rPr>
          <w:rFonts w:asciiTheme="minorHAnsi" w:hAnsiTheme="minorHAnsi" w:cstheme="minorHAnsi"/>
        </w:rPr>
        <w:t xml:space="preserve"> potwierdzają</w:t>
      </w:r>
      <w:r w:rsidRPr="00124761">
        <w:rPr>
          <w:rFonts w:asciiTheme="minorHAnsi" w:hAnsiTheme="minorHAnsi" w:cstheme="minorHAnsi"/>
        </w:rPr>
        <w:t xml:space="preserve"> </w:t>
      </w:r>
      <w:r w:rsidR="00A33F44" w:rsidRPr="00124761">
        <w:rPr>
          <w:rFonts w:asciiTheme="minorHAnsi" w:hAnsiTheme="minorHAnsi" w:cstheme="minorHAnsi"/>
        </w:rPr>
        <w:t xml:space="preserve">Kierownik Budowy i Inspektor Nadzoru </w:t>
      </w:r>
      <w:r w:rsidR="000138BA" w:rsidRPr="00124761">
        <w:rPr>
          <w:rFonts w:asciiTheme="minorHAnsi" w:hAnsiTheme="minorHAnsi" w:cstheme="minorHAnsi"/>
        </w:rPr>
        <w:t xml:space="preserve">stosownym wpisem do </w:t>
      </w:r>
      <w:r w:rsidR="007D47C3" w:rsidRPr="00124761">
        <w:rPr>
          <w:rFonts w:asciiTheme="minorHAnsi" w:hAnsiTheme="minorHAnsi" w:cstheme="minorHAnsi"/>
        </w:rPr>
        <w:t>D</w:t>
      </w:r>
      <w:r w:rsidR="000138BA" w:rsidRPr="00124761">
        <w:rPr>
          <w:rFonts w:asciiTheme="minorHAnsi" w:hAnsiTheme="minorHAnsi" w:cstheme="minorHAnsi"/>
        </w:rPr>
        <w:t xml:space="preserve">ziennika </w:t>
      </w:r>
      <w:r w:rsidR="007D47C3" w:rsidRPr="00124761">
        <w:rPr>
          <w:rFonts w:asciiTheme="minorHAnsi" w:hAnsiTheme="minorHAnsi" w:cstheme="minorHAnsi"/>
        </w:rPr>
        <w:t>B</w:t>
      </w:r>
      <w:r w:rsidR="000138BA" w:rsidRPr="00124761">
        <w:rPr>
          <w:rFonts w:asciiTheme="minorHAnsi" w:hAnsiTheme="minorHAnsi" w:cstheme="minorHAnsi"/>
        </w:rPr>
        <w:t xml:space="preserve">udowy. </w:t>
      </w:r>
    </w:p>
    <w:p w14:paraId="22DB0EB6" w14:textId="77777777" w:rsidR="006F0A81" w:rsidRPr="00124761" w:rsidRDefault="006F0A81" w:rsidP="0080684F">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poszczególnych sieci i przyłączy zobowiązany jest do wykonania wszystkich potrzebnych badań i sprawdzeń oraz przedstawienia stosownych protokołów (prób szczelności, płukania, dezynfekcji przewodów, pozytywnych badań jakości wody wykonanych np. przez laboratorium SNG). </w:t>
      </w:r>
    </w:p>
    <w:p w14:paraId="48D0276B" w14:textId="765AB157" w:rsidR="00B05CF8" w:rsidRPr="00124761" w:rsidRDefault="00FB3946" w:rsidP="0080684F">
      <w:pPr>
        <w:pStyle w:val="Pisma"/>
        <w:numPr>
          <w:ilvl w:val="1"/>
          <w:numId w:val="4"/>
        </w:numPr>
        <w:tabs>
          <w:tab w:val="clear" w:pos="720"/>
          <w:tab w:val="num" w:pos="0"/>
          <w:tab w:val="left" w:pos="360"/>
        </w:tabs>
        <w:ind w:left="0" w:firstLine="0"/>
        <w:rPr>
          <w:rFonts w:asciiTheme="minorHAnsi" w:hAnsiTheme="minorHAnsi" w:cstheme="minorHAnsi"/>
          <w:szCs w:val="24"/>
        </w:rPr>
      </w:pPr>
      <w:r w:rsidRPr="00124761">
        <w:rPr>
          <w:rFonts w:asciiTheme="minorHAnsi" w:hAnsiTheme="minorHAnsi" w:cstheme="minorHAnsi"/>
          <w:szCs w:val="24"/>
        </w:rPr>
        <w:t xml:space="preserve">O osiągnięciu gotowości do odbioru Wykonawca zawiadamia Inspektora Nadzoru, dokonuje wpisu w Dzienniku Budowy, a w przypadku odbioru technicznego na zakończenie robót dodatkowo w drodze pisemnej zawiadamia Zamawiającego. </w:t>
      </w:r>
      <w:r w:rsidR="00B05CF8" w:rsidRPr="00124761">
        <w:rPr>
          <w:rFonts w:asciiTheme="minorHAnsi" w:hAnsiTheme="minorHAnsi" w:cstheme="minorHAnsi"/>
          <w:szCs w:val="24"/>
        </w:rPr>
        <w:t xml:space="preserve">Zakończenie wszystkich robót i przeprowadzenie z wynikiem pozytywnym wymaganych prób i sprawdzeń (z udziałem gestorów poszczególnych mediów), Inspektor Nadzoru stwierdza stosownym wpisem do </w:t>
      </w:r>
      <w:r w:rsidR="007D47C3" w:rsidRPr="00124761">
        <w:rPr>
          <w:rFonts w:asciiTheme="minorHAnsi" w:hAnsiTheme="minorHAnsi" w:cstheme="minorHAnsi"/>
          <w:szCs w:val="24"/>
        </w:rPr>
        <w:t>D</w:t>
      </w:r>
      <w:r w:rsidR="00B05CF8" w:rsidRPr="00124761">
        <w:rPr>
          <w:rFonts w:asciiTheme="minorHAnsi" w:hAnsiTheme="minorHAnsi" w:cstheme="minorHAnsi"/>
          <w:szCs w:val="24"/>
        </w:rPr>
        <w:t xml:space="preserve">ziennika </w:t>
      </w:r>
      <w:r w:rsidR="007D47C3" w:rsidRPr="00124761">
        <w:rPr>
          <w:rFonts w:asciiTheme="minorHAnsi" w:hAnsiTheme="minorHAnsi" w:cstheme="minorHAnsi"/>
          <w:szCs w:val="24"/>
        </w:rPr>
        <w:t>B</w:t>
      </w:r>
      <w:r w:rsidR="00B05CF8" w:rsidRPr="00124761">
        <w:rPr>
          <w:rFonts w:asciiTheme="minorHAnsi" w:hAnsiTheme="minorHAnsi" w:cstheme="minorHAnsi"/>
          <w:szCs w:val="24"/>
        </w:rPr>
        <w:t xml:space="preserve">udowy. </w:t>
      </w:r>
      <w:r w:rsidR="000809A5" w:rsidRPr="00124761">
        <w:rPr>
          <w:rFonts w:asciiTheme="minorHAnsi" w:hAnsiTheme="minorHAnsi" w:cstheme="minorHAnsi"/>
          <w:szCs w:val="24"/>
        </w:rPr>
        <w:t>Za dzień osiągnięcia gotowości do odbioru przyjmuje się datę dostarczenia pisemnego zawiadomienia Zamawiającego i dokonanie wpisu do Dziennika Budowy. W przypadku rozbieżności dat liczy się data dokumentu późniejszego.</w:t>
      </w:r>
    </w:p>
    <w:p w14:paraId="748522C3" w14:textId="77777777" w:rsidR="007D7FE1" w:rsidRPr="00124761" w:rsidRDefault="00B05CF8" w:rsidP="007D7FE1">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Potwierdzenie wykonania zakończonych elementów robót lub odbiór winien być przygotowany przez Wykonawcę sprawnie i z należytą starannością. Inspektor Nadzoru wyznacza datę potwierdzenia wykonanego elementu robót lub odbioru nie później niż na 7 dzień od daty otrzymania zawiadomienia o wykonaniu elementu robót lub osiągnięciu gotowości do odbioru. </w:t>
      </w:r>
      <w:r w:rsidR="004D4609" w:rsidRPr="00124761">
        <w:rPr>
          <w:rFonts w:asciiTheme="minorHAnsi" w:hAnsiTheme="minorHAnsi" w:cstheme="minorHAnsi"/>
        </w:rPr>
        <w:t xml:space="preserve">Potwierdzenie wykonania zakończonych elementów robót lub odbiór </w:t>
      </w:r>
      <w:r w:rsidR="007E2B85" w:rsidRPr="00124761">
        <w:rPr>
          <w:rFonts w:asciiTheme="minorHAnsi" w:hAnsiTheme="minorHAnsi" w:cstheme="minorHAnsi"/>
        </w:rPr>
        <w:t xml:space="preserve">techniczny </w:t>
      </w:r>
      <w:r w:rsidR="004D4609" w:rsidRPr="00124761">
        <w:rPr>
          <w:rFonts w:asciiTheme="minorHAnsi" w:hAnsiTheme="minorHAnsi" w:cstheme="minorHAnsi"/>
        </w:rPr>
        <w:t xml:space="preserve">przez Zamawiającego musi być poprzedzony przyjęciem robót przez Wykonawcę od podwykonawców lub dalszych podwykonawców. </w:t>
      </w:r>
      <w:r w:rsidRPr="00124761">
        <w:rPr>
          <w:rFonts w:asciiTheme="minorHAnsi" w:hAnsiTheme="minorHAnsi" w:cstheme="minorHAnsi"/>
        </w:rPr>
        <w:t>O wyznaczeniu terminu potwierdzenia wykonania elementu robót lub odbioru Inspektor Nadzoru zawiadamia uczestników odbioru.</w:t>
      </w:r>
    </w:p>
    <w:p w14:paraId="32938C73" w14:textId="77777777" w:rsidR="00B05CF8" w:rsidRPr="00124761"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jest zobowiązany zawiadomić Podwykonawców, przy pomocy, których wykonał zamówienie będące przedmiotem odbioru, o wyznaczonym terminie odbioru.</w:t>
      </w:r>
    </w:p>
    <w:p w14:paraId="617FEA1F" w14:textId="77777777" w:rsidR="00B05CF8" w:rsidRPr="00124761" w:rsidRDefault="00B05CF8" w:rsidP="0080684F">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Do obowiązków Wykonawcy należy skompletowanie i przedstawienie Inspektorowi Nadzoru dokumentów pozwalających na ocenę prawidłowego wykonania zakończonych elementów robót lub przedmiotu odbioru, a w szczególności zaświadczeń właściwych jednostek i organów, niezbędnych świadectw kontroli jakości oraz dokumentacji powykonawczej ze wszystkimi zmianami dokonanymi w toku wykonywania robót budowlanych.</w:t>
      </w:r>
    </w:p>
    <w:p w14:paraId="03459902" w14:textId="77777777" w:rsidR="005A0DF5" w:rsidRPr="00124761" w:rsidRDefault="00B05CF8" w:rsidP="003166DF">
      <w:pPr>
        <w:numPr>
          <w:ilvl w:val="1"/>
          <w:numId w:val="4"/>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Protokoły podpisane przez uczestników przeprowadzonych badań i sprawdzeń przechowuje Inspektor Nadzoru.</w:t>
      </w:r>
    </w:p>
    <w:p w14:paraId="200B8ADD" w14:textId="77777777" w:rsidR="00B05CF8" w:rsidRPr="00124761" w:rsidRDefault="00B05CF8">
      <w:pPr>
        <w:tabs>
          <w:tab w:val="left" w:pos="360"/>
        </w:tabs>
        <w:spacing w:line="360" w:lineRule="auto"/>
        <w:jc w:val="center"/>
        <w:rPr>
          <w:rFonts w:asciiTheme="minorHAnsi" w:hAnsiTheme="minorHAnsi" w:cstheme="minorHAnsi"/>
          <w:b/>
          <w:bCs/>
        </w:rPr>
      </w:pPr>
      <w:r w:rsidRPr="00124761">
        <w:rPr>
          <w:rFonts w:asciiTheme="minorHAnsi" w:hAnsiTheme="minorHAnsi" w:cstheme="minorHAnsi"/>
          <w:b/>
          <w:bCs/>
        </w:rPr>
        <w:t>§ 1</w:t>
      </w:r>
      <w:r w:rsidR="00627CC1" w:rsidRPr="00124761">
        <w:rPr>
          <w:rFonts w:asciiTheme="minorHAnsi" w:hAnsiTheme="minorHAnsi" w:cstheme="minorHAnsi"/>
          <w:b/>
          <w:bCs/>
        </w:rPr>
        <w:t>7</w:t>
      </w:r>
    </w:p>
    <w:p w14:paraId="75DB0F69" w14:textId="77777777" w:rsidR="00B05CF8" w:rsidRPr="00124761"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124761">
        <w:rPr>
          <w:rFonts w:asciiTheme="minorHAnsi" w:hAnsiTheme="minorHAnsi" w:cstheme="minorHAnsi"/>
        </w:rPr>
        <w:t>Potwierdzenie wykonania zakończonych elementów robót lub odbioru</w:t>
      </w:r>
      <w:r w:rsidR="007E2B85" w:rsidRPr="00124761">
        <w:rPr>
          <w:rFonts w:asciiTheme="minorHAnsi" w:hAnsiTheme="minorHAnsi" w:cstheme="minorHAnsi"/>
        </w:rPr>
        <w:t xml:space="preserve"> technicznego</w:t>
      </w:r>
      <w:r w:rsidRPr="00124761">
        <w:rPr>
          <w:rFonts w:asciiTheme="minorHAnsi" w:hAnsiTheme="minorHAnsi" w:cstheme="minorHAnsi"/>
        </w:rPr>
        <w:t xml:space="preserve">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U</w:t>
      </w:r>
      <w:r w:rsidRPr="00124761">
        <w:rPr>
          <w:rFonts w:asciiTheme="minorHAnsi" w:hAnsiTheme="minorHAnsi" w:cstheme="minorHAnsi"/>
        </w:rPr>
        <w:t>mowy od Wykonawcy dokonuje Inspektor Nadzoru wraz z przedstawicielem Zamawiającego. Wykonawca i Zamawiający mogą na swój koszt, korzystać z opinii rzeczoznawców.</w:t>
      </w:r>
    </w:p>
    <w:p w14:paraId="6FEB18CA" w14:textId="77777777" w:rsidR="00B05CF8" w:rsidRPr="00124761" w:rsidRDefault="00B05CF8" w:rsidP="0080684F">
      <w:pPr>
        <w:numPr>
          <w:ilvl w:val="1"/>
          <w:numId w:val="3"/>
        </w:numPr>
        <w:tabs>
          <w:tab w:val="clear" w:pos="720"/>
          <w:tab w:val="num" w:pos="0"/>
          <w:tab w:val="left" w:pos="360"/>
        </w:tabs>
        <w:ind w:left="0" w:hanging="3"/>
        <w:rPr>
          <w:rFonts w:asciiTheme="minorHAnsi" w:hAnsiTheme="minorHAnsi" w:cstheme="minorHAnsi"/>
        </w:rPr>
      </w:pPr>
      <w:r w:rsidRPr="00124761">
        <w:rPr>
          <w:rFonts w:asciiTheme="minorHAnsi" w:hAnsiTheme="minorHAnsi" w:cstheme="minorHAnsi"/>
        </w:rPr>
        <w:t>W czynnościach potwierdzania wykonania elementu robót lub odbioru poza Zamawiającym i Wykonawcą powinni uczestniczyć:</w:t>
      </w:r>
    </w:p>
    <w:p w14:paraId="29230215" w14:textId="77777777" w:rsidR="00B05CF8" w:rsidRPr="00124761" w:rsidRDefault="00B05CF8" w:rsidP="0080684F">
      <w:pPr>
        <w:numPr>
          <w:ilvl w:val="2"/>
          <w:numId w:val="3"/>
        </w:numPr>
        <w:tabs>
          <w:tab w:val="num" w:pos="0"/>
          <w:tab w:val="left" w:pos="360"/>
        </w:tabs>
        <w:ind w:left="0" w:hanging="3"/>
        <w:rPr>
          <w:rFonts w:asciiTheme="minorHAnsi" w:hAnsiTheme="minorHAnsi" w:cstheme="minorHAnsi"/>
        </w:rPr>
      </w:pPr>
      <w:r w:rsidRPr="00124761">
        <w:rPr>
          <w:rFonts w:asciiTheme="minorHAnsi" w:hAnsiTheme="minorHAnsi" w:cstheme="minorHAnsi"/>
        </w:rPr>
        <w:t>inspektorzy nadzoru,</w:t>
      </w:r>
    </w:p>
    <w:p w14:paraId="3F13AD7B" w14:textId="77777777" w:rsidR="00B05CF8" w:rsidRPr="00124761" w:rsidRDefault="00B05CF8" w:rsidP="0080684F">
      <w:pPr>
        <w:numPr>
          <w:ilvl w:val="2"/>
          <w:numId w:val="3"/>
        </w:numPr>
        <w:tabs>
          <w:tab w:val="num" w:pos="0"/>
          <w:tab w:val="left" w:pos="360"/>
        </w:tabs>
        <w:ind w:left="0" w:hanging="3"/>
        <w:rPr>
          <w:rFonts w:asciiTheme="minorHAnsi" w:hAnsiTheme="minorHAnsi" w:cstheme="minorHAnsi"/>
        </w:rPr>
      </w:pPr>
      <w:r w:rsidRPr="00124761">
        <w:rPr>
          <w:rFonts w:asciiTheme="minorHAnsi" w:hAnsiTheme="minorHAnsi" w:cstheme="minorHAnsi"/>
        </w:rPr>
        <w:t>kierownicy robót wykonawców i podwykonawców,</w:t>
      </w:r>
    </w:p>
    <w:p w14:paraId="70F316F4" w14:textId="72ED1916" w:rsidR="00B05CF8" w:rsidRPr="00124761" w:rsidRDefault="00B05CF8" w:rsidP="00380CB9">
      <w:pPr>
        <w:numPr>
          <w:ilvl w:val="2"/>
          <w:numId w:val="3"/>
        </w:numPr>
        <w:tabs>
          <w:tab w:val="num" w:pos="0"/>
          <w:tab w:val="left" w:pos="360"/>
        </w:tabs>
        <w:ind w:left="0" w:hanging="3"/>
        <w:jc w:val="both"/>
        <w:rPr>
          <w:rFonts w:asciiTheme="minorHAnsi" w:hAnsiTheme="minorHAnsi" w:cstheme="minorHAnsi"/>
        </w:rPr>
      </w:pPr>
      <w:r w:rsidRPr="00124761">
        <w:rPr>
          <w:rFonts w:asciiTheme="minorHAnsi" w:hAnsiTheme="minorHAnsi" w:cstheme="minorHAnsi"/>
        </w:rPr>
        <w:t>przedstawiciel jednostek, których udział nakazują odrębne przepisy</w:t>
      </w:r>
      <w:r w:rsidR="00380CB9" w:rsidRPr="00124761">
        <w:rPr>
          <w:rFonts w:asciiTheme="minorHAnsi" w:hAnsiTheme="minorHAnsi" w:cstheme="minorHAnsi"/>
        </w:rPr>
        <w:t xml:space="preserve"> </w:t>
      </w:r>
      <w:r w:rsidR="00627CC1" w:rsidRPr="00124761">
        <w:rPr>
          <w:rFonts w:asciiTheme="minorHAnsi" w:hAnsiTheme="minorHAnsi" w:cstheme="minorHAnsi"/>
        </w:rPr>
        <w:t>np.</w:t>
      </w:r>
      <w:r w:rsidR="00380CB9" w:rsidRPr="00124761">
        <w:rPr>
          <w:rFonts w:asciiTheme="minorHAnsi" w:hAnsiTheme="minorHAnsi" w:cstheme="minorHAnsi"/>
        </w:rPr>
        <w:t xml:space="preserve"> przedstawiciela </w:t>
      </w:r>
      <w:r w:rsidR="00E33B3A" w:rsidRPr="00124761">
        <w:rPr>
          <w:rFonts w:asciiTheme="minorHAnsi" w:hAnsiTheme="minorHAnsi" w:cstheme="minorHAnsi"/>
        </w:rPr>
        <w:t xml:space="preserve">Pomorskiego </w:t>
      </w:r>
      <w:r w:rsidR="00FB3946" w:rsidRPr="00124761">
        <w:rPr>
          <w:rFonts w:asciiTheme="minorHAnsi" w:hAnsiTheme="minorHAnsi" w:cstheme="minorHAnsi"/>
        </w:rPr>
        <w:t>Wojewódzkiego</w:t>
      </w:r>
      <w:r w:rsidR="00380CB9" w:rsidRPr="00124761">
        <w:rPr>
          <w:rFonts w:asciiTheme="minorHAnsi" w:hAnsiTheme="minorHAnsi" w:cstheme="minorHAnsi"/>
        </w:rPr>
        <w:t xml:space="preserve"> Konserwatora Zabytków.</w:t>
      </w:r>
    </w:p>
    <w:p w14:paraId="38C49596" w14:textId="77777777" w:rsidR="00B05CF8" w:rsidRPr="00124761" w:rsidRDefault="00B05CF8" w:rsidP="000504AC">
      <w:pPr>
        <w:numPr>
          <w:ilvl w:val="1"/>
          <w:numId w:val="3"/>
        </w:numPr>
        <w:tabs>
          <w:tab w:val="clear" w:pos="720"/>
          <w:tab w:val="num" w:pos="0"/>
          <w:tab w:val="left" w:pos="360"/>
        </w:tabs>
        <w:ind w:left="0" w:hanging="3"/>
        <w:jc w:val="both"/>
        <w:rPr>
          <w:rFonts w:asciiTheme="minorHAnsi" w:hAnsiTheme="minorHAnsi" w:cstheme="minorHAnsi"/>
        </w:rPr>
      </w:pPr>
      <w:r w:rsidRPr="00124761">
        <w:rPr>
          <w:rFonts w:asciiTheme="minorHAnsi" w:hAnsiTheme="minorHAnsi" w:cstheme="minorHAnsi"/>
        </w:rPr>
        <w:lastRenderedPageBreak/>
        <w:t xml:space="preserve">Podczas odbioru technicznego robót oraz w terminie </w:t>
      </w:r>
      <w:r w:rsidR="009513EB" w:rsidRPr="00124761">
        <w:rPr>
          <w:rFonts w:asciiTheme="minorHAnsi" w:hAnsiTheme="minorHAnsi" w:cstheme="minorHAnsi"/>
        </w:rPr>
        <w:t>3</w:t>
      </w:r>
      <w:r w:rsidRPr="00124761">
        <w:rPr>
          <w:rFonts w:asciiTheme="minorHAnsi" w:hAnsiTheme="minorHAnsi" w:cstheme="minorHAnsi"/>
        </w:rPr>
        <w:t>0 dni licząc od dnia potwierdzania wykonania zakończonych elementów robót nie później aniżeli przy odbiorze technicznym, Wykonawca jest zobowiązany przekazać Inspektorowi Nadzoru wszelkie atesty, certyfikaty jakości i dopuszczenia do stosowania w budownictwie oraz gwarancje jakości na materiały i urządzenia d</w:t>
      </w:r>
      <w:r w:rsidR="007D47C3" w:rsidRPr="00124761">
        <w:rPr>
          <w:rFonts w:asciiTheme="minorHAnsi" w:hAnsiTheme="minorHAnsi" w:cstheme="minorHAnsi"/>
        </w:rPr>
        <w:t>otychczas wbudowane</w:t>
      </w:r>
      <w:r w:rsidR="001B6ABC" w:rsidRPr="00124761">
        <w:rPr>
          <w:rFonts w:asciiTheme="minorHAnsi" w:hAnsiTheme="minorHAnsi" w:cstheme="minorHAnsi"/>
        </w:rPr>
        <w:t>, wszelkie niezbędne instrukcje obsługi,</w:t>
      </w:r>
      <w:r w:rsidR="005A01CA" w:rsidRPr="00124761">
        <w:rPr>
          <w:rFonts w:asciiTheme="minorHAnsi" w:hAnsiTheme="minorHAnsi" w:cstheme="minorHAnsi"/>
        </w:rPr>
        <w:t xml:space="preserve"> schematy technologiczne, dokumentacj</w:t>
      </w:r>
      <w:r w:rsidR="000504AC" w:rsidRPr="00124761">
        <w:rPr>
          <w:rFonts w:asciiTheme="minorHAnsi" w:hAnsiTheme="minorHAnsi" w:cstheme="minorHAnsi"/>
        </w:rPr>
        <w:t>e</w:t>
      </w:r>
      <w:r w:rsidR="005A01CA" w:rsidRPr="00124761">
        <w:rPr>
          <w:rFonts w:asciiTheme="minorHAnsi" w:hAnsiTheme="minorHAnsi" w:cstheme="minorHAnsi"/>
        </w:rPr>
        <w:t xml:space="preserve"> techniczno ruchowe,</w:t>
      </w:r>
      <w:r w:rsidR="007D47C3" w:rsidRPr="00124761">
        <w:rPr>
          <w:rFonts w:asciiTheme="minorHAnsi" w:hAnsiTheme="minorHAnsi" w:cstheme="minorHAnsi"/>
        </w:rPr>
        <w:t xml:space="preserve"> i świadectwa charakterystyki energetycznej, o których mowa w </w:t>
      </w:r>
      <w:r w:rsidR="007D47C3" w:rsidRPr="00124761">
        <w:rPr>
          <w:rFonts w:asciiTheme="minorHAnsi" w:hAnsiTheme="minorHAnsi" w:cstheme="minorHAnsi"/>
          <w:bCs/>
        </w:rPr>
        <w:t>§ 6 ust.1 lit. „</w:t>
      </w:r>
      <w:r w:rsidR="00C30673" w:rsidRPr="00124761">
        <w:rPr>
          <w:rFonts w:asciiTheme="minorHAnsi" w:hAnsiTheme="minorHAnsi" w:cstheme="minorHAnsi"/>
          <w:bCs/>
        </w:rPr>
        <w:t>r</w:t>
      </w:r>
      <w:r w:rsidR="007D47C3" w:rsidRPr="00124761">
        <w:rPr>
          <w:rFonts w:asciiTheme="minorHAnsi" w:hAnsiTheme="minorHAnsi" w:cstheme="minorHAnsi"/>
          <w:bCs/>
        </w:rPr>
        <w:t>”</w:t>
      </w:r>
      <w:r w:rsidR="00654A11" w:rsidRPr="00124761">
        <w:rPr>
          <w:rFonts w:asciiTheme="minorHAnsi" w:hAnsiTheme="minorHAnsi" w:cstheme="minorHAnsi"/>
          <w:bCs/>
        </w:rPr>
        <w:t xml:space="preserve"> i „</w:t>
      </w:r>
      <w:r w:rsidR="00C30673" w:rsidRPr="00124761">
        <w:rPr>
          <w:rFonts w:asciiTheme="minorHAnsi" w:hAnsiTheme="minorHAnsi" w:cstheme="minorHAnsi"/>
          <w:bCs/>
        </w:rPr>
        <w:t>s</w:t>
      </w:r>
      <w:r w:rsidR="00654A11" w:rsidRPr="00124761">
        <w:rPr>
          <w:rFonts w:asciiTheme="minorHAnsi" w:hAnsiTheme="minorHAnsi" w:cstheme="minorHAnsi"/>
          <w:bCs/>
        </w:rPr>
        <w:t>”</w:t>
      </w:r>
      <w:r w:rsidR="001B6ABC" w:rsidRPr="00124761">
        <w:rPr>
          <w:rFonts w:asciiTheme="minorHAnsi" w:hAnsiTheme="minorHAnsi" w:cstheme="minorHAnsi"/>
          <w:bCs/>
        </w:rPr>
        <w:t xml:space="preserve"> oraz dokumentację geodezyjną powykonawczą</w:t>
      </w:r>
      <w:r w:rsidR="00654A11" w:rsidRPr="00124761">
        <w:rPr>
          <w:rFonts w:asciiTheme="minorHAnsi" w:hAnsiTheme="minorHAnsi" w:cstheme="minorHAnsi"/>
          <w:bCs/>
        </w:rPr>
        <w:t>.</w:t>
      </w:r>
      <w:r w:rsidR="001B6ABC" w:rsidRPr="00124761">
        <w:rPr>
          <w:rFonts w:asciiTheme="minorHAnsi" w:hAnsiTheme="minorHAnsi" w:cstheme="minorHAnsi"/>
          <w:bCs/>
        </w:rPr>
        <w:t xml:space="preserve"> Geodezyjną inwentaryzację powykonawczą o której mowa w § 6 ust.1 lit. „</w:t>
      </w:r>
      <w:r w:rsidR="00FB3946" w:rsidRPr="00124761">
        <w:rPr>
          <w:rFonts w:asciiTheme="minorHAnsi" w:hAnsiTheme="minorHAnsi" w:cstheme="minorHAnsi"/>
          <w:bCs/>
        </w:rPr>
        <w:t>y</w:t>
      </w:r>
      <w:r w:rsidR="001B6ABC" w:rsidRPr="00124761">
        <w:rPr>
          <w:rFonts w:asciiTheme="minorHAnsi" w:hAnsiTheme="minorHAnsi" w:cstheme="minorHAnsi"/>
          <w:bCs/>
        </w:rPr>
        <w:t>” oraz „</w:t>
      </w:r>
      <w:r w:rsidR="00FB3946" w:rsidRPr="00124761">
        <w:rPr>
          <w:rFonts w:asciiTheme="minorHAnsi" w:hAnsiTheme="minorHAnsi" w:cstheme="minorHAnsi"/>
          <w:bCs/>
        </w:rPr>
        <w:t>z</w:t>
      </w:r>
      <w:r w:rsidR="001B6ABC" w:rsidRPr="00124761">
        <w:rPr>
          <w:rFonts w:asciiTheme="minorHAnsi" w:hAnsiTheme="minorHAnsi" w:cstheme="minorHAnsi"/>
          <w:bCs/>
        </w:rPr>
        <w:t>” Wykonawca dostarczy Inspektorowi Nadzoru 14 dni przed datą upływu terminu umownego wykonania Przedmiotu Umowy.</w:t>
      </w:r>
      <w:r w:rsidR="000504AC" w:rsidRPr="00124761">
        <w:rPr>
          <w:rFonts w:asciiTheme="minorHAnsi" w:hAnsiTheme="minorHAnsi" w:cstheme="minorHAnsi"/>
        </w:rPr>
        <w:t xml:space="preserve"> Inwentaryzację architektoniczną powykonawczą należy dostarczyć wraz z zawiadomieniem o gotowości do odbioru technicznego.</w:t>
      </w:r>
    </w:p>
    <w:p w14:paraId="68AB7A93" w14:textId="5BED1F4F" w:rsidR="00104B62" w:rsidRPr="00124761" w:rsidRDefault="00104B62" w:rsidP="00104B62">
      <w:pPr>
        <w:tabs>
          <w:tab w:val="left" w:pos="360"/>
        </w:tabs>
        <w:jc w:val="both"/>
        <w:rPr>
          <w:rFonts w:asciiTheme="minorHAnsi" w:hAnsiTheme="minorHAnsi" w:cstheme="minorHAnsi"/>
        </w:rPr>
      </w:pPr>
      <w:r w:rsidRPr="00124761">
        <w:rPr>
          <w:rFonts w:asciiTheme="minorHAnsi" w:hAnsiTheme="minorHAnsi" w:cstheme="minorHAnsi"/>
          <w:bCs/>
        </w:rPr>
        <w:t>UWAGA Geodezyjna dokumentacja powykonawcza zawierająca wyniki geodezyjnej inwentaryzacji winna zawierać informacje o zgodności usytuowania obiektu budowlanego z projektem zagospodarowania działki lub terenu lub odstępstwa od tego projektu (art. 57 ust. 1 pkt 5 Prawa budowlanego Dz.U. 201</w:t>
      </w:r>
      <w:r w:rsidR="00115F9B" w:rsidRPr="00124761">
        <w:rPr>
          <w:rFonts w:asciiTheme="minorHAnsi" w:hAnsiTheme="minorHAnsi" w:cstheme="minorHAnsi"/>
          <w:bCs/>
        </w:rPr>
        <w:t>9</w:t>
      </w:r>
      <w:r w:rsidRPr="00124761">
        <w:rPr>
          <w:rFonts w:asciiTheme="minorHAnsi" w:hAnsiTheme="minorHAnsi" w:cstheme="minorHAnsi"/>
          <w:bCs/>
        </w:rPr>
        <w:t xml:space="preserve"> </w:t>
      </w:r>
      <w:r w:rsidR="001C71AA" w:rsidRPr="00124761">
        <w:rPr>
          <w:rFonts w:asciiTheme="minorHAnsi" w:hAnsiTheme="minorHAnsi" w:cstheme="minorHAnsi"/>
          <w:bCs/>
        </w:rPr>
        <w:t>1</w:t>
      </w:r>
      <w:r w:rsidR="00115F9B" w:rsidRPr="00124761">
        <w:rPr>
          <w:rFonts w:asciiTheme="minorHAnsi" w:hAnsiTheme="minorHAnsi" w:cstheme="minorHAnsi"/>
          <w:bCs/>
        </w:rPr>
        <w:t>186</w:t>
      </w:r>
      <w:r w:rsidR="00E33B3A" w:rsidRPr="00124761">
        <w:rPr>
          <w:rFonts w:asciiTheme="minorHAnsi" w:hAnsiTheme="minorHAnsi" w:cstheme="minorHAnsi"/>
          <w:bCs/>
        </w:rPr>
        <w:t xml:space="preserve"> z późn. zm.</w:t>
      </w:r>
      <w:r w:rsidRPr="00124761">
        <w:rPr>
          <w:rFonts w:asciiTheme="minorHAnsi" w:hAnsiTheme="minorHAnsi" w:cstheme="minorHAnsi"/>
          <w:bCs/>
        </w:rPr>
        <w:t>).</w:t>
      </w:r>
    </w:p>
    <w:p w14:paraId="158A4680" w14:textId="53ED02AD" w:rsidR="00B05CF8" w:rsidRPr="00124761"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124761">
        <w:rPr>
          <w:rFonts w:asciiTheme="minorHAnsi" w:hAnsiTheme="minorHAnsi" w:cstheme="minorHAnsi"/>
        </w:rPr>
        <w:t>Jeżeli w toku potwierdzenia wykonania zakończonego elementu robót zostanie stwierdzone, że element robót nie został zakończony lub, nie dostarczono wymaganych certyfikatów, atestów, dokumentów odbiorowych Zamawiający może odmówić potwierdzenia wykonania elementu robót. Stwierdzone przy potwierdzaniu wykonania zakończonego elementu robót wady lub usterki umieszcza się w specjalnym wykazie stanowiącym załącznik do protokołu, z podaniem terminu ich usunięcia.</w:t>
      </w:r>
      <w:r w:rsidR="00DC07A9" w:rsidRPr="00124761">
        <w:rPr>
          <w:rFonts w:asciiTheme="minorHAnsi" w:hAnsiTheme="minorHAnsi" w:cstheme="minorHAnsi"/>
        </w:rPr>
        <w:t xml:space="preserve"> Poprzez usterkę rozumie się drobną wadę, której usuniecie nie wymaga nadmiernych nakładów finansowych.</w:t>
      </w:r>
    </w:p>
    <w:p w14:paraId="74BF61F5" w14:textId="77777777" w:rsidR="00B05CF8" w:rsidRPr="00124761" w:rsidRDefault="00B05CF8" w:rsidP="0080684F">
      <w:pPr>
        <w:numPr>
          <w:ilvl w:val="1"/>
          <w:numId w:val="3"/>
        </w:numPr>
        <w:tabs>
          <w:tab w:val="clear" w:pos="720"/>
          <w:tab w:val="num" w:pos="0"/>
          <w:tab w:val="left" w:pos="360"/>
        </w:tabs>
        <w:ind w:left="0" w:hanging="3"/>
        <w:jc w:val="both"/>
        <w:rPr>
          <w:rFonts w:asciiTheme="minorHAnsi" w:hAnsiTheme="minorHAnsi" w:cstheme="minorHAnsi"/>
        </w:rPr>
      </w:pPr>
      <w:r w:rsidRPr="00124761">
        <w:rPr>
          <w:rFonts w:asciiTheme="minorHAnsi" w:hAnsiTheme="minorHAnsi" w:cstheme="minorHAnsi"/>
        </w:rPr>
        <w:t>Jeżeli w toku odbioru zostanie stwierdzone, że przedmiot odbioru</w:t>
      </w:r>
      <w:r w:rsidR="005A01CA" w:rsidRPr="00124761">
        <w:rPr>
          <w:rFonts w:asciiTheme="minorHAnsi" w:hAnsiTheme="minorHAnsi" w:cstheme="minorHAnsi"/>
        </w:rPr>
        <w:t xml:space="preserve"> </w:t>
      </w:r>
      <w:r w:rsidRPr="00124761">
        <w:rPr>
          <w:rFonts w:asciiTheme="minorHAnsi" w:hAnsiTheme="minorHAnsi" w:cstheme="minorHAnsi"/>
        </w:rPr>
        <w:t>nie osiągnął gotowości do odbioru z powodu nie zakończenia robót, lub nie dostarczenia wymaganych certyfikatów, atestów, dokumentów odbiorowych Zamawiający może odmówić odbioru. Stwierdzone przy odbiorze wady lub usterki umieszcza się w specjalnym wykazie stanowiącym załącznik do protokołu, z podaniem terminu ich usunięcia.</w:t>
      </w:r>
    </w:p>
    <w:p w14:paraId="6D1DDC74" w14:textId="77777777" w:rsidR="00B05CF8" w:rsidRPr="00124761" w:rsidRDefault="00B05CF8" w:rsidP="0080684F">
      <w:pPr>
        <w:numPr>
          <w:ilvl w:val="1"/>
          <w:numId w:val="3"/>
        </w:numPr>
        <w:tabs>
          <w:tab w:val="clear" w:pos="720"/>
          <w:tab w:val="num" w:pos="0"/>
          <w:tab w:val="left" w:pos="360"/>
        </w:tabs>
        <w:ind w:left="0" w:hanging="3"/>
        <w:rPr>
          <w:rFonts w:asciiTheme="minorHAnsi" w:hAnsiTheme="minorHAnsi" w:cstheme="minorHAnsi"/>
        </w:rPr>
      </w:pPr>
      <w:r w:rsidRPr="00124761">
        <w:rPr>
          <w:rFonts w:asciiTheme="minorHAnsi" w:hAnsiTheme="minorHAnsi" w:cstheme="minorHAnsi"/>
        </w:rPr>
        <w:t xml:space="preserve">Wady </w:t>
      </w:r>
      <w:r w:rsidR="007E7577" w:rsidRPr="00124761">
        <w:rPr>
          <w:rFonts w:asciiTheme="minorHAnsi" w:hAnsiTheme="minorHAnsi" w:cstheme="minorHAnsi"/>
        </w:rPr>
        <w:t xml:space="preserve">lub usterki </w:t>
      </w:r>
      <w:r w:rsidRPr="00124761">
        <w:rPr>
          <w:rFonts w:asciiTheme="minorHAnsi" w:hAnsiTheme="minorHAnsi" w:cstheme="minorHAnsi"/>
        </w:rPr>
        <w:t>Wykonawca usuwa na swój koszt.</w:t>
      </w:r>
    </w:p>
    <w:p w14:paraId="2D9F3013" w14:textId="77777777" w:rsidR="00FB73B1" w:rsidRPr="00124761" w:rsidRDefault="00FB73B1" w:rsidP="00356DC5">
      <w:pPr>
        <w:pStyle w:val="Tekstpodstawowy"/>
        <w:numPr>
          <w:ilvl w:val="0"/>
          <w:numId w:val="28"/>
        </w:numPr>
        <w:tabs>
          <w:tab w:val="clear" w:pos="2880"/>
          <w:tab w:val="num" w:pos="0"/>
          <w:tab w:val="left" w:pos="360"/>
        </w:tabs>
        <w:ind w:left="0" w:firstLine="0"/>
        <w:jc w:val="both"/>
        <w:rPr>
          <w:rFonts w:asciiTheme="minorHAnsi" w:hAnsiTheme="minorHAnsi" w:cstheme="minorHAnsi"/>
        </w:rPr>
      </w:pPr>
      <w:r w:rsidRPr="00124761">
        <w:rPr>
          <w:rFonts w:asciiTheme="minorHAnsi" w:hAnsiTheme="minorHAnsi" w:cstheme="minorHAnsi"/>
        </w:rPr>
        <w:t>W razie stwierdzenia w toku czynności odbioru lub okresie rękojmi, wad nie nadających się do usunięcia, Zamawiający może:</w:t>
      </w:r>
    </w:p>
    <w:p w14:paraId="4F040BF6" w14:textId="77777777" w:rsidR="00FB73B1" w:rsidRPr="00124761" w:rsidRDefault="00FB73B1" w:rsidP="0080684F">
      <w:pPr>
        <w:pStyle w:val="Tekstpodstawowy"/>
        <w:numPr>
          <w:ilvl w:val="1"/>
          <w:numId w:val="1"/>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jeżeli wady </w:t>
      </w:r>
      <w:r w:rsidR="007E20E4" w:rsidRPr="00124761">
        <w:rPr>
          <w:rFonts w:asciiTheme="minorHAnsi" w:hAnsiTheme="minorHAnsi" w:cstheme="minorHAnsi"/>
        </w:rPr>
        <w:t>nie uniemożliwiają użytkowania 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zgodnie z jego przeznaczeniem </w:t>
      </w:r>
      <w:r w:rsidRPr="00124761">
        <w:rPr>
          <w:rFonts w:asciiTheme="minorHAnsi" w:hAnsiTheme="minorHAnsi" w:cstheme="minorHAnsi"/>
        </w:rPr>
        <w:sym w:font="Symbol" w:char="F02D"/>
      </w:r>
      <w:r w:rsidRPr="00124761">
        <w:rPr>
          <w:rFonts w:asciiTheme="minorHAnsi" w:hAnsiTheme="minorHAnsi" w:cstheme="minorHAnsi"/>
        </w:rPr>
        <w:t xml:space="preserve"> obniżyć wynagrodzenie Wykonawcy za ten przedmiot, odpowiednio do utraconej wartości użytkowej, estetycznej, technicznej, ekologicznej, ekonomicznej itp.,</w:t>
      </w:r>
    </w:p>
    <w:p w14:paraId="694BCC02" w14:textId="77777777" w:rsidR="00FB73B1" w:rsidRPr="00124761" w:rsidRDefault="00FB73B1" w:rsidP="0080684F">
      <w:pPr>
        <w:pStyle w:val="Tekstpodstawowy"/>
        <w:numPr>
          <w:ilvl w:val="1"/>
          <w:numId w:val="1"/>
        </w:numPr>
        <w:tabs>
          <w:tab w:val="num" w:pos="0"/>
          <w:tab w:val="left" w:pos="360"/>
        </w:tabs>
        <w:ind w:left="0"/>
        <w:jc w:val="both"/>
        <w:rPr>
          <w:rFonts w:asciiTheme="minorHAnsi" w:hAnsiTheme="minorHAnsi" w:cstheme="minorHAnsi"/>
        </w:rPr>
      </w:pPr>
      <w:r w:rsidRPr="00124761">
        <w:rPr>
          <w:rFonts w:asciiTheme="minorHAnsi" w:hAnsiTheme="minorHAnsi" w:cstheme="minorHAnsi"/>
        </w:rPr>
        <w:t>jeżeli w</w:t>
      </w:r>
      <w:r w:rsidR="007E20E4" w:rsidRPr="00124761">
        <w:rPr>
          <w:rFonts w:asciiTheme="minorHAnsi" w:hAnsiTheme="minorHAnsi" w:cstheme="minorHAnsi"/>
        </w:rPr>
        <w:t>ady uniemożliwiają użytkowanie 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lub jego części zgodnie z jego przeznaczeniem: </w:t>
      </w:r>
    </w:p>
    <w:p w14:paraId="1BDE5B4B" w14:textId="77777777" w:rsidR="00FB73B1" w:rsidRPr="00124761"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124761">
        <w:rPr>
          <w:rFonts w:asciiTheme="minorHAnsi" w:hAnsiTheme="minorHAnsi" w:cstheme="minorHAnsi"/>
        </w:rPr>
        <w:t xml:space="preserve">odstąpić od </w:t>
      </w:r>
      <w:r w:rsidR="008F18A2" w:rsidRPr="00124761">
        <w:rPr>
          <w:rFonts w:asciiTheme="minorHAnsi" w:hAnsiTheme="minorHAnsi" w:cstheme="minorHAnsi"/>
        </w:rPr>
        <w:t>Umow</w:t>
      </w:r>
      <w:r w:rsidRPr="00124761">
        <w:rPr>
          <w:rFonts w:asciiTheme="minorHAnsi" w:hAnsiTheme="minorHAnsi" w:cstheme="minorHAnsi"/>
        </w:rPr>
        <w:t>y, zawiadamiając o tym właściwe organy nadzoru i inspekcji,</w:t>
      </w:r>
    </w:p>
    <w:p w14:paraId="3C611BAC" w14:textId="77777777" w:rsidR="00FB73B1" w:rsidRPr="00124761"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124761">
        <w:rPr>
          <w:rFonts w:asciiTheme="minorHAnsi" w:hAnsiTheme="minorHAnsi" w:cstheme="minorHAnsi"/>
        </w:rPr>
        <w:t>żądać zwrotu zapłaconego już wynagrodzenia i naprawienia szkody,</w:t>
      </w:r>
    </w:p>
    <w:p w14:paraId="746F5DA3" w14:textId="77777777" w:rsidR="00FB73B1" w:rsidRPr="00124761" w:rsidRDefault="00FB73B1" w:rsidP="00FC4741">
      <w:pPr>
        <w:pStyle w:val="Tekstpodstawowy"/>
        <w:numPr>
          <w:ilvl w:val="0"/>
          <w:numId w:val="17"/>
        </w:numPr>
        <w:tabs>
          <w:tab w:val="clear" w:pos="757"/>
          <w:tab w:val="num" w:pos="0"/>
          <w:tab w:val="left" w:pos="360"/>
          <w:tab w:val="num" w:pos="540"/>
        </w:tabs>
        <w:ind w:left="0"/>
        <w:jc w:val="both"/>
        <w:rPr>
          <w:rFonts w:asciiTheme="minorHAnsi" w:hAnsiTheme="minorHAnsi" w:cstheme="minorHAnsi"/>
        </w:rPr>
      </w:pPr>
      <w:r w:rsidRPr="00124761">
        <w:rPr>
          <w:rFonts w:asciiTheme="minorHAnsi" w:hAnsiTheme="minorHAnsi" w:cstheme="minorHAnsi"/>
        </w:rPr>
        <w:t xml:space="preserve">żądać bezpłatnego wykonania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amówienia lub jego części po raz drugi, zachowując prawo domagania się od Wykonawcy naprawienia szkody, wynikłej z opóźnienia.</w:t>
      </w:r>
    </w:p>
    <w:p w14:paraId="6F683358" w14:textId="77777777" w:rsidR="00FB73B1" w:rsidRPr="00124761" w:rsidRDefault="00FB73B1" w:rsidP="00FB73B1">
      <w:pPr>
        <w:pStyle w:val="Tekstpodstawowy"/>
        <w:tabs>
          <w:tab w:val="num" w:pos="0"/>
          <w:tab w:val="left" w:pos="360"/>
        </w:tabs>
        <w:jc w:val="both"/>
        <w:rPr>
          <w:rFonts w:asciiTheme="minorHAnsi" w:hAnsiTheme="minorHAnsi" w:cstheme="minorHAnsi"/>
        </w:rPr>
      </w:pPr>
      <w:r w:rsidRPr="00124761">
        <w:rPr>
          <w:rFonts w:asciiTheme="minorHAnsi" w:hAnsiTheme="minorHAnsi" w:cstheme="minorHAnsi"/>
        </w:rPr>
        <w:t xml:space="preserve">8. W razie odebrania </w:t>
      </w:r>
      <w:r w:rsidR="007E20E4" w:rsidRPr="00124761">
        <w:rPr>
          <w:rFonts w:asciiTheme="minorHAnsi" w:hAnsiTheme="minorHAnsi" w:cstheme="minorHAnsi"/>
        </w:rPr>
        <w:t>Przedmiotu Z</w:t>
      </w:r>
      <w:r w:rsidRPr="00124761">
        <w:rPr>
          <w:rFonts w:asciiTheme="minorHAnsi" w:hAnsiTheme="minorHAnsi" w:cstheme="minorHAnsi"/>
        </w:rPr>
        <w:t>amówienia z zastrzeżeniem, co do stwierdzonych przy odbiorze wad, nadających się do usunięcia lub stwierdzenia takich wad w okresie rękojmi, Zamawiający może:</w:t>
      </w:r>
    </w:p>
    <w:p w14:paraId="0B869E00" w14:textId="77777777" w:rsidR="00FB73B1" w:rsidRPr="00124761" w:rsidRDefault="00FB73B1" w:rsidP="0080684F">
      <w:pPr>
        <w:pStyle w:val="Tekstpodstawowy"/>
        <w:numPr>
          <w:ilvl w:val="1"/>
          <w:numId w:val="7"/>
        </w:numPr>
        <w:tabs>
          <w:tab w:val="num" w:pos="0"/>
          <w:tab w:val="left" w:pos="360"/>
        </w:tabs>
        <w:ind w:left="0"/>
        <w:jc w:val="both"/>
        <w:rPr>
          <w:rFonts w:asciiTheme="minorHAnsi" w:hAnsiTheme="minorHAnsi" w:cstheme="minorHAnsi"/>
        </w:rPr>
      </w:pPr>
      <w:r w:rsidRPr="00124761">
        <w:rPr>
          <w:rFonts w:asciiTheme="minorHAnsi" w:hAnsiTheme="minorHAnsi" w:cstheme="minorHAnsi"/>
        </w:rPr>
        <w:t>żądać usunięcia wad, wyznaczając Wykonawcy odpowiedni termin, a w przypadku jego niedotrzymania usunąć wady na koszt i ryzyko Wykonawcy,</w:t>
      </w:r>
    </w:p>
    <w:p w14:paraId="4668102F" w14:textId="77777777" w:rsidR="00B05AFD" w:rsidRPr="00124761" w:rsidRDefault="00FB73B1" w:rsidP="005D2BED">
      <w:pPr>
        <w:pStyle w:val="Tekstpodstawowy"/>
        <w:numPr>
          <w:ilvl w:val="1"/>
          <w:numId w:val="7"/>
        </w:numPr>
        <w:tabs>
          <w:tab w:val="num" w:pos="0"/>
          <w:tab w:val="left" w:pos="360"/>
        </w:tabs>
        <w:ind w:left="0"/>
        <w:jc w:val="both"/>
        <w:rPr>
          <w:rFonts w:asciiTheme="minorHAnsi" w:hAnsiTheme="minorHAnsi" w:cstheme="minorHAnsi"/>
        </w:rPr>
      </w:pPr>
      <w:r w:rsidRPr="00124761">
        <w:rPr>
          <w:rFonts w:asciiTheme="minorHAnsi" w:hAnsiTheme="minorHAnsi" w:cstheme="minorHAnsi"/>
        </w:rPr>
        <w:t>obniżyć wynagrodzenie Wykonawcy od</w:t>
      </w:r>
      <w:r w:rsidR="00205F0D" w:rsidRPr="00124761">
        <w:rPr>
          <w:rFonts w:asciiTheme="minorHAnsi" w:hAnsiTheme="minorHAnsi" w:cstheme="minorHAnsi"/>
        </w:rPr>
        <w:t xml:space="preserve">powiednio do utraconej wartości, w takim wypadku Wykonawca zobowiązany jest do dokonania zwrotu części otrzymanego wynagrodzenia w </w:t>
      </w:r>
      <w:r w:rsidR="00D62B1D" w:rsidRPr="00124761">
        <w:rPr>
          <w:rFonts w:asciiTheme="minorHAnsi" w:hAnsiTheme="minorHAnsi" w:cstheme="minorHAnsi"/>
        </w:rPr>
        <w:t>wysokości równej kwocie obniżenia wynagrodzenia</w:t>
      </w:r>
      <w:r w:rsidR="000504AC" w:rsidRPr="00124761">
        <w:rPr>
          <w:rFonts w:asciiTheme="minorHAnsi" w:hAnsiTheme="minorHAnsi" w:cstheme="minorHAnsi"/>
        </w:rPr>
        <w:t>.</w:t>
      </w:r>
    </w:p>
    <w:p w14:paraId="2141BF08" w14:textId="77777777" w:rsidR="00B05CF8" w:rsidRPr="00124761" w:rsidRDefault="00B05CF8">
      <w:pPr>
        <w:pStyle w:val="Tekstpodstawowywcity"/>
        <w:spacing w:before="120" w:after="120"/>
        <w:ind w:left="0" w:firstLine="0"/>
        <w:jc w:val="center"/>
        <w:rPr>
          <w:rFonts w:asciiTheme="minorHAnsi" w:hAnsiTheme="minorHAnsi" w:cstheme="minorHAnsi"/>
          <w:b/>
          <w:bCs/>
          <w:color w:val="auto"/>
        </w:rPr>
      </w:pPr>
      <w:r w:rsidRPr="00124761">
        <w:rPr>
          <w:rFonts w:asciiTheme="minorHAnsi" w:hAnsiTheme="minorHAnsi" w:cstheme="minorHAnsi"/>
          <w:b/>
          <w:bCs/>
          <w:color w:val="auto"/>
        </w:rPr>
        <w:t>§ 18</w:t>
      </w:r>
    </w:p>
    <w:p w14:paraId="724A5538" w14:textId="77777777" w:rsidR="00B05CF8" w:rsidRPr="00124761" w:rsidRDefault="00B05CF8">
      <w:pPr>
        <w:tabs>
          <w:tab w:val="left" w:pos="0"/>
        </w:tabs>
        <w:rPr>
          <w:rFonts w:asciiTheme="minorHAnsi" w:hAnsiTheme="minorHAnsi" w:cstheme="minorHAnsi"/>
        </w:rPr>
      </w:pPr>
      <w:r w:rsidRPr="00124761">
        <w:rPr>
          <w:rFonts w:asciiTheme="minorHAnsi" w:hAnsiTheme="minorHAnsi" w:cstheme="minorHAnsi"/>
        </w:rPr>
        <w:t>Jeżeli w toku odbioru zostaną stwierdzone wady:</w:t>
      </w:r>
    </w:p>
    <w:p w14:paraId="28B431D7" w14:textId="77777777" w:rsidR="00B05CF8" w:rsidRPr="00124761" w:rsidRDefault="00B05CF8" w:rsidP="0080684F">
      <w:pPr>
        <w:numPr>
          <w:ilvl w:val="1"/>
          <w:numId w:val="2"/>
        </w:numPr>
        <w:tabs>
          <w:tab w:val="clear" w:pos="757"/>
          <w:tab w:val="left" w:pos="0"/>
          <w:tab w:val="num" w:pos="360"/>
        </w:tabs>
        <w:ind w:left="0"/>
        <w:jc w:val="both"/>
        <w:rPr>
          <w:rFonts w:asciiTheme="minorHAnsi" w:hAnsiTheme="minorHAnsi" w:cstheme="minorHAnsi"/>
        </w:rPr>
      </w:pPr>
      <w:r w:rsidRPr="00124761">
        <w:rPr>
          <w:rFonts w:asciiTheme="minorHAnsi" w:hAnsiTheme="minorHAnsi" w:cstheme="minorHAnsi"/>
        </w:rPr>
        <w:lastRenderedPageBreak/>
        <w:t xml:space="preserve">nadające się do usunięcia – Zamawiający może odmówić odbioru do czasu usunięcia wad lub może odebrać roboty wyznaczając jednocześnie termin usunięcia wad. Zamawiający wykonuje uprawnienia określone w § </w:t>
      </w:r>
      <w:r w:rsidR="008C5DDA" w:rsidRPr="00124761">
        <w:rPr>
          <w:rFonts w:asciiTheme="minorHAnsi" w:hAnsiTheme="minorHAnsi" w:cstheme="minorHAnsi"/>
        </w:rPr>
        <w:t>17</w:t>
      </w:r>
      <w:r w:rsidRPr="00124761">
        <w:rPr>
          <w:rFonts w:asciiTheme="minorHAnsi" w:hAnsiTheme="minorHAnsi" w:cstheme="minorHAnsi"/>
        </w:rPr>
        <w:t xml:space="preserve"> ust. </w:t>
      </w:r>
      <w:r w:rsidR="008C5DDA" w:rsidRPr="00124761">
        <w:rPr>
          <w:rFonts w:asciiTheme="minorHAnsi" w:hAnsiTheme="minorHAnsi" w:cstheme="minorHAnsi"/>
        </w:rPr>
        <w:t xml:space="preserve">8 </w:t>
      </w:r>
      <w:r w:rsidRPr="00124761">
        <w:rPr>
          <w:rFonts w:asciiTheme="minorHAnsi" w:hAnsiTheme="minorHAnsi" w:cstheme="minorHAnsi"/>
        </w:rPr>
        <w:t xml:space="preserve">niniejszej </w:t>
      </w:r>
      <w:r w:rsidR="008F18A2" w:rsidRPr="00124761">
        <w:rPr>
          <w:rFonts w:asciiTheme="minorHAnsi" w:hAnsiTheme="minorHAnsi" w:cstheme="minorHAnsi"/>
        </w:rPr>
        <w:t>Umow</w:t>
      </w:r>
      <w:r w:rsidRPr="00124761">
        <w:rPr>
          <w:rFonts w:asciiTheme="minorHAnsi" w:hAnsiTheme="minorHAnsi" w:cstheme="minorHAnsi"/>
        </w:rPr>
        <w:t xml:space="preserve">y. </w:t>
      </w:r>
    </w:p>
    <w:p w14:paraId="23E8DF8C" w14:textId="77777777" w:rsidR="005D2BED" w:rsidRPr="00124761" w:rsidRDefault="00B05CF8" w:rsidP="00EA5E80">
      <w:pPr>
        <w:numPr>
          <w:ilvl w:val="1"/>
          <w:numId w:val="2"/>
        </w:numPr>
        <w:tabs>
          <w:tab w:val="clear" w:pos="757"/>
          <w:tab w:val="left" w:pos="0"/>
          <w:tab w:val="num" w:pos="360"/>
        </w:tabs>
        <w:ind w:left="0"/>
        <w:jc w:val="both"/>
        <w:rPr>
          <w:rFonts w:asciiTheme="minorHAnsi" w:hAnsiTheme="minorHAnsi" w:cstheme="minorHAnsi"/>
        </w:rPr>
      </w:pPr>
      <w:r w:rsidRPr="00124761">
        <w:rPr>
          <w:rFonts w:asciiTheme="minorHAnsi" w:hAnsiTheme="minorHAnsi" w:cstheme="minorHAnsi"/>
        </w:rPr>
        <w:t xml:space="preserve">nie nadające się do usunięcia – Zamawiający wykonuje uprawnienia określone w § </w:t>
      </w:r>
      <w:r w:rsidR="008C5DDA" w:rsidRPr="00124761">
        <w:rPr>
          <w:rFonts w:asciiTheme="minorHAnsi" w:hAnsiTheme="minorHAnsi" w:cstheme="minorHAnsi"/>
        </w:rPr>
        <w:t>17</w:t>
      </w:r>
      <w:r w:rsidRPr="00124761">
        <w:rPr>
          <w:rFonts w:asciiTheme="minorHAnsi" w:hAnsiTheme="minorHAnsi" w:cstheme="minorHAnsi"/>
        </w:rPr>
        <w:t xml:space="preserve"> ust. </w:t>
      </w:r>
      <w:r w:rsidR="008C5DDA" w:rsidRPr="00124761">
        <w:rPr>
          <w:rFonts w:asciiTheme="minorHAnsi" w:hAnsiTheme="minorHAnsi" w:cstheme="minorHAnsi"/>
        </w:rPr>
        <w:t>7</w:t>
      </w:r>
      <w:r w:rsidR="00FC5EEE" w:rsidRPr="00124761">
        <w:rPr>
          <w:rFonts w:asciiTheme="minorHAnsi" w:hAnsiTheme="minorHAnsi" w:cstheme="minorHAnsi"/>
        </w:rPr>
        <w:t xml:space="preserve"> </w:t>
      </w:r>
      <w:r w:rsidR="00204AFF" w:rsidRPr="00124761">
        <w:rPr>
          <w:rFonts w:asciiTheme="minorHAnsi" w:hAnsiTheme="minorHAnsi" w:cstheme="minorHAnsi"/>
        </w:rPr>
        <w:t xml:space="preserve">i zgodnie z </w:t>
      </w:r>
      <w:r w:rsidR="00E80B8F" w:rsidRPr="00124761">
        <w:rPr>
          <w:rFonts w:asciiTheme="minorHAnsi" w:hAnsiTheme="minorHAnsi" w:cstheme="minorHAnsi"/>
        </w:rPr>
        <w:t>z</w:t>
      </w:r>
      <w:r w:rsidR="00204AFF" w:rsidRPr="00124761">
        <w:rPr>
          <w:rFonts w:asciiTheme="minorHAnsi" w:hAnsiTheme="minorHAnsi" w:cstheme="minorHAnsi"/>
        </w:rPr>
        <w:t xml:space="preserve">ałącznikiem </w:t>
      </w:r>
      <w:r w:rsidR="00D62B1D" w:rsidRPr="00124761">
        <w:rPr>
          <w:rFonts w:asciiTheme="minorHAnsi" w:hAnsiTheme="minorHAnsi" w:cstheme="minorHAnsi"/>
        </w:rPr>
        <w:t>N</w:t>
      </w:r>
      <w:r w:rsidR="00204AFF" w:rsidRPr="00124761">
        <w:rPr>
          <w:rFonts w:asciiTheme="minorHAnsi" w:hAnsiTheme="minorHAnsi" w:cstheme="minorHAnsi"/>
        </w:rPr>
        <w:t xml:space="preserve">r </w:t>
      </w:r>
      <w:r w:rsidR="00A63A98" w:rsidRPr="00124761">
        <w:rPr>
          <w:rFonts w:asciiTheme="minorHAnsi" w:hAnsiTheme="minorHAnsi" w:cstheme="minorHAnsi"/>
        </w:rPr>
        <w:t>1</w:t>
      </w:r>
      <w:r w:rsidR="00204AFF" w:rsidRPr="00124761">
        <w:rPr>
          <w:rFonts w:asciiTheme="minorHAnsi" w:hAnsiTheme="minorHAnsi" w:cstheme="minorHAnsi"/>
        </w:rPr>
        <w:t xml:space="preserve"> </w:t>
      </w:r>
      <w:r w:rsidR="007E2B85" w:rsidRPr="00124761">
        <w:rPr>
          <w:rFonts w:asciiTheme="minorHAnsi" w:hAnsiTheme="minorHAnsi" w:cstheme="minorHAnsi"/>
        </w:rPr>
        <w:t xml:space="preserve">do Umowy - Taryfikator kar umownych (tabela nr </w:t>
      </w:r>
      <w:r w:rsidR="00204AFF" w:rsidRPr="00124761">
        <w:rPr>
          <w:rFonts w:asciiTheme="minorHAnsi" w:hAnsiTheme="minorHAnsi" w:cstheme="minorHAnsi"/>
        </w:rPr>
        <w:t>2 pkt 2</w:t>
      </w:r>
      <w:r w:rsidR="00D62B1D" w:rsidRPr="00124761">
        <w:rPr>
          <w:rFonts w:asciiTheme="minorHAnsi" w:hAnsiTheme="minorHAnsi" w:cstheme="minorHAnsi"/>
        </w:rPr>
        <w:t>)</w:t>
      </w:r>
      <w:r w:rsidRPr="00124761">
        <w:rPr>
          <w:rFonts w:asciiTheme="minorHAnsi" w:hAnsiTheme="minorHAnsi" w:cstheme="minorHAnsi"/>
        </w:rPr>
        <w:t>.</w:t>
      </w:r>
    </w:p>
    <w:p w14:paraId="37D4BA8D" w14:textId="77777777" w:rsidR="00B05CF8" w:rsidRPr="00124761" w:rsidRDefault="00B05CF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19</w:t>
      </w:r>
    </w:p>
    <w:p w14:paraId="77059201" w14:textId="77777777" w:rsidR="00A334F2" w:rsidRPr="00124761" w:rsidRDefault="00B05CF8" w:rsidP="007B6401">
      <w:pPr>
        <w:tabs>
          <w:tab w:val="left" w:pos="0"/>
        </w:tabs>
        <w:spacing w:before="120" w:after="120"/>
        <w:jc w:val="both"/>
        <w:rPr>
          <w:rFonts w:asciiTheme="minorHAnsi" w:hAnsiTheme="minorHAnsi" w:cstheme="minorHAnsi"/>
          <w:b/>
          <w:bCs/>
        </w:rPr>
      </w:pPr>
      <w:r w:rsidRPr="00124761">
        <w:rPr>
          <w:rFonts w:asciiTheme="minorHAnsi" w:hAnsiTheme="minorHAnsi" w:cstheme="minorHAnsi"/>
        </w:rPr>
        <w:t xml:space="preserve">Jeżeli w toku potwierdzenia wykonania zakończonego elementu robót lub czynności odbioru wystąpi konieczność wykonania robót dodatkowych </w:t>
      </w:r>
      <w:r w:rsidR="004F07E3" w:rsidRPr="00124761">
        <w:rPr>
          <w:rFonts w:asciiTheme="minorHAnsi" w:hAnsiTheme="minorHAnsi" w:cstheme="minorHAnsi"/>
        </w:rPr>
        <w:t xml:space="preserve"> lub zamiennych wynikających z ustaleń komisji konserwatorskiej </w:t>
      </w:r>
      <w:r w:rsidRPr="00124761">
        <w:rPr>
          <w:rFonts w:asciiTheme="minorHAnsi" w:hAnsiTheme="minorHAnsi" w:cstheme="minorHAnsi"/>
        </w:rPr>
        <w:t>w przedmiocie odbioru, warunkujących jego użytkowanie zgodnie z przeznaczeniem, Wykonawca wykona te roboty na podstawie odrębnego zamówienia. Zakres</w:t>
      </w:r>
      <w:r w:rsidR="00204AFF" w:rsidRPr="00124761">
        <w:rPr>
          <w:rFonts w:asciiTheme="minorHAnsi" w:hAnsiTheme="minorHAnsi" w:cstheme="minorHAnsi"/>
        </w:rPr>
        <w:t>,</w:t>
      </w:r>
      <w:r w:rsidRPr="00124761">
        <w:rPr>
          <w:rFonts w:asciiTheme="minorHAnsi" w:hAnsiTheme="minorHAnsi" w:cstheme="minorHAnsi"/>
        </w:rPr>
        <w:t xml:space="preserve"> koszt i termin </w:t>
      </w:r>
      <w:r w:rsidR="004F07E3" w:rsidRPr="00124761">
        <w:rPr>
          <w:rFonts w:asciiTheme="minorHAnsi" w:hAnsiTheme="minorHAnsi" w:cstheme="minorHAnsi"/>
        </w:rPr>
        <w:t xml:space="preserve">tych robót </w:t>
      </w:r>
      <w:r w:rsidRPr="00124761">
        <w:rPr>
          <w:rFonts w:asciiTheme="minorHAnsi" w:hAnsiTheme="minorHAnsi" w:cstheme="minorHAnsi"/>
        </w:rPr>
        <w:t>zostanie ustalony</w:t>
      </w:r>
      <w:r w:rsidR="00FB6866" w:rsidRPr="00124761">
        <w:rPr>
          <w:rFonts w:asciiTheme="minorHAnsi" w:hAnsiTheme="minorHAnsi" w:cstheme="minorHAnsi"/>
        </w:rPr>
        <w:t xml:space="preserve"> zgodnie z zapisami określonymi w </w:t>
      </w:r>
      <w:r w:rsidR="00FB6866" w:rsidRPr="00124761">
        <w:rPr>
          <w:rFonts w:asciiTheme="minorHAnsi" w:hAnsiTheme="minorHAnsi" w:cstheme="minorHAnsi"/>
          <w:bCs/>
        </w:rPr>
        <w:t xml:space="preserve">§ 14 </w:t>
      </w:r>
      <w:r w:rsidR="004F07E3" w:rsidRPr="00124761">
        <w:rPr>
          <w:rFonts w:asciiTheme="minorHAnsi" w:hAnsiTheme="minorHAnsi" w:cstheme="minorHAnsi"/>
          <w:bCs/>
        </w:rPr>
        <w:t>(</w:t>
      </w:r>
      <w:r w:rsidR="007B6E1F" w:rsidRPr="00124761">
        <w:rPr>
          <w:rFonts w:asciiTheme="minorHAnsi" w:hAnsiTheme="minorHAnsi" w:cstheme="minorHAnsi"/>
          <w:bCs/>
        </w:rPr>
        <w:t>Rozdział „</w:t>
      </w:r>
      <w:r w:rsidR="00FB6866" w:rsidRPr="00124761">
        <w:rPr>
          <w:rFonts w:asciiTheme="minorHAnsi" w:hAnsiTheme="minorHAnsi" w:cstheme="minorHAnsi"/>
          <w:bCs/>
        </w:rPr>
        <w:t>Roboty zamienne, roboty dodatkowe</w:t>
      </w:r>
      <w:r w:rsidR="004F07E3" w:rsidRPr="00124761">
        <w:rPr>
          <w:rFonts w:asciiTheme="minorHAnsi" w:hAnsiTheme="minorHAnsi" w:cstheme="minorHAnsi"/>
          <w:bCs/>
        </w:rPr>
        <w:t>, rezygnacje</w:t>
      </w:r>
      <w:r w:rsidR="007B6E1F" w:rsidRPr="00124761">
        <w:rPr>
          <w:rFonts w:asciiTheme="minorHAnsi" w:hAnsiTheme="minorHAnsi" w:cstheme="minorHAnsi"/>
          <w:bCs/>
        </w:rPr>
        <w:t>”</w:t>
      </w:r>
      <w:r w:rsidR="00FB6866" w:rsidRPr="00124761">
        <w:rPr>
          <w:rFonts w:asciiTheme="minorHAnsi" w:hAnsiTheme="minorHAnsi" w:cstheme="minorHAnsi"/>
          <w:bCs/>
        </w:rPr>
        <w:t>)</w:t>
      </w:r>
    </w:p>
    <w:p w14:paraId="2BBF27F3" w14:textId="77777777" w:rsidR="00B05CF8" w:rsidRPr="00124761" w:rsidRDefault="00B05CF8">
      <w:pPr>
        <w:tabs>
          <w:tab w:val="left" w:pos="0"/>
        </w:tabs>
        <w:spacing w:before="120" w:after="120"/>
        <w:jc w:val="center"/>
        <w:rPr>
          <w:rFonts w:asciiTheme="minorHAnsi" w:hAnsiTheme="minorHAnsi" w:cstheme="minorHAnsi"/>
          <w:b/>
          <w:bCs/>
        </w:rPr>
      </w:pPr>
      <w:r w:rsidRPr="00124761">
        <w:rPr>
          <w:rFonts w:asciiTheme="minorHAnsi" w:hAnsiTheme="minorHAnsi" w:cstheme="minorHAnsi"/>
          <w:b/>
          <w:bCs/>
        </w:rPr>
        <w:t>§ 20</w:t>
      </w:r>
    </w:p>
    <w:p w14:paraId="5F6C6B38" w14:textId="77777777" w:rsidR="00B05CF8" w:rsidRPr="00124761" w:rsidRDefault="00B05CF8">
      <w:pPr>
        <w:tabs>
          <w:tab w:val="left" w:pos="360"/>
        </w:tabs>
        <w:jc w:val="both"/>
        <w:rPr>
          <w:rFonts w:asciiTheme="minorHAnsi" w:hAnsiTheme="minorHAnsi" w:cstheme="minorHAnsi"/>
          <w:bCs/>
        </w:rPr>
      </w:pPr>
      <w:r w:rsidRPr="00124761">
        <w:rPr>
          <w:rFonts w:asciiTheme="minorHAnsi" w:hAnsiTheme="minorHAnsi" w:cstheme="minorHAnsi"/>
          <w:bCs/>
        </w:rPr>
        <w:t>1.</w:t>
      </w:r>
      <w:r w:rsidRPr="00124761">
        <w:rPr>
          <w:rFonts w:asciiTheme="minorHAnsi" w:hAnsiTheme="minorHAnsi" w:cstheme="minorHAnsi"/>
          <w:bCs/>
        </w:rPr>
        <w:tab/>
        <w:t>Wykonawca najpóźniej w dniu zakończenia odbioru technicznego, jest obowiązany doręczyć</w:t>
      </w:r>
      <w:r w:rsidR="00E925C9" w:rsidRPr="00124761">
        <w:rPr>
          <w:rFonts w:asciiTheme="minorHAnsi" w:hAnsiTheme="minorHAnsi" w:cstheme="minorHAnsi"/>
          <w:bCs/>
        </w:rPr>
        <w:t xml:space="preserve"> </w:t>
      </w:r>
      <w:r w:rsidR="00946BF0" w:rsidRPr="00124761">
        <w:rPr>
          <w:rFonts w:asciiTheme="minorHAnsi" w:hAnsiTheme="minorHAnsi" w:cstheme="minorHAnsi"/>
          <w:bCs/>
        </w:rPr>
        <w:t>Inspektorowi Nadzoru</w:t>
      </w:r>
      <w:r w:rsidR="0045141A" w:rsidRPr="00124761">
        <w:rPr>
          <w:rFonts w:asciiTheme="minorHAnsi" w:hAnsiTheme="minorHAnsi" w:cstheme="minorHAnsi"/>
          <w:bCs/>
        </w:rPr>
        <w:t xml:space="preserve">, poza dokumentami wymienionymi w </w:t>
      </w:r>
      <w:r w:rsidR="00E9088A" w:rsidRPr="00124761">
        <w:rPr>
          <w:rFonts w:asciiTheme="minorHAnsi" w:hAnsiTheme="minorHAnsi" w:cstheme="minorHAnsi"/>
          <w:bCs/>
        </w:rPr>
        <w:t xml:space="preserve"> </w:t>
      </w:r>
      <w:r w:rsidR="0045141A" w:rsidRPr="00124761">
        <w:rPr>
          <w:rFonts w:asciiTheme="minorHAnsi" w:hAnsiTheme="minorHAnsi" w:cstheme="minorHAnsi"/>
          <w:bCs/>
        </w:rPr>
        <w:t xml:space="preserve">§ 17 ust. 3 Umowy, </w:t>
      </w:r>
      <w:r w:rsidR="00E9088A" w:rsidRPr="00124761">
        <w:rPr>
          <w:rFonts w:asciiTheme="minorHAnsi" w:hAnsiTheme="minorHAnsi" w:cstheme="minorHAnsi"/>
          <w:bCs/>
        </w:rPr>
        <w:t>m.in.</w:t>
      </w:r>
      <w:r w:rsidRPr="00124761">
        <w:rPr>
          <w:rFonts w:asciiTheme="minorHAnsi" w:hAnsiTheme="minorHAnsi" w:cstheme="minorHAnsi"/>
          <w:bCs/>
        </w:rPr>
        <w:t>:</w:t>
      </w:r>
    </w:p>
    <w:p w14:paraId="5D5A2A4B" w14:textId="77777777" w:rsidR="00B05CF8" w:rsidRPr="00124761" w:rsidRDefault="00B05CF8" w:rsidP="00FC4741">
      <w:pPr>
        <w:numPr>
          <w:ilvl w:val="0"/>
          <w:numId w:val="18"/>
        </w:numPr>
        <w:tabs>
          <w:tab w:val="clear" w:pos="397"/>
          <w:tab w:val="num" w:pos="360"/>
        </w:tabs>
        <w:ind w:left="0"/>
        <w:jc w:val="both"/>
        <w:rPr>
          <w:rFonts w:asciiTheme="minorHAnsi" w:hAnsiTheme="minorHAnsi" w:cstheme="minorHAnsi"/>
          <w:bCs/>
        </w:rPr>
      </w:pPr>
      <w:r w:rsidRPr="00124761">
        <w:rPr>
          <w:rFonts w:asciiTheme="minorHAnsi" w:hAnsiTheme="minorHAnsi" w:cstheme="minorHAnsi"/>
          <w:bCs/>
        </w:rPr>
        <w:t>dokumentację budowy, dokumentację powykonawczą, dokumenty i decyzje dotyczące obiektu a także instrukcje obsługi i eksploatacji urządzeń związanych z tym obiektem,</w:t>
      </w:r>
    </w:p>
    <w:p w14:paraId="67156F1D" w14:textId="77777777" w:rsidR="00B05CF8" w:rsidRPr="00124761" w:rsidRDefault="00B05CF8" w:rsidP="00FC4741">
      <w:pPr>
        <w:numPr>
          <w:ilvl w:val="0"/>
          <w:numId w:val="18"/>
        </w:numPr>
        <w:tabs>
          <w:tab w:val="clear" w:pos="397"/>
          <w:tab w:val="num" w:pos="360"/>
        </w:tabs>
        <w:ind w:left="0"/>
        <w:jc w:val="both"/>
        <w:rPr>
          <w:rFonts w:asciiTheme="minorHAnsi" w:hAnsiTheme="minorHAnsi" w:cstheme="minorHAnsi"/>
          <w:bCs/>
        </w:rPr>
      </w:pPr>
      <w:r w:rsidRPr="00124761">
        <w:rPr>
          <w:rFonts w:asciiTheme="minorHAnsi" w:hAnsiTheme="minorHAnsi" w:cstheme="minorHAnsi"/>
          <w:bCs/>
        </w:rPr>
        <w:t xml:space="preserve">oświadczenie Kierownika </w:t>
      </w:r>
      <w:r w:rsidR="00204AFF" w:rsidRPr="00124761">
        <w:rPr>
          <w:rFonts w:asciiTheme="minorHAnsi" w:hAnsiTheme="minorHAnsi" w:cstheme="minorHAnsi"/>
          <w:bCs/>
        </w:rPr>
        <w:t>Budowy</w:t>
      </w:r>
      <w:r w:rsidR="00E9088A" w:rsidRPr="00124761">
        <w:rPr>
          <w:rFonts w:asciiTheme="minorHAnsi" w:hAnsiTheme="minorHAnsi" w:cstheme="minorHAnsi"/>
          <w:bCs/>
        </w:rPr>
        <w:t>, Kierownika robót sanitarnych, Kierownika robót elektrycznych</w:t>
      </w:r>
      <w:r w:rsidRPr="00124761">
        <w:rPr>
          <w:rFonts w:asciiTheme="minorHAnsi" w:hAnsiTheme="minorHAnsi" w:cstheme="minorHAnsi"/>
          <w:bCs/>
        </w:rPr>
        <w:t>:</w:t>
      </w:r>
    </w:p>
    <w:p w14:paraId="3C548CA5" w14:textId="77777777" w:rsidR="00B05CF8" w:rsidRPr="00124761" w:rsidRDefault="00B05CF8" w:rsidP="00FC4741">
      <w:pPr>
        <w:numPr>
          <w:ilvl w:val="1"/>
          <w:numId w:val="23"/>
        </w:numPr>
        <w:tabs>
          <w:tab w:val="left" w:pos="360"/>
        </w:tabs>
        <w:ind w:left="0"/>
        <w:jc w:val="both"/>
        <w:rPr>
          <w:rFonts w:asciiTheme="minorHAnsi" w:hAnsiTheme="minorHAnsi" w:cstheme="minorHAnsi"/>
          <w:bCs/>
        </w:rPr>
      </w:pPr>
      <w:r w:rsidRPr="00124761">
        <w:rPr>
          <w:rFonts w:asciiTheme="minorHAnsi" w:hAnsiTheme="minorHAnsi" w:cstheme="minorHAnsi"/>
          <w:bCs/>
        </w:rPr>
        <w:t>o zgodności wykonania obiektu budowlanego z projektem budowlanym i warunkami pozwolenia na budowę, przepisami i obowiązującymi Polskimi Normami,</w:t>
      </w:r>
    </w:p>
    <w:p w14:paraId="12A45901" w14:textId="77777777" w:rsidR="00B05CF8" w:rsidRPr="00124761" w:rsidRDefault="00B05CF8" w:rsidP="00FC4741">
      <w:pPr>
        <w:numPr>
          <w:ilvl w:val="1"/>
          <w:numId w:val="23"/>
        </w:numPr>
        <w:tabs>
          <w:tab w:val="left" w:pos="360"/>
        </w:tabs>
        <w:ind w:left="0"/>
        <w:jc w:val="both"/>
        <w:rPr>
          <w:rFonts w:asciiTheme="minorHAnsi" w:hAnsiTheme="minorHAnsi" w:cstheme="minorHAnsi"/>
          <w:bCs/>
        </w:rPr>
      </w:pPr>
      <w:r w:rsidRPr="00124761">
        <w:rPr>
          <w:rFonts w:asciiTheme="minorHAnsi" w:hAnsiTheme="minorHAnsi" w:cstheme="minorHAnsi"/>
          <w:bCs/>
        </w:rPr>
        <w:t>o d</w:t>
      </w:r>
      <w:r w:rsidR="00204AFF" w:rsidRPr="00124761">
        <w:rPr>
          <w:rFonts w:asciiTheme="minorHAnsi" w:hAnsiTheme="minorHAnsi" w:cstheme="minorHAnsi"/>
          <w:bCs/>
        </w:rPr>
        <w:t>o</w:t>
      </w:r>
      <w:r w:rsidRPr="00124761">
        <w:rPr>
          <w:rFonts w:asciiTheme="minorHAnsi" w:hAnsiTheme="minorHAnsi" w:cstheme="minorHAnsi"/>
          <w:bCs/>
        </w:rPr>
        <w:t>prowadzeniu do należytego stanu i porządku terenu budowy, a także - w razie korzystania</w:t>
      </w:r>
      <w:r w:rsidR="00204AFF" w:rsidRPr="00124761">
        <w:rPr>
          <w:rFonts w:asciiTheme="minorHAnsi" w:hAnsiTheme="minorHAnsi" w:cstheme="minorHAnsi"/>
          <w:bCs/>
        </w:rPr>
        <w:t xml:space="preserve"> -</w:t>
      </w:r>
      <w:r w:rsidRPr="00124761">
        <w:rPr>
          <w:rFonts w:asciiTheme="minorHAnsi" w:hAnsiTheme="minorHAnsi" w:cstheme="minorHAnsi"/>
          <w:bCs/>
        </w:rPr>
        <w:t xml:space="preserve">  u</w:t>
      </w:r>
      <w:r w:rsidR="00204AFF" w:rsidRPr="00124761">
        <w:rPr>
          <w:rFonts w:asciiTheme="minorHAnsi" w:hAnsiTheme="minorHAnsi" w:cstheme="minorHAnsi"/>
          <w:bCs/>
        </w:rPr>
        <w:t>licy, sąsiedniej nieruchomości,</w:t>
      </w:r>
      <w:r w:rsidR="00690527" w:rsidRPr="00124761">
        <w:rPr>
          <w:rFonts w:asciiTheme="minorHAnsi" w:hAnsiTheme="minorHAnsi" w:cstheme="minorHAnsi"/>
          <w:bCs/>
        </w:rPr>
        <w:t xml:space="preserve"> budynku lub lokalu</w:t>
      </w:r>
    </w:p>
    <w:p w14:paraId="45F744A5" w14:textId="77777777" w:rsidR="00204AFF" w:rsidRPr="00124761" w:rsidRDefault="00204AFF" w:rsidP="00FC4741">
      <w:pPr>
        <w:numPr>
          <w:ilvl w:val="1"/>
          <w:numId w:val="23"/>
        </w:numPr>
        <w:tabs>
          <w:tab w:val="left" w:pos="360"/>
        </w:tabs>
        <w:ind w:left="0"/>
        <w:jc w:val="both"/>
        <w:rPr>
          <w:rFonts w:asciiTheme="minorHAnsi" w:hAnsiTheme="minorHAnsi" w:cstheme="minorHAnsi"/>
          <w:bCs/>
        </w:rPr>
      </w:pPr>
      <w:r w:rsidRPr="00124761">
        <w:rPr>
          <w:rFonts w:asciiTheme="minorHAnsi" w:hAnsiTheme="minorHAnsi" w:cstheme="minorHAnsi"/>
          <w:bCs/>
        </w:rPr>
        <w:t>o wykonaniu pomiaru powierzchni użytkowej budynku i poszczególnych lokali mieszkalnych w sposób zgodny z przepisami i rozporządzeniem, o którym mowa w art. 34 ust. 6 pkt 1 Ustawy Prawo budowlane.</w:t>
      </w:r>
    </w:p>
    <w:p w14:paraId="3A113A25" w14:textId="77777777" w:rsidR="00690527" w:rsidRPr="00124761" w:rsidRDefault="00690527" w:rsidP="00FC4741">
      <w:pPr>
        <w:numPr>
          <w:ilvl w:val="1"/>
          <w:numId w:val="23"/>
        </w:numPr>
        <w:tabs>
          <w:tab w:val="left" w:pos="360"/>
        </w:tabs>
        <w:ind w:left="0"/>
        <w:jc w:val="both"/>
        <w:rPr>
          <w:rStyle w:val="Uwydatnienie"/>
          <w:rFonts w:asciiTheme="minorHAnsi" w:hAnsiTheme="minorHAnsi" w:cstheme="minorHAnsi"/>
          <w:bCs/>
          <w:i w:val="0"/>
          <w:iCs w:val="0"/>
        </w:rPr>
      </w:pPr>
      <w:r w:rsidRPr="00124761">
        <w:rPr>
          <w:rFonts w:asciiTheme="minorHAnsi" w:hAnsiTheme="minorHAnsi" w:cstheme="minorHAnsi"/>
        </w:rPr>
        <w:t xml:space="preserve">o </w:t>
      </w:r>
      <w:r w:rsidRPr="00124761">
        <w:rPr>
          <w:rStyle w:val="Uwydatnienie"/>
          <w:rFonts w:asciiTheme="minorHAnsi" w:hAnsiTheme="minorHAnsi" w:cstheme="minorHAnsi"/>
          <w:i w:val="0"/>
        </w:rPr>
        <w:t>właściwym zagospodarowaniu</w:t>
      </w:r>
      <w:r w:rsidRPr="00124761">
        <w:rPr>
          <w:rFonts w:asciiTheme="minorHAnsi" w:hAnsiTheme="minorHAnsi" w:cstheme="minorHAnsi"/>
        </w:rPr>
        <w:t xml:space="preserve"> terenów przyległych, jeżeli eksploatacja wybudowanego obiektu jest uzależniona od ich odpowiedniego </w:t>
      </w:r>
      <w:r w:rsidRPr="00124761">
        <w:rPr>
          <w:rStyle w:val="Uwydatnienie"/>
          <w:rFonts w:asciiTheme="minorHAnsi" w:hAnsiTheme="minorHAnsi" w:cstheme="minorHAnsi"/>
          <w:i w:val="0"/>
        </w:rPr>
        <w:t>zagospodarowania</w:t>
      </w:r>
    </w:p>
    <w:p w14:paraId="41F06CDE" w14:textId="77777777" w:rsidR="00690527" w:rsidRPr="00124761" w:rsidRDefault="00690527" w:rsidP="00690527">
      <w:pPr>
        <w:tabs>
          <w:tab w:val="left" w:pos="360"/>
        </w:tabs>
        <w:jc w:val="both"/>
        <w:rPr>
          <w:rFonts w:asciiTheme="minorHAnsi" w:hAnsiTheme="minorHAnsi" w:cstheme="minorHAnsi"/>
          <w:bCs/>
        </w:rPr>
      </w:pPr>
      <w:r w:rsidRPr="00124761">
        <w:rPr>
          <w:rFonts w:asciiTheme="minorHAnsi" w:hAnsiTheme="minorHAnsi" w:cstheme="minorHAnsi"/>
        </w:rPr>
        <w:t>W razie zmian nieodstępujących w sposób istotny od zatwierdzonego projektu lub warunków pozwolenia na budowę, dokonanych podczas wykonywania robót, oświadczenie należy uzupełnić o kopie rysunków wchodzących w skład zatwierdzonego projektu budowlanego, z naniesionymi zmianami, a w razie potrzeby także uzupełniający opis. W takim przypadku oświadczenie powinno być potwierdzone przez projektanta i inspektora nadzoru inwestorskiego, jeżeli został ustanowiony.</w:t>
      </w:r>
    </w:p>
    <w:p w14:paraId="3F8D48CE" w14:textId="77777777" w:rsidR="00B05CF8" w:rsidRPr="00124761" w:rsidRDefault="00CA126E" w:rsidP="00FC4741">
      <w:pPr>
        <w:numPr>
          <w:ilvl w:val="2"/>
          <w:numId w:val="23"/>
        </w:numPr>
        <w:tabs>
          <w:tab w:val="clear" w:pos="397"/>
          <w:tab w:val="num" w:pos="360"/>
        </w:tabs>
        <w:ind w:left="0"/>
        <w:jc w:val="both"/>
        <w:rPr>
          <w:rFonts w:asciiTheme="minorHAnsi" w:hAnsiTheme="minorHAnsi" w:cstheme="minorHAnsi"/>
          <w:bCs/>
        </w:rPr>
      </w:pPr>
      <w:r w:rsidRPr="00124761">
        <w:rPr>
          <w:rFonts w:asciiTheme="minorHAnsi" w:hAnsiTheme="minorHAnsi" w:cstheme="minorHAnsi"/>
          <w:bCs/>
        </w:rPr>
        <w:t>protokoły badań i sprawdzeń,</w:t>
      </w:r>
    </w:p>
    <w:p w14:paraId="2A2EDD9B" w14:textId="77777777" w:rsidR="00F756C4" w:rsidRPr="00124761" w:rsidRDefault="00F756C4" w:rsidP="00FC4741">
      <w:pPr>
        <w:numPr>
          <w:ilvl w:val="2"/>
          <w:numId w:val="23"/>
        </w:numPr>
        <w:tabs>
          <w:tab w:val="clear" w:pos="397"/>
          <w:tab w:val="num" w:pos="360"/>
        </w:tabs>
        <w:ind w:left="0"/>
        <w:jc w:val="both"/>
        <w:rPr>
          <w:rFonts w:asciiTheme="minorHAnsi" w:hAnsiTheme="minorHAnsi" w:cstheme="minorHAnsi"/>
          <w:bCs/>
        </w:rPr>
      </w:pPr>
      <w:r w:rsidRPr="00124761">
        <w:rPr>
          <w:rFonts w:asciiTheme="minorHAnsi" w:hAnsiTheme="minorHAnsi" w:cstheme="minorHAnsi"/>
          <w:bCs/>
        </w:rPr>
        <w:t>świadectwa energetyczne</w:t>
      </w:r>
      <w:r w:rsidR="00CA126E" w:rsidRPr="00124761">
        <w:rPr>
          <w:rFonts w:asciiTheme="minorHAnsi" w:hAnsiTheme="minorHAnsi" w:cstheme="minorHAnsi"/>
          <w:bCs/>
        </w:rPr>
        <w:t>,</w:t>
      </w:r>
    </w:p>
    <w:p w14:paraId="62F843D2" w14:textId="1C4A8FA2" w:rsidR="00ED1C0D" w:rsidRPr="00124761" w:rsidRDefault="00995303" w:rsidP="00F05097">
      <w:pPr>
        <w:numPr>
          <w:ilvl w:val="2"/>
          <w:numId w:val="23"/>
        </w:numPr>
        <w:tabs>
          <w:tab w:val="clear" w:pos="397"/>
          <w:tab w:val="num" w:pos="360"/>
        </w:tabs>
        <w:ind w:left="0"/>
        <w:jc w:val="both"/>
        <w:rPr>
          <w:rFonts w:asciiTheme="minorHAnsi" w:hAnsiTheme="minorHAnsi" w:cstheme="minorHAnsi"/>
          <w:bCs/>
        </w:rPr>
      </w:pPr>
      <w:r w:rsidRPr="00124761">
        <w:rPr>
          <w:rFonts w:asciiTheme="minorHAnsi" w:hAnsiTheme="minorHAnsi" w:cstheme="minorHAnsi"/>
          <w:bCs/>
        </w:rPr>
        <w:t xml:space="preserve">instrukcję obsługi </w:t>
      </w:r>
      <w:r w:rsidR="00936190" w:rsidRPr="00124761">
        <w:rPr>
          <w:rFonts w:asciiTheme="minorHAnsi" w:hAnsiTheme="minorHAnsi" w:cstheme="majorHAnsi"/>
          <w:bCs/>
        </w:rPr>
        <w:t>platformy dla niepełnosprawnych</w:t>
      </w:r>
      <w:r w:rsidRPr="00124761">
        <w:rPr>
          <w:rFonts w:asciiTheme="minorHAnsi" w:hAnsiTheme="minorHAnsi" w:cstheme="minorHAnsi"/>
          <w:bCs/>
        </w:rPr>
        <w:t>,</w:t>
      </w:r>
    </w:p>
    <w:p w14:paraId="694EB830" w14:textId="77777777"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t>instrukcję obsługi nawiewników,</w:t>
      </w:r>
    </w:p>
    <w:p w14:paraId="0BFCEEAB" w14:textId="77777777"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t>instrukcję obsługi zaworów termostatycznych,</w:t>
      </w:r>
    </w:p>
    <w:p w14:paraId="015CD8D0" w14:textId="77777777" w:rsidR="00ED1C0D" w:rsidRPr="00124761" w:rsidRDefault="00ED1C0D"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t>instrukcji obsługi kuchenek elektrycznych,</w:t>
      </w:r>
    </w:p>
    <w:p w14:paraId="4081C2CF" w14:textId="77777777"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rPr>
        <w:t>instrukcję drogi ewakuacyjnej,</w:t>
      </w:r>
    </w:p>
    <w:p w14:paraId="4D1B5837" w14:textId="0CDBDCC5"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rPr>
        <w:t>in</w:t>
      </w:r>
      <w:r w:rsidR="00936190" w:rsidRPr="00124761">
        <w:rPr>
          <w:rFonts w:asciiTheme="minorHAnsi" w:hAnsiTheme="minorHAnsi" w:cstheme="minorHAnsi"/>
        </w:rPr>
        <w:t xml:space="preserve">strukcję działania oświetlenia </w:t>
      </w:r>
      <w:r w:rsidR="00F05097" w:rsidRPr="00124761">
        <w:rPr>
          <w:rFonts w:asciiTheme="minorHAnsi" w:hAnsiTheme="minorHAnsi" w:cstheme="minorHAnsi"/>
        </w:rPr>
        <w:t>ewakuacyjnego,</w:t>
      </w:r>
    </w:p>
    <w:p w14:paraId="2D1407BB" w14:textId="77777777"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t>instrukcję</w:t>
      </w:r>
      <w:r w:rsidRPr="00124761">
        <w:rPr>
          <w:rFonts w:asciiTheme="minorHAnsi" w:hAnsiTheme="minorHAnsi" w:cstheme="minorHAnsi"/>
        </w:rPr>
        <w:t xml:space="preserve"> działania przeciwpożarowego wyłącz</w:t>
      </w:r>
      <w:r w:rsidR="00ED1C0D" w:rsidRPr="00124761">
        <w:rPr>
          <w:rFonts w:asciiTheme="minorHAnsi" w:hAnsiTheme="minorHAnsi" w:cstheme="minorHAnsi"/>
        </w:rPr>
        <w:t>nika</w:t>
      </w:r>
      <w:r w:rsidRPr="00124761">
        <w:rPr>
          <w:rFonts w:asciiTheme="minorHAnsi" w:hAnsiTheme="minorHAnsi" w:cstheme="minorHAnsi"/>
        </w:rPr>
        <w:t xml:space="preserve"> prądu </w:t>
      </w:r>
    </w:p>
    <w:p w14:paraId="74794AED" w14:textId="4DC27693" w:rsidR="00995303" w:rsidRPr="00124761" w:rsidRDefault="00995303" w:rsidP="00356DC5">
      <w:pPr>
        <w:numPr>
          <w:ilvl w:val="2"/>
          <w:numId w:val="42"/>
        </w:numPr>
        <w:ind w:left="0"/>
        <w:jc w:val="both"/>
        <w:rPr>
          <w:rFonts w:asciiTheme="minorHAnsi" w:hAnsiTheme="minorHAnsi" w:cstheme="minorHAnsi"/>
          <w:bCs/>
        </w:rPr>
      </w:pPr>
      <w:r w:rsidRPr="00124761">
        <w:rPr>
          <w:rFonts w:asciiTheme="minorHAnsi" w:hAnsiTheme="minorHAnsi" w:cstheme="minorHAnsi"/>
        </w:rPr>
        <w:t xml:space="preserve">instrukcję obsługi </w:t>
      </w:r>
      <w:r w:rsidR="00936190" w:rsidRPr="00124761">
        <w:rPr>
          <w:rFonts w:asciiTheme="minorHAnsi" w:hAnsiTheme="minorHAnsi" w:cstheme="majorHAnsi"/>
        </w:rPr>
        <w:t>autonomicznych czujek dymu</w:t>
      </w:r>
    </w:p>
    <w:p w14:paraId="61D1C4E0" w14:textId="77777777" w:rsidR="00256011" w:rsidRPr="00124761" w:rsidRDefault="00256011"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lastRenderedPageBreak/>
        <w:t>kserokopie umów z podwykonawcami na świadczenie usługi serwisu w okresie gwarancji o którym mowa w § 1 ust. 2 pkt 2.2. lub oświadczenie Wykonawcy o prowadzeniu serwisu osobiście</w:t>
      </w:r>
    </w:p>
    <w:p w14:paraId="477ABB3D" w14:textId="77777777" w:rsidR="00460E53" w:rsidRPr="00124761" w:rsidRDefault="00460E53" w:rsidP="00356DC5">
      <w:pPr>
        <w:numPr>
          <w:ilvl w:val="2"/>
          <w:numId w:val="42"/>
        </w:numPr>
        <w:ind w:left="0"/>
        <w:jc w:val="both"/>
        <w:rPr>
          <w:rFonts w:asciiTheme="minorHAnsi" w:hAnsiTheme="minorHAnsi" w:cstheme="minorHAnsi"/>
          <w:bCs/>
        </w:rPr>
      </w:pPr>
      <w:r w:rsidRPr="00124761">
        <w:rPr>
          <w:rFonts w:asciiTheme="minorHAnsi" w:hAnsiTheme="minorHAnsi" w:cstheme="minorHAnsi"/>
          <w:bCs/>
        </w:rPr>
        <w:t>geodezyjny pomiar powykonawczy budynku, sieci, przyłączy, oświetlenia zewnętrznego, chodników z adnotacją na mapie o przyjęciu do zasobu geodezyjnego.</w:t>
      </w:r>
    </w:p>
    <w:p w14:paraId="748EDD2A" w14:textId="03AB09C2" w:rsidR="00C420E1" w:rsidRPr="00124761" w:rsidRDefault="00E9088A" w:rsidP="00C420E1">
      <w:pPr>
        <w:numPr>
          <w:ilvl w:val="2"/>
          <w:numId w:val="42"/>
        </w:numPr>
        <w:ind w:left="0"/>
        <w:jc w:val="both"/>
        <w:rPr>
          <w:rFonts w:asciiTheme="minorHAnsi" w:hAnsiTheme="minorHAnsi" w:cstheme="minorHAnsi"/>
          <w:bCs/>
        </w:rPr>
      </w:pPr>
      <w:r w:rsidRPr="00124761">
        <w:rPr>
          <w:rFonts w:asciiTheme="minorHAnsi" w:hAnsiTheme="minorHAnsi" w:cstheme="minorHAnsi"/>
        </w:rPr>
        <w:t>inne niezbędne</w:t>
      </w:r>
      <w:r w:rsidR="009636ED" w:rsidRPr="00124761">
        <w:rPr>
          <w:rFonts w:asciiTheme="minorHAnsi" w:hAnsiTheme="minorHAnsi" w:cstheme="minorHAnsi"/>
        </w:rPr>
        <w:t xml:space="preserve"> do prawidłowego korzystania z Przedmiotu Umowy</w:t>
      </w:r>
      <w:r w:rsidR="00115F9B" w:rsidRPr="00124761">
        <w:rPr>
          <w:rFonts w:asciiTheme="minorHAnsi" w:hAnsiTheme="minorHAnsi" w:cstheme="minorHAnsi"/>
          <w:bCs/>
        </w:rPr>
        <w:t xml:space="preserve"> </w:t>
      </w:r>
      <w:r w:rsidR="00C420E1" w:rsidRPr="00124761">
        <w:rPr>
          <w:rFonts w:asciiTheme="minorHAnsi" w:hAnsiTheme="minorHAnsi" w:cstheme="minorHAnsi"/>
        </w:rPr>
        <w:t xml:space="preserve">za wyjątkiem </w:t>
      </w:r>
      <w:r w:rsidR="00C420E1" w:rsidRPr="00124761">
        <w:rPr>
          <w:rFonts w:asciiTheme="minorHAnsi" w:hAnsiTheme="minorHAnsi" w:cstheme="minorHAnsi"/>
          <w:bCs/>
        </w:rPr>
        <w:t>inwentaryzacji architektonicznej, która musi być przekazana Zamawiającemu wraz z zawiadomieniem o gotowości do odbioru technicznego.</w:t>
      </w:r>
    </w:p>
    <w:p w14:paraId="1A631A9B" w14:textId="0802FA95" w:rsidR="00936190" w:rsidRPr="00124761" w:rsidRDefault="00B05CF8" w:rsidP="00936190">
      <w:pPr>
        <w:numPr>
          <w:ilvl w:val="0"/>
          <w:numId w:val="1"/>
        </w:numPr>
        <w:tabs>
          <w:tab w:val="clear" w:pos="720"/>
          <w:tab w:val="num" w:pos="0"/>
          <w:tab w:val="left" w:pos="426"/>
        </w:tabs>
        <w:spacing w:before="120" w:after="120"/>
        <w:ind w:left="0" w:firstLine="0"/>
        <w:jc w:val="both"/>
        <w:rPr>
          <w:rFonts w:asciiTheme="minorHAnsi" w:hAnsiTheme="minorHAnsi" w:cstheme="minorHAnsi"/>
          <w:bCs/>
        </w:rPr>
      </w:pPr>
      <w:r w:rsidRPr="00124761">
        <w:rPr>
          <w:rFonts w:asciiTheme="minorHAnsi" w:hAnsiTheme="minorHAnsi" w:cstheme="minorHAnsi"/>
          <w:bCs/>
        </w:rPr>
        <w:t>Jeżeli Wykonawca nie dostarczy instrukcji</w:t>
      </w:r>
      <w:r w:rsidR="00B35F14" w:rsidRPr="00124761">
        <w:rPr>
          <w:rFonts w:asciiTheme="minorHAnsi" w:hAnsiTheme="minorHAnsi" w:cstheme="minorHAnsi"/>
          <w:bCs/>
        </w:rPr>
        <w:t xml:space="preserve">, </w:t>
      </w:r>
      <w:r w:rsidRPr="00124761">
        <w:rPr>
          <w:rFonts w:asciiTheme="minorHAnsi" w:hAnsiTheme="minorHAnsi" w:cstheme="minorHAnsi"/>
          <w:bCs/>
        </w:rPr>
        <w:t xml:space="preserve">odpowiada za szkody wynikłe w następstwie niewłaściwego użytkowania i konserwacji </w:t>
      </w:r>
      <w:r w:rsidR="007E20E4" w:rsidRPr="00124761">
        <w:rPr>
          <w:rFonts w:asciiTheme="minorHAnsi" w:hAnsiTheme="minorHAnsi" w:cstheme="minorHAnsi"/>
          <w:bCs/>
        </w:rPr>
        <w:t>P</w:t>
      </w:r>
      <w:r w:rsidRPr="00124761">
        <w:rPr>
          <w:rFonts w:asciiTheme="minorHAnsi" w:hAnsiTheme="minorHAnsi" w:cstheme="minorHAnsi"/>
          <w:bCs/>
        </w:rPr>
        <w:t xml:space="preserve">rzedmiotu </w:t>
      </w:r>
      <w:r w:rsidR="007E20E4" w:rsidRPr="00124761">
        <w:rPr>
          <w:rFonts w:asciiTheme="minorHAnsi" w:hAnsiTheme="minorHAnsi" w:cstheme="minorHAnsi"/>
          <w:bCs/>
        </w:rPr>
        <w:t>U</w:t>
      </w:r>
      <w:r w:rsidRPr="00124761">
        <w:rPr>
          <w:rFonts w:asciiTheme="minorHAnsi" w:hAnsiTheme="minorHAnsi" w:cstheme="minorHAnsi"/>
          <w:bCs/>
        </w:rPr>
        <w:t>mowy.</w:t>
      </w:r>
    </w:p>
    <w:p w14:paraId="2ADA0FC2" w14:textId="77777777" w:rsidR="00B05CF8" w:rsidRPr="00124761" w:rsidRDefault="00B05CF8">
      <w:pPr>
        <w:tabs>
          <w:tab w:val="left" w:pos="360"/>
        </w:tabs>
        <w:spacing w:before="120" w:after="120"/>
        <w:ind w:left="357" w:hanging="357"/>
        <w:jc w:val="center"/>
        <w:rPr>
          <w:rFonts w:asciiTheme="minorHAnsi" w:hAnsiTheme="minorHAnsi" w:cstheme="minorHAnsi"/>
          <w:b/>
          <w:bCs/>
        </w:rPr>
      </w:pPr>
      <w:r w:rsidRPr="00124761">
        <w:rPr>
          <w:rFonts w:asciiTheme="minorHAnsi" w:hAnsiTheme="minorHAnsi" w:cstheme="minorHAnsi"/>
          <w:b/>
          <w:bCs/>
        </w:rPr>
        <w:t>§ 21</w:t>
      </w:r>
    </w:p>
    <w:p w14:paraId="0A9B3DAD" w14:textId="77777777" w:rsidR="00B05CF8" w:rsidRPr="00124761" w:rsidRDefault="00B05CF8" w:rsidP="00FC4741">
      <w:pPr>
        <w:numPr>
          <w:ilvl w:val="0"/>
          <w:numId w:val="15"/>
        </w:numPr>
        <w:tabs>
          <w:tab w:val="clear" w:pos="720"/>
          <w:tab w:val="left" w:pos="0"/>
          <w:tab w:val="num" w:pos="360"/>
        </w:tabs>
        <w:ind w:left="0" w:firstLine="0"/>
        <w:jc w:val="both"/>
        <w:rPr>
          <w:rFonts w:asciiTheme="minorHAnsi" w:hAnsiTheme="minorHAnsi" w:cstheme="minorHAnsi"/>
        </w:rPr>
      </w:pPr>
      <w:r w:rsidRPr="00124761">
        <w:rPr>
          <w:rFonts w:asciiTheme="minorHAnsi" w:hAnsiTheme="minorHAnsi" w:cstheme="minorHAnsi"/>
        </w:rPr>
        <w:t xml:space="preserve">Z czynności potwierdzenia wykonania zakończonego elementu robót sporządza się protokół, który powinien zawierać w szczególności: </w:t>
      </w:r>
    </w:p>
    <w:p w14:paraId="0099D22B"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określenie elementu robót i terminu wykonania,</w:t>
      </w:r>
    </w:p>
    <w:p w14:paraId="28207791"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miejsce sporządzenia protokołu,</w:t>
      </w:r>
    </w:p>
    <w:p w14:paraId="0097B525"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datę rozpoczęcia i zakończenia czynności potwierdzenia wykonania elementu robót,</w:t>
      </w:r>
    </w:p>
    <w:p w14:paraId="570D05A6"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oznaczenie osób uczestniczących w potwierdzeniu wykonania elementu robót z podaniem charakteru w jakim uczestniczyły,</w:t>
      </w:r>
    </w:p>
    <w:p w14:paraId="299E9227"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wykaz dokumentów przekazywanych przez Wykonawcę Zamawiającemu w trakcie potwierdzenia wykonania elementu robót,</w:t>
      </w:r>
    </w:p>
    <w:p w14:paraId="4359AB86"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spis ujawnionych wad lub usterek,</w:t>
      </w:r>
    </w:p>
    <w:p w14:paraId="621606D9"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 xml:space="preserve">decyzje o potwierdzeniu wykonania elementu robót lub odmowę potwierdzenia wykonania elementu robót </w:t>
      </w:r>
    </w:p>
    <w:p w14:paraId="0211A481"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oświadczenia i wyjaśnienia osób uczestniczących w odbiorze,</w:t>
      </w:r>
    </w:p>
    <w:p w14:paraId="79E08B07"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podpisy uczestników odbioru.</w:t>
      </w:r>
    </w:p>
    <w:p w14:paraId="36428528" w14:textId="77777777" w:rsidR="00B05CF8" w:rsidRPr="00124761" w:rsidRDefault="00B05CF8">
      <w:pPr>
        <w:tabs>
          <w:tab w:val="left" w:pos="0"/>
          <w:tab w:val="num" w:pos="360"/>
        </w:tabs>
        <w:jc w:val="both"/>
        <w:rPr>
          <w:rFonts w:asciiTheme="minorHAnsi" w:hAnsiTheme="minorHAnsi" w:cstheme="minorHAnsi"/>
        </w:rPr>
      </w:pPr>
      <w:r w:rsidRPr="00124761">
        <w:rPr>
          <w:rFonts w:asciiTheme="minorHAnsi" w:hAnsiTheme="minorHAnsi" w:cstheme="minorHAnsi"/>
        </w:rPr>
        <w:t xml:space="preserve">2. Z czynności odbioru sporządza się protokół, który powinien zawierać w szczególności: </w:t>
      </w:r>
    </w:p>
    <w:p w14:paraId="30FB1272"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określenie przedmiotu odbioru,</w:t>
      </w:r>
    </w:p>
    <w:p w14:paraId="2AFF5AC2"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miejsce sporządzenia protokołu,</w:t>
      </w:r>
    </w:p>
    <w:p w14:paraId="214998EC"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datę rozpoczęcia i zakończenia czynności odbioru,</w:t>
      </w:r>
    </w:p>
    <w:p w14:paraId="1F7C6469"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oznaczenie osób uczestniczących w odbiorze z podaniem charakteru w jakim uczestniczyły,</w:t>
      </w:r>
    </w:p>
    <w:p w14:paraId="0224DF59"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wykaz dokumentów przekazywanych przez Wykonawcę Zamawiającemu w trakcie odbioru,</w:t>
      </w:r>
    </w:p>
    <w:p w14:paraId="5B990C95"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spis ujawnionych wad lub usterek,</w:t>
      </w:r>
    </w:p>
    <w:p w14:paraId="19849344"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 xml:space="preserve">decyzje o przyjęciu lub odmowie przyjęcia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amówienia</w:t>
      </w:r>
    </w:p>
    <w:p w14:paraId="0E1247BC"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oświadczenia i wyjaśnienia osób uczestniczących w odbiorze,</w:t>
      </w:r>
    </w:p>
    <w:p w14:paraId="6E56BB54" w14:textId="77777777" w:rsidR="00B05CF8" w:rsidRPr="00124761" w:rsidRDefault="00B05CF8" w:rsidP="00FC4741">
      <w:pPr>
        <w:numPr>
          <w:ilvl w:val="1"/>
          <w:numId w:val="16"/>
        </w:numPr>
        <w:tabs>
          <w:tab w:val="clear" w:pos="757"/>
          <w:tab w:val="left" w:pos="180"/>
          <w:tab w:val="num" w:pos="360"/>
          <w:tab w:val="num" w:pos="540"/>
        </w:tabs>
        <w:ind w:left="180"/>
        <w:jc w:val="both"/>
        <w:rPr>
          <w:rFonts w:asciiTheme="minorHAnsi" w:hAnsiTheme="minorHAnsi" w:cstheme="minorHAnsi"/>
        </w:rPr>
      </w:pPr>
      <w:r w:rsidRPr="00124761">
        <w:rPr>
          <w:rFonts w:asciiTheme="minorHAnsi" w:hAnsiTheme="minorHAnsi" w:cstheme="minorHAnsi"/>
        </w:rPr>
        <w:t>podpisy uczestników odbioru.</w:t>
      </w:r>
    </w:p>
    <w:p w14:paraId="105D8306" w14:textId="77777777" w:rsidR="00B05CF8" w:rsidRPr="00124761" w:rsidRDefault="00B05CF8" w:rsidP="00FC4741">
      <w:pPr>
        <w:numPr>
          <w:ilvl w:val="0"/>
          <w:numId w:val="24"/>
        </w:numPr>
        <w:tabs>
          <w:tab w:val="clear" w:pos="720"/>
          <w:tab w:val="left" w:pos="0"/>
          <w:tab w:val="num" w:pos="360"/>
        </w:tabs>
        <w:ind w:left="0" w:firstLine="0"/>
        <w:jc w:val="both"/>
        <w:rPr>
          <w:rFonts w:asciiTheme="minorHAnsi" w:hAnsiTheme="minorHAnsi" w:cstheme="minorHAnsi"/>
        </w:rPr>
      </w:pPr>
      <w:r w:rsidRPr="00124761">
        <w:rPr>
          <w:rFonts w:asciiTheme="minorHAnsi" w:hAnsiTheme="minorHAnsi" w:cstheme="minorHAnsi"/>
        </w:rPr>
        <w:t>Odmowa podpisania protokołu przez któregokolwiek z uczestników potwierdzenia wykonania elementu robót lub odbioru jest odnotowywana w protokole z uzasadnieniem odmowy podpisania.</w:t>
      </w:r>
    </w:p>
    <w:p w14:paraId="6E783A3E" w14:textId="77777777" w:rsidR="00B05CF8" w:rsidRPr="00124761" w:rsidRDefault="00B05CF8" w:rsidP="00FC4741">
      <w:pPr>
        <w:numPr>
          <w:ilvl w:val="0"/>
          <w:numId w:val="24"/>
        </w:numPr>
        <w:tabs>
          <w:tab w:val="clear" w:pos="720"/>
          <w:tab w:val="left" w:pos="0"/>
          <w:tab w:val="num" w:pos="360"/>
        </w:tabs>
        <w:ind w:left="0" w:firstLine="0"/>
        <w:jc w:val="both"/>
        <w:rPr>
          <w:rFonts w:asciiTheme="minorHAnsi" w:hAnsiTheme="minorHAnsi" w:cstheme="minorHAnsi"/>
        </w:rPr>
      </w:pPr>
      <w:r w:rsidRPr="00124761">
        <w:rPr>
          <w:rFonts w:asciiTheme="minorHAnsi" w:hAnsiTheme="minorHAnsi" w:cstheme="minorHAnsi"/>
        </w:rPr>
        <w:t>Protokół potwierdzający wykonanie zakończonego elementu robót lub odbioru sporządza się, w co najmniej dwóch egzemplarzach, po jednym dla Zamawiającego i Wykonawcy. Zamawiający doręcza Wykonawcy sporządzony protokół.</w:t>
      </w:r>
    </w:p>
    <w:p w14:paraId="155F5E27" w14:textId="77777777" w:rsidR="00775EA0" w:rsidRPr="00124761" w:rsidRDefault="00B05CF8" w:rsidP="00721D5B">
      <w:pPr>
        <w:numPr>
          <w:ilvl w:val="0"/>
          <w:numId w:val="24"/>
        </w:numPr>
        <w:tabs>
          <w:tab w:val="clear" w:pos="720"/>
          <w:tab w:val="left" w:pos="0"/>
          <w:tab w:val="num" w:pos="360"/>
        </w:tabs>
        <w:ind w:left="0" w:firstLine="0"/>
        <w:jc w:val="both"/>
        <w:rPr>
          <w:rFonts w:asciiTheme="minorHAnsi" w:hAnsiTheme="minorHAnsi" w:cstheme="minorHAnsi"/>
        </w:rPr>
      </w:pPr>
      <w:r w:rsidRPr="00124761">
        <w:rPr>
          <w:rFonts w:asciiTheme="minorHAnsi" w:hAnsiTheme="minorHAnsi" w:cstheme="minorHAnsi"/>
        </w:rPr>
        <w:t>Wykonawca jest zobowiązany przekazać Podwykonawcy, w terminie 7 dni od daty dokonania wykonania elementu robót lub odbioru, wyciąg z protokołu, w części dotyczącej Podwykonawcy.</w:t>
      </w:r>
    </w:p>
    <w:p w14:paraId="390D4CEE" w14:textId="77777777" w:rsidR="001F5CA2" w:rsidRPr="00124761" w:rsidRDefault="001F5CA2">
      <w:pPr>
        <w:tabs>
          <w:tab w:val="left" w:pos="360"/>
        </w:tabs>
        <w:spacing w:before="120" w:after="120"/>
        <w:jc w:val="center"/>
        <w:rPr>
          <w:rFonts w:asciiTheme="minorHAnsi" w:hAnsiTheme="minorHAnsi" w:cstheme="minorHAnsi"/>
          <w:b/>
          <w:bCs/>
        </w:rPr>
      </w:pPr>
    </w:p>
    <w:p w14:paraId="4E4D0F84" w14:textId="77777777" w:rsidR="001F5CA2" w:rsidRPr="00124761" w:rsidRDefault="001F5CA2">
      <w:pPr>
        <w:tabs>
          <w:tab w:val="left" w:pos="360"/>
        </w:tabs>
        <w:spacing w:before="120" w:after="120"/>
        <w:jc w:val="center"/>
        <w:rPr>
          <w:rFonts w:asciiTheme="minorHAnsi" w:hAnsiTheme="minorHAnsi" w:cstheme="minorHAnsi"/>
          <w:b/>
          <w:bCs/>
        </w:rPr>
      </w:pPr>
    </w:p>
    <w:p w14:paraId="06ABBAF0" w14:textId="77777777" w:rsidR="00B05CF8" w:rsidRPr="00124761" w:rsidRDefault="00B05CF8">
      <w:pPr>
        <w:tabs>
          <w:tab w:val="left" w:pos="360"/>
        </w:tabs>
        <w:spacing w:before="120" w:after="120"/>
        <w:jc w:val="center"/>
        <w:rPr>
          <w:rFonts w:asciiTheme="minorHAnsi" w:hAnsiTheme="minorHAnsi" w:cstheme="minorHAnsi"/>
          <w:b/>
          <w:bCs/>
        </w:rPr>
      </w:pPr>
      <w:r w:rsidRPr="00124761">
        <w:rPr>
          <w:rFonts w:asciiTheme="minorHAnsi" w:hAnsiTheme="minorHAnsi" w:cstheme="minorHAnsi"/>
          <w:b/>
          <w:bCs/>
        </w:rPr>
        <w:lastRenderedPageBreak/>
        <w:t>§ 22</w:t>
      </w:r>
    </w:p>
    <w:p w14:paraId="052F4895" w14:textId="77777777" w:rsidR="00B05CF8" w:rsidRPr="00124761" w:rsidRDefault="00B05CF8" w:rsidP="0080684F">
      <w:pPr>
        <w:numPr>
          <w:ilvl w:val="0"/>
          <w:numId w:val="5"/>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Jeżeli mimo otrzymania zawiadomienia o terminie odbioru Wykonawca nie weźmie udziału w odbiorze, Zamawiający dokona odbioru przez powołaną w tym celu komisję. Protokół sporządzony z takiego odbioru jest równoznaczny z protokołem odbioru opisanym w § 21 ust. 2.</w:t>
      </w:r>
    </w:p>
    <w:p w14:paraId="020022DF" w14:textId="77777777" w:rsidR="005D2BED" w:rsidRPr="00124761" w:rsidRDefault="00B05CF8" w:rsidP="007C2B9D">
      <w:pPr>
        <w:numPr>
          <w:ilvl w:val="0"/>
          <w:numId w:val="5"/>
        </w:numPr>
        <w:tabs>
          <w:tab w:val="clear" w:pos="720"/>
          <w:tab w:val="num" w:pos="0"/>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Brak udziału w odbiorze innych uczestników odbioru niż </w:t>
      </w:r>
      <w:r w:rsidR="00217F8A" w:rsidRPr="00124761">
        <w:rPr>
          <w:rFonts w:asciiTheme="minorHAnsi" w:hAnsiTheme="minorHAnsi" w:cstheme="minorHAnsi"/>
        </w:rPr>
        <w:t xml:space="preserve">Kierownik Budowy, </w:t>
      </w:r>
      <w:r w:rsidRPr="00124761">
        <w:rPr>
          <w:rFonts w:asciiTheme="minorHAnsi" w:hAnsiTheme="minorHAnsi" w:cstheme="minorHAnsi"/>
        </w:rPr>
        <w:t>Inspektor Nadzoru i przedstawiciela Zamawiającego, nie wstrzymuje dokonania odbioru, chyba, że przepisy szczególne stanowią inaczej.</w:t>
      </w:r>
    </w:p>
    <w:p w14:paraId="5A4674F7" w14:textId="77777777" w:rsidR="0001211E" w:rsidRPr="00124761" w:rsidRDefault="0001211E" w:rsidP="0019278D">
      <w:pPr>
        <w:tabs>
          <w:tab w:val="left" w:pos="360"/>
        </w:tabs>
        <w:rPr>
          <w:rFonts w:asciiTheme="minorHAnsi" w:hAnsiTheme="minorHAnsi" w:cstheme="minorHAnsi"/>
          <w:b/>
        </w:rPr>
      </w:pPr>
    </w:p>
    <w:p w14:paraId="5C020B29" w14:textId="77777777" w:rsidR="00A879B3" w:rsidRPr="00124761" w:rsidRDefault="00A879B3" w:rsidP="007732D8">
      <w:pPr>
        <w:tabs>
          <w:tab w:val="left" w:pos="360"/>
        </w:tabs>
        <w:jc w:val="center"/>
        <w:rPr>
          <w:rFonts w:asciiTheme="minorHAnsi" w:hAnsiTheme="minorHAnsi" w:cstheme="minorHAnsi"/>
          <w:b/>
        </w:rPr>
      </w:pPr>
      <w:r w:rsidRPr="00124761">
        <w:rPr>
          <w:rFonts w:asciiTheme="minorHAnsi" w:hAnsiTheme="minorHAnsi" w:cstheme="minorHAnsi"/>
          <w:b/>
        </w:rPr>
        <w:t xml:space="preserve">ODPOWIEDZIALNOŚĆ WYKONAWCY </w:t>
      </w:r>
      <w:r w:rsidR="007E7577" w:rsidRPr="00124761">
        <w:rPr>
          <w:rFonts w:asciiTheme="minorHAnsi" w:hAnsiTheme="minorHAnsi" w:cstheme="minorHAnsi"/>
          <w:b/>
        </w:rPr>
        <w:t xml:space="preserve">GWARANCJA </w:t>
      </w:r>
      <w:r w:rsidRPr="00124761">
        <w:rPr>
          <w:rFonts w:asciiTheme="minorHAnsi" w:hAnsiTheme="minorHAnsi" w:cstheme="minorHAnsi"/>
          <w:b/>
        </w:rPr>
        <w:t>, RĘKOJMIA</w:t>
      </w:r>
    </w:p>
    <w:p w14:paraId="55731629" w14:textId="77777777" w:rsidR="00B05CF8" w:rsidRPr="00124761" w:rsidRDefault="00B05CF8">
      <w:pPr>
        <w:tabs>
          <w:tab w:val="left" w:pos="360"/>
        </w:tabs>
        <w:spacing w:after="120"/>
        <w:jc w:val="center"/>
        <w:rPr>
          <w:rFonts w:asciiTheme="minorHAnsi" w:hAnsiTheme="minorHAnsi" w:cstheme="minorHAnsi"/>
          <w:b/>
          <w:bCs/>
        </w:rPr>
      </w:pPr>
      <w:r w:rsidRPr="00124761">
        <w:rPr>
          <w:rFonts w:asciiTheme="minorHAnsi" w:hAnsiTheme="minorHAnsi" w:cstheme="minorHAnsi"/>
          <w:b/>
          <w:bCs/>
        </w:rPr>
        <w:t>§ 23</w:t>
      </w:r>
    </w:p>
    <w:p w14:paraId="3B25FCCF" w14:textId="77777777" w:rsidR="00433C4D" w:rsidRPr="00124761" w:rsidRDefault="00B05CF8" w:rsidP="00356DC5">
      <w:pPr>
        <w:pStyle w:val="Tekstpodstawowy"/>
        <w:numPr>
          <w:ilvl w:val="3"/>
          <w:numId w:val="33"/>
        </w:numPr>
        <w:tabs>
          <w:tab w:val="clear" w:pos="2880"/>
          <w:tab w:val="left" w:pos="0"/>
          <w:tab w:val="left" w:pos="284"/>
          <w:tab w:val="num" w:pos="851"/>
        </w:tabs>
        <w:ind w:left="0" w:right="72" w:firstLine="0"/>
        <w:jc w:val="both"/>
        <w:rPr>
          <w:rFonts w:asciiTheme="minorHAnsi" w:hAnsiTheme="minorHAnsi" w:cstheme="minorHAnsi"/>
          <w:strike/>
        </w:rPr>
      </w:pPr>
      <w:r w:rsidRPr="00124761">
        <w:rPr>
          <w:rFonts w:asciiTheme="minorHAnsi" w:hAnsiTheme="minorHAnsi" w:cstheme="minorHAnsi"/>
        </w:rPr>
        <w:t xml:space="preserve">Na wykonane zgodnie z </w:t>
      </w:r>
      <w:r w:rsidR="008F18A2" w:rsidRPr="00124761">
        <w:rPr>
          <w:rFonts w:asciiTheme="minorHAnsi" w:hAnsiTheme="minorHAnsi" w:cstheme="minorHAnsi"/>
        </w:rPr>
        <w:t>Umow</w:t>
      </w:r>
      <w:r w:rsidRPr="00124761">
        <w:rPr>
          <w:rFonts w:asciiTheme="minorHAnsi" w:hAnsiTheme="minorHAnsi" w:cstheme="minorHAnsi"/>
        </w:rPr>
        <w:t xml:space="preserve">ą roboty </w:t>
      </w:r>
      <w:r w:rsidR="00D42365" w:rsidRPr="00124761">
        <w:rPr>
          <w:rFonts w:asciiTheme="minorHAnsi" w:hAnsiTheme="minorHAnsi" w:cstheme="minorHAnsi"/>
        </w:rPr>
        <w:t>Wykonawca udziela 5 letniego okresu gwarancyjnego, licząc od dnia następnego po dniu odbioru technicznego (bez wykrycia wad lub usterek), przy czym konstrukcja, izolacje, pokrycie dachu i obróbki blacharskie będą objęte ….. (minimum 5 lat) letnim okresem gwarancyjnym.</w:t>
      </w:r>
    </w:p>
    <w:p w14:paraId="3B6069D7" w14:textId="77777777" w:rsidR="00B05CF8" w:rsidRPr="00124761" w:rsidRDefault="0020683B" w:rsidP="00433C4D">
      <w:pPr>
        <w:pStyle w:val="Tekstpodstawowy"/>
        <w:tabs>
          <w:tab w:val="left" w:pos="0"/>
          <w:tab w:val="left" w:pos="284"/>
        </w:tabs>
        <w:ind w:right="72"/>
        <w:jc w:val="both"/>
        <w:rPr>
          <w:rFonts w:asciiTheme="minorHAnsi" w:hAnsiTheme="minorHAnsi" w:cstheme="minorHAnsi"/>
          <w:strike/>
        </w:rPr>
      </w:pPr>
      <w:r w:rsidRPr="00124761">
        <w:rPr>
          <w:rFonts w:asciiTheme="minorHAnsi" w:hAnsiTheme="minorHAnsi" w:cstheme="minorHAnsi"/>
        </w:rPr>
        <w:t>2.</w:t>
      </w:r>
      <w:r w:rsidR="00764643" w:rsidRPr="00124761">
        <w:rPr>
          <w:rFonts w:asciiTheme="minorHAnsi" w:hAnsiTheme="minorHAnsi" w:cstheme="minorHAnsi"/>
        </w:rPr>
        <w:t xml:space="preserve"> </w:t>
      </w:r>
      <w:r w:rsidR="00B05CF8" w:rsidRPr="00124761">
        <w:rPr>
          <w:rFonts w:asciiTheme="minorHAnsi" w:hAnsiTheme="minorHAnsi" w:cstheme="minorHAnsi"/>
        </w:rPr>
        <w:t xml:space="preserve">Za początek biegu terminu gwarancji uważa się dzień następny po dniu, w którym zakończony został (bez wykrycia wad lub usterek) odbiór </w:t>
      </w:r>
      <w:r w:rsidR="007E2B85" w:rsidRPr="00124761">
        <w:rPr>
          <w:rFonts w:asciiTheme="minorHAnsi" w:hAnsiTheme="minorHAnsi" w:cstheme="minorHAnsi"/>
        </w:rPr>
        <w:t xml:space="preserve">techniczny </w:t>
      </w:r>
      <w:r w:rsidR="00B05CF8" w:rsidRPr="00124761">
        <w:rPr>
          <w:rFonts w:asciiTheme="minorHAnsi" w:hAnsiTheme="minorHAnsi" w:cstheme="minorHAnsi"/>
        </w:rPr>
        <w:t>robót zaś w przypadku wykrycia wad lub usterek dzień następny po dniu, w którym podpisany został protokół z usunięcia wykrytych podczas odbioru technicznego wad lub usterek.</w:t>
      </w:r>
    </w:p>
    <w:p w14:paraId="7CC9325F" w14:textId="77777777" w:rsidR="00B05CF8" w:rsidRPr="00124761" w:rsidRDefault="00B05CF8">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3. Wykonawca zapewnia bezpłatne usunięcie wady lub usterki elementu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amówienia ujawnione w okresie gwarancji w ciągu 21 dni od dnia zgłoszenia, natomiast, gdy wada</w:t>
      </w:r>
      <w:r w:rsidR="00757C61" w:rsidRPr="00124761">
        <w:rPr>
          <w:rFonts w:asciiTheme="minorHAnsi" w:hAnsiTheme="minorHAnsi" w:cstheme="minorHAnsi"/>
        </w:rPr>
        <w:t xml:space="preserve"> </w:t>
      </w:r>
      <w:r w:rsidRPr="00124761">
        <w:rPr>
          <w:rFonts w:asciiTheme="minorHAnsi" w:hAnsiTheme="minorHAnsi" w:cstheme="minorHAnsi"/>
        </w:rPr>
        <w:t xml:space="preserve">lub usterka elementu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będzie powodowała (albo może spowodować) zagrożenie zdrowia bądź życia mieszkańców lub uniemożliwi ich egzystencję Wykonawca wykona naprawę danego elementu natychmiast w dniu zgłoszenia bądź w dniu następnym. Jeżeli usunięcie wady lub usterki w terminie 21 dni będzie niemożliwe na pisemny wniosek Wykonawcy Zamawiający jeżeli uzna to za uzasadnione może wydłużyć termin usunięcia wady lub usterki. Zakończenie prac obejmujące naprawy gwarancyjne powinno być potwierdzone pisemnie przez najemcę lub </w:t>
      </w:r>
      <w:r w:rsidR="002F6CCB" w:rsidRPr="00124761">
        <w:rPr>
          <w:rFonts w:asciiTheme="minorHAnsi" w:hAnsiTheme="minorHAnsi" w:cstheme="minorHAnsi"/>
        </w:rPr>
        <w:t xml:space="preserve">pracownika działu </w:t>
      </w:r>
      <w:r w:rsidR="00CA126E" w:rsidRPr="00124761">
        <w:rPr>
          <w:rFonts w:asciiTheme="minorHAnsi" w:hAnsiTheme="minorHAnsi" w:cstheme="minorHAnsi"/>
        </w:rPr>
        <w:t>Eksploatacji</w:t>
      </w:r>
      <w:r w:rsidRPr="00124761">
        <w:rPr>
          <w:rFonts w:asciiTheme="minorHAnsi" w:hAnsiTheme="minorHAnsi" w:cstheme="minorHAnsi"/>
        </w:rPr>
        <w:t xml:space="preserve">. Do odbioru gwarancyjnego mają odpowiednie zastosowania regulacje objęte </w:t>
      </w:r>
      <w:r w:rsidR="008F18A2" w:rsidRPr="00124761">
        <w:rPr>
          <w:rFonts w:asciiTheme="minorHAnsi" w:hAnsiTheme="minorHAnsi" w:cstheme="minorHAnsi"/>
        </w:rPr>
        <w:t>Umow</w:t>
      </w:r>
      <w:r w:rsidRPr="00124761">
        <w:rPr>
          <w:rFonts w:asciiTheme="minorHAnsi" w:hAnsiTheme="minorHAnsi" w:cstheme="minorHAnsi"/>
        </w:rPr>
        <w:t>ą.</w:t>
      </w:r>
    </w:p>
    <w:p w14:paraId="4D9E5B79" w14:textId="77777777" w:rsidR="00A859DF" w:rsidRPr="00124761" w:rsidRDefault="00A859DF">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3.1. W przypadku gdy w trakcie wizji Wykonawca stwierdzi, że zgłoszenie wady lub usterki jest bezzasadne poinformuje o tym fakcie Zamawiającego na piśmie pod rygorem nieważności</w:t>
      </w:r>
      <w:r w:rsidR="0021307C" w:rsidRPr="00124761">
        <w:rPr>
          <w:rFonts w:asciiTheme="minorHAnsi" w:hAnsiTheme="minorHAnsi" w:cstheme="minorHAnsi"/>
        </w:rPr>
        <w:t xml:space="preserve">. Wykonawcy nie przysługuje dodatkowe wynagrodzenie lub odszkodowanie w przypadku braku zasadności zgłoszonej wady lub usterki </w:t>
      </w:r>
    </w:p>
    <w:p w14:paraId="4F281FA0" w14:textId="77777777" w:rsidR="00B05CF8" w:rsidRPr="00124761" w:rsidRDefault="00B05CF8">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4. W przypadku naprawy gwarancyjnej lub wymiany gotowego elementu </w:t>
      </w:r>
      <w:r w:rsidR="00CC09E9" w:rsidRPr="00124761">
        <w:rPr>
          <w:rFonts w:asciiTheme="minorHAnsi" w:hAnsiTheme="minorHAnsi" w:cstheme="minorHAnsi"/>
        </w:rPr>
        <w:t xml:space="preserve">urządzenia </w:t>
      </w:r>
      <w:r w:rsidRPr="00124761">
        <w:rPr>
          <w:rFonts w:asciiTheme="minorHAnsi" w:hAnsiTheme="minorHAnsi" w:cstheme="minorHAnsi"/>
        </w:rPr>
        <w:t>gwarancja na wymienione urządzenia lub ten element ulega przedłużeniu o czas naprawy, licząc od dnia zgłoszenia do czasu wykonania naprawy.</w:t>
      </w:r>
    </w:p>
    <w:p w14:paraId="515221D4" w14:textId="77777777" w:rsidR="00B05CF8" w:rsidRPr="00124761" w:rsidRDefault="00B05CF8">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5. Wykonawca zwolniony jest od odpowiedzialności z tytułu gwarancji za wady lub </w:t>
      </w:r>
      <w:r w:rsidR="00CC09E9" w:rsidRPr="00124761">
        <w:rPr>
          <w:rFonts w:asciiTheme="minorHAnsi" w:hAnsiTheme="minorHAnsi" w:cstheme="minorHAnsi"/>
        </w:rPr>
        <w:t xml:space="preserve">usterki </w:t>
      </w:r>
      <w:r w:rsidRPr="00124761">
        <w:rPr>
          <w:rFonts w:asciiTheme="minorHAnsi" w:hAnsiTheme="minorHAnsi" w:cstheme="minorHAnsi"/>
        </w:rPr>
        <w:t>spowodowane wadliwym użytkowaniem</w:t>
      </w:r>
      <w:r w:rsidR="005162FA" w:rsidRPr="00124761">
        <w:rPr>
          <w:rFonts w:asciiTheme="minorHAnsi" w:hAnsiTheme="minorHAnsi" w:cstheme="minorHAnsi"/>
        </w:rPr>
        <w:t xml:space="preserve"> chyba, że Wykonawca nie dostarczył Zamawiającemu instrukcji obsługi</w:t>
      </w:r>
      <w:r w:rsidRPr="00124761">
        <w:rPr>
          <w:rFonts w:asciiTheme="minorHAnsi" w:hAnsiTheme="minorHAnsi" w:cstheme="minorHAnsi"/>
        </w:rPr>
        <w:t xml:space="preserve"> oraz w przypadku wykonania napraw i przeróbek przez osoby nieupoważnione</w:t>
      </w:r>
    </w:p>
    <w:p w14:paraId="56E8A0A6" w14:textId="77777777" w:rsidR="00B05CF8" w:rsidRPr="00124761" w:rsidRDefault="00B05CF8">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6. Wykonawca zobowiązany jest do wymiany wadliwego elementu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amówienia na wolny od wad</w:t>
      </w:r>
      <w:r w:rsidR="00CC09E9" w:rsidRPr="00124761">
        <w:rPr>
          <w:rFonts w:asciiTheme="minorHAnsi" w:hAnsiTheme="minorHAnsi" w:cstheme="minorHAnsi"/>
        </w:rPr>
        <w:t xml:space="preserve"> lub usterek</w:t>
      </w:r>
      <w:r w:rsidRPr="00124761">
        <w:rPr>
          <w:rFonts w:asciiTheme="minorHAnsi" w:hAnsiTheme="minorHAnsi" w:cstheme="minorHAnsi"/>
        </w:rPr>
        <w:t xml:space="preserve">, jeżeli ilość wad </w:t>
      </w:r>
      <w:r w:rsidR="00CC09E9" w:rsidRPr="00124761">
        <w:rPr>
          <w:rFonts w:asciiTheme="minorHAnsi" w:hAnsiTheme="minorHAnsi" w:cstheme="minorHAnsi"/>
        </w:rPr>
        <w:t xml:space="preserve">lub usterek </w:t>
      </w:r>
      <w:r w:rsidRPr="00124761">
        <w:rPr>
          <w:rFonts w:asciiTheme="minorHAnsi" w:hAnsiTheme="minorHAnsi" w:cstheme="minorHAnsi"/>
        </w:rPr>
        <w:t>zgłoszonych w okresie gwarancyjnym przekroczy trzy i wystąp</w:t>
      </w:r>
      <w:r w:rsidR="007E20E4" w:rsidRPr="00124761">
        <w:rPr>
          <w:rFonts w:asciiTheme="minorHAnsi" w:hAnsiTheme="minorHAnsi" w:cstheme="minorHAnsi"/>
        </w:rPr>
        <w:t>i kolejna wada danego elementu 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amówienia.</w:t>
      </w:r>
    </w:p>
    <w:p w14:paraId="3567E9F4" w14:textId="77777777" w:rsidR="006A582B" w:rsidRPr="00124761" w:rsidRDefault="00B05CF8" w:rsidP="006A582B">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7.  Zgłoszenie napraw gwarancyjnych Zamawiający zgłosi Wykonawcy na piśmie</w:t>
      </w:r>
      <w:r w:rsidR="00204AFF" w:rsidRPr="00124761">
        <w:rPr>
          <w:rFonts w:asciiTheme="minorHAnsi" w:hAnsiTheme="minorHAnsi" w:cstheme="minorHAnsi"/>
        </w:rPr>
        <w:t xml:space="preserve"> </w:t>
      </w:r>
      <w:r w:rsidR="006478C7" w:rsidRPr="00124761">
        <w:rPr>
          <w:rFonts w:asciiTheme="minorHAnsi" w:hAnsiTheme="minorHAnsi" w:cstheme="minorHAnsi"/>
        </w:rPr>
        <w:t xml:space="preserve">faxem nr </w:t>
      </w:r>
      <w:r w:rsidR="00B970CD" w:rsidRPr="00124761">
        <w:rPr>
          <w:rFonts w:asciiTheme="minorHAnsi" w:hAnsiTheme="minorHAnsi" w:cstheme="minorHAnsi"/>
        </w:rPr>
        <w:t>…………………..</w:t>
      </w:r>
      <w:r w:rsidR="006478C7" w:rsidRPr="00124761">
        <w:rPr>
          <w:rFonts w:asciiTheme="minorHAnsi" w:hAnsiTheme="minorHAnsi" w:cstheme="minorHAnsi"/>
        </w:rPr>
        <w:t xml:space="preserve"> lub drogą elektroniczną na adres e-mail </w:t>
      </w:r>
      <w:r w:rsidR="00B970CD" w:rsidRPr="00124761">
        <w:rPr>
          <w:rFonts w:asciiTheme="minorHAnsi" w:hAnsiTheme="minorHAnsi" w:cstheme="minorHAnsi"/>
        </w:rPr>
        <w:t>………………………….</w:t>
      </w:r>
      <w:r w:rsidR="003E4F43" w:rsidRPr="00124761">
        <w:rPr>
          <w:rFonts w:asciiTheme="minorHAnsi" w:hAnsiTheme="minorHAnsi" w:cstheme="minorHAnsi"/>
        </w:rPr>
        <w:t xml:space="preserve"> na druku, którego wzór stanowi załącznik nr </w:t>
      </w:r>
      <w:r w:rsidR="009F688E" w:rsidRPr="00124761">
        <w:rPr>
          <w:rFonts w:asciiTheme="minorHAnsi" w:hAnsiTheme="minorHAnsi" w:cstheme="minorHAnsi"/>
        </w:rPr>
        <w:t xml:space="preserve">3 </w:t>
      </w:r>
      <w:r w:rsidR="003E4F43" w:rsidRPr="00124761">
        <w:rPr>
          <w:rFonts w:asciiTheme="minorHAnsi" w:hAnsiTheme="minorHAnsi" w:cstheme="minorHAnsi"/>
        </w:rPr>
        <w:t>do Umowy.</w:t>
      </w:r>
    </w:p>
    <w:p w14:paraId="6E8713D3" w14:textId="77777777" w:rsidR="00CA126E" w:rsidRPr="00124761" w:rsidRDefault="00CA126E" w:rsidP="006A582B">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8. Wykonawca po potwierdzeniu usunięcia wady/usterki przez najemcę jest zobowiązany do przesłania potwierdzenia usunięcia usterki na druku zgłoszeniowym (załącznik nr 3 do </w:t>
      </w:r>
      <w:r w:rsidRPr="00124761">
        <w:rPr>
          <w:rFonts w:asciiTheme="minorHAnsi" w:hAnsiTheme="minorHAnsi" w:cstheme="minorHAnsi"/>
        </w:rPr>
        <w:lastRenderedPageBreak/>
        <w:t>Umowy) w terminie nie dłuższym niż 7 dni pod rygorem naliczenia kary umownej za nieterminowe usunięcie usterki.</w:t>
      </w:r>
    </w:p>
    <w:p w14:paraId="4F106BDB" w14:textId="77777777" w:rsidR="0001211E" w:rsidRPr="00124761" w:rsidRDefault="00CA126E" w:rsidP="0019278D">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9</w:t>
      </w:r>
      <w:r w:rsidR="007750AF" w:rsidRPr="00124761">
        <w:rPr>
          <w:rFonts w:asciiTheme="minorHAnsi" w:hAnsiTheme="minorHAnsi" w:cstheme="minorHAnsi"/>
        </w:rPr>
        <w:t xml:space="preserve">. </w:t>
      </w:r>
      <w:r w:rsidR="009B7D28" w:rsidRPr="00124761">
        <w:rPr>
          <w:rFonts w:asciiTheme="minorHAnsi" w:hAnsiTheme="minorHAnsi" w:cstheme="minorHAnsi"/>
        </w:rPr>
        <w:t xml:space="preserve">Strony ustalają, że Zamawiający </w:t>
      </w:r>
      <w:r w:rsidR="0007451A" w:rsidRPr="00124761">
        <w:rPr>
          <w:rFonts w:asciiTheme="minorHAnsi" w:hAnsiTheme="minorHAnsi" w:cstheme="minorHAnsi"/>
        </w:rPr>
        <w:t>jest uprawniony do dokonania cesji</w:t>
      </w:r>
      <w:r w:rsidR="009B7D28" w:rsidRPr="00124761">
        <w:rPr>
          <w:rFonts w:asciiTheme="minorHAnsi" w:hAnsiTheme="minorHAnsi" w:cstheme="minorHAnsi"/>
        </w:rPr>
        <w:t xml:space="preserve"> praw i obowiązków wynikających z udzielonej gwarancji przez Wykonawcę oraz innych gwarancji, które zostały złożone w toku czynności odbiorowych na rzecz osób trzecich bez odrębnej zgody Wykonawcy. Zamawiający zobowiązuje się poinformować Wykonawcę o dokonanej cesji</w:t>
      </w:r>
      <w:r w:rsidR="0007451A" w:rsidRPr="00124761">
        <w:rPr>
          <w:rFonts w:asciiTheme="minorHAnsi" w:hAnsiTheme="minorHAnsi" w:cstheme="minorHAnsi"/>
        </w:rPr>
        <w:t xml:space="preserve"> praw i obowiązków wynikających z wyżej wymienion</w:t>
      </w:r>
      <w:r w:rsidR="000A4760" w:rsidRPr="00124761">
        <w:rPr>
          <w:rFonts w:asciiTheme="minorHAnsi" w:hAnsiTheme="minorHAnsi" w:cstheme="minorHAnsi"/>
        </w:rPr>
        <w:t>ych</w:t>
      </w:r>
      <w:r w:rsidR="0007451A" w:rsidRPr="00124761">
        <w:rPr>
          <w:rFonts w:asciiTheme="minorHAnsi" w:hAnsiTheme="minorHAnsi" w:cstheme="minorHAnsi"/>
        </w:rPr>
        <w:t xml:space="preserve"> gwarancji</w:t>
      </w:r>
      <w:r w:rsidR="009B7D28" w:rsidRPr="00124761">
        <w:rPr>
          <w:rFonts w:asciiTheme="minorHAnsi" w:hAnsiTheme="minorHAnsi" w:cstheme="minorHAnsi"/>
        </w:rPr>
        <w:t>.</w:t>
      </w:r>
      <w:r w:rsidR="0007451A" w:rsidRPr="00124761">
        <w:rPr>
          <w:rFonts w:asciiTheme="minorHAnsi" w:hAnsiTheme="minorHAnsi" w:cstheme="minorHAnsi"/>
        </w:rPr>
        <w:t xml:space="preserve"> </w:t>
      </w:r>
      <w:r w:rsidR="00AA2FC7" w:rsidRPr="00124761">
        <w:rPr>
          <w:rFonts w:asciiTheme="minorHAnsi" w:hAnsiTheme="minorHAnsi" w:cstheme="minorHAnsi"/>
        </w:rPr>
        <w:t>Postanowienia</w:t>
      </w:r>
      <w:r w:rsidR="0007451A" w:rsidRPr="00124761">
        <w:rPr>
          <w:rFonts w:asciiTheme="minorHAnsi" w:hAnsiTheme="minorHAnsi" w:cstheme="minorHAnsi"/>
        </w:rPr>
        <w:t xml:space="preserve"> powyższe stosuje się odpowiednio do </w:t>
      </w:r>
      <w:r w:rsidR="00AA2FC7" w:rsidRPr="00124761">
        <w:rPr>
          <w:rFonts w:asciiTheme="minorHAnsi" w:hAnsiTheme="minorHAnsi" w:cstheme="minorHAnsi"/>
        </w:rPr>
        <w:t>przeniesienia praw i obowiązków wynikających z rękojmi.</w:t>
      </w:r>
    </w:p>
    <w:p w14:paraId="4406811B" w14:textId="77777777" w:rsidR="007F01CA" w:rsidRPr="00124761" w:rsidRDefault="001C6CCA" w:rsidP="0019278D">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10. W okresie trwania gwarancji Wykonawca zapewni prowadzenie przeglądów gwarancyjnych</w:t>
      </w:r>
      <w:r w:rsidR="00A95404" w:rsidRPr="00124761">
        <w:rPr>
          <w:rFonts w:asciiTheme="minorHAnsi" w:hAnsiTheme="minorHAnsi" w:cstheme="minorHAnsi"/>
        </w:rPr>
        <w:t xml:space="preserve"> zgodnie z </w:t>
      </w:r>
      <w:r w:rsidR="00A95404" w:rsidRPr="00124761">
        <w:rPr>
          <w:rFonts w:asciiTheme="minorHAnsi" w:hAnsiTheme="minorHAnsi" w:cstheme="minorHAnsi"/>
          <w:bCs/>
        </w:rPr>
        <w:t>§ 1 ust. 2.</w:t>
      </w:r>
      <w:r w:rsidR="00306DBD" w:rsidRPr="00124761">
        <w:rPr>
          <w:rFonts w:asciiTheme="minorHAnsi" w:hAnsiTheme="minorHAnsi" w:cstheme="minorHAnsi"/>
          <w:bCs/>
        </w:rPr>
        <w:t>2</w:t>
      </w:r>
      <w:r w:rsidR="00A95404" w:rsidRPr="00124761">
        <w:rPr>
          <w:rFonts w:asciiTheme="minorHAnsi" w:hAnsiTheme="minorHAnsi" w:cstheme="minorHAnsi"/>
          <w:bCs/>
        </w:rPr>
        <w:t>. niniejszej Umowy</w:t>
      </w:r>
      <w:r w:rsidRPr="00124761">
        <w:rPr>
          <w:rFonts w:asciiTheme="minorHAnsi" w:hAnsiTheme="minorHAnsi" w:cstheme="minorHAnsi"/>
        </w:rPr>
        <w:t xml:space="preserve"> mających na celu utrzymanie wbudowanych urządzeń w należytym stanie. </w:t>
      </w:r>
    </w:p>
    <w:p w14:paraId="4893CCC3" w14:textId="77777777" w:rsidR="00F340A4" w:rsidRPr="00124761" w:rsidRDefault="00F340A4" w:rsidP="0019278D">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10.1. Zakres przeglądu gwarancyjnego obejmuje m.in.:</w:t>
      </w:r>
    </w:p>
    <w:p w14:paraId="69233A84" w14:textId="77777777" w:rsidR="00F340A4" w:rsidRPr="00124761" w:rsidRDefault="00F340A4" w:rsidP="0019278D">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10.1.1. prowadzenie przeglądów, dozoru i urządzeń wbudowanych w obiekt zgodnie z Prawem budowlanym, innymi obowiązującymi </w:t>
      </w:r>
      <w:r w:rsidR="00EA2CFF" w:rsidRPr="00124761">
        <w:rPr>
          <w:rFonts w:asciiTheme="minorHAnsi" w:hAnsiTheme="minorHAnsi" w:cstheme="minorHAnsi"/>
        </w:rPr>
        <w:t>przepisami</w:t>
      </w:r>
      <w:r w:rsidRPr="00124761">
        <w:rPr>
          <w:rFonts w:asciiTheme="minorHAnsi" w:hAnsiTheme="minorHAnsi" w:cstheme="minorHAnsi"/>
        </w:rPr>
        <w:t xml:space="preserve"> oraz zaleceniami producenta </w:t>
      </w:r>
    </w:p>
    <w:p w14:paraId="0788C674" w14:textId="77777777" w:rsidR="00F340A4" w:rsidRPr="00124761" w:rsidRDefault="00F340A4" w:rsidP="0019278D">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10.1.2. </w:t>
      </w:r>
      <w:r w:rsidR="00EA2CFF" w:rsidRPr="00124761">
        <w:rPr>
          <w:rFonts w:asciiTheme="minorHAnsi" w:hAnsiTheme="minorHAnsi" w:cstheme="minorHAnsi"/>
        </w:rPr>
        <w:t>przygotowanie urządzeń do przeglądu UDT i innych pokrewnych</w:t>
      </w:r>
    </w:p>
    <w:p w14:paraId="25320438" w14:textId="77777777" w:rsidR="008759D1" w:rsidRPr="00124761" w:rsidRDefault="00EA2CFF" w:rsidP="005A0DF5">
      <w:pPr>
        <w:tabs>
          <w:tab w:val="num" w:pos="0"/>
          <w:tab w:val="num" w:pos="142"/>
          <w:tab w:val="left" w:pos="360"/>
          <w:tab w:val="left" w:pos="851"/>
        </w:tabs>
        <w:jc w:val="both"/>
        <w:rPr>
          <w:rFonts w:asciiTheme="minorHAnsi" w:hAnsiTheme="minorHAnsi" w:cstheme="minorHAnsi"/>
        </w:rPr>
      </w:pPr>
      <w:r w:rsidRPr="00124761">
        <w:rPr>
          <w:rFonts w:asciiTheme="minorHAnsi" w:hAnsiTheme="minorHAnsi" w:cstheme="minorHAnsi"/>
        </w:rPr>
        <w:t xml:space="preserve">10.2. </w:t>
      </w:r>
      <w:r w:rsidR="00245973" w:rsidRPr="00124761">
        <w:rPr>
          <w:rFonts w:asciiTheme="minorHAnsi" w:hAnsiTheme="minorHAnsi" w:cstheme="minorHAnsi"/>
        </w:rPr>
        <w:t xml:space="preserve">Koszt </w:t>
      </w:r>
      <w:r w:rsidRPr="00124761">
        <w:rPr>
          <w:rFonts w:asciiTheme="minorHAnsi" w:hAnsiTheme="minorHAnsi" w:cstheme="minorHAnsi"/>
        </w:rPr>
        <w:t>przeprowadzenia przeglądu UDT i innych pokrewnych</w:t>
      </w:r>
      <w:r w:rsidR="00245973" w:rsidRPr="00124761">
        <w:rPr>
          <w:rFonts w:asciiTheme="minorHAnsi" w:hAnsiTheme="minorHAnsi" w:cstheme="minorHAnsi"/>
        </w:rPr>
        <w:t xml:space="preserve"> ponosi Zamawiający. </w:t>
      </w:r>
    </w:p>
    <w:p w14:paraId="0AD8950A" w14:textId="77777777" w:rsidR="00B05CF8" w:rsidRPr="00124761" w:rsidRDefault="00B05CF8">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24</w:t>
      </w:r>
    </w:p>
    <w:p w14:paraId="31DA590E" w14:textId="77777777" w:rsidR="00B05CF8" w:rsidRPr="00124761"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jest odpowiedzialny wobec Zamawiającego za wady lub usterki zmniejszające wartość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Taka sama odpowiedzialność obciąża Wykonawcę w przypadku, gdy w </w:t>
      </w:r>
      <w:r w:rsidR="007E20E4" w:rsidRPr="00124761">
        <w:rPr>
          <w:rFonts w:asciiTheme="minorHAnsi" w:hAnsiTheme="minorHAnsi" w:cstheme="minorHAnsi"/>
        </w:rPr>
        <w:t>P</w:t>
      </w:r>
      <w:r w:rsidRPr="00124761">
        <w:rPr>
          <w:rFonts w:asciiTheme="minorHAnsi" w:hAnsiTheme="minorHAnsi" w:cstheme="minorHAnsi"/>
        </w:rPr>
        <w:t xml:space="preserve">rzedmiocie </w:t>
      </w:r>
      <w:r w:rsidR="007E20E4" w:rsidRPr="00124761">
        <w:rPr>
          <w:rFonts w:asciiTheme="minorHAnsi" w:hAnsiTheme="minorHAnsi" w:cstheme="minorHAnsi"/>
        </w:rPr>
        <w:t>Z</w:t>
      </w:r>
      <w:r w:rsidRPr="00124761">
        <w:rPr>
          <w:rFonts w:asciiTheme="minorHAnsi" w:hAnsiTheme="minorHAnsi" w:cstheme="minorHAnsi"/>
        </w:rPr>
        <w:t>amówienia wystąpią wady lub usterki powodujące ograniczenie w realizacji celów, dla których przedmiot miał być przeznaczony.</w:t>
      </w:r>
    </w:p>
    <w:p w14:paraId="20973F4F" w14:textId="77777777" w:rsidR="00B05CF8" w:rsidRPr="00124761"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jest odpowiedzialny z tytułu rękojmi za wady lub</w:t>
      </w:r>
      <w:r w:rsidR="007E20E4" w:rsidRPr="00124761">
        <w:rPr>
          <w:rFonts w:asciiTheme="minorHAnsi" w:hAnsiTheme="minorHAnsi" w:cstheme="minorHAnsi"/>
        </w:rPr>
        <w:t xml:space="preserve"> usterki fizyczne Przedmiotu Z</w:t>
      </w:r>
      <w:r w:rsidRPr="00124761">
        <w:rPr>
          <w:rFonts w:asciiTheme="minorHAnsi" w:hAnsiTheme="minorHAnsi" w:cstheme="minorHAnsi"/>
        </w:rPr>
        <w:t>amówienia istniejące w czasie dokonywania czynności odbioru oraz za wady lub usterki powstałe po odbiorz</w:t>
      </w:r>
      <w:r w:rsidR="007E20E4" w:rsidRPr="00124761">
        <w:rPr>
          <w:rFonts w:asciiTheme="minorHAnsi" w:hAnsiTheme="minorHAnsi" w:cstheme="minorHAnsi"/>
        </w:rPr>
        <w:t>e, lecz z przyczyn tkwiących w Pr</w:t>
      </w:r>
      <w:r w:rsidRPr="00124761">
        <w:rPr>
          <w:rFonts w:asciiTheme="minorHAnsi" w:hAnsiTheme="minorHAnsi" w:cstheme="minorHAnsi"/>
        </w:rPr>
        <w:t xml:space="preserve">zedmiocie </w:t>
      </w:r>
      <w:r w:rsidR="007E20E4" w:rsidRPr="00124761">
        <w:rPr>
          <w:rFonts w:asciiTheme="minorHAnsi" w:hAnsiTheme="minorHAnsi" w:cstheme="minorHAnsi"/>
        </w:rPr>
        <w:t>Z</w:t>
      </w:r>
      <w:r w:rsidRPr="00124761">
        <w:rPr>
          <w:rFonts w:asciiTheme="minorHAnsi" w:hAnsiTheme="minorHAnsi" w:cstheme="minorHAnsi"/>
        </w:rPr>
        <w:t xml:space="preserve">amówienia w chwili odbioru. </w:t>
      </w:r>
    </w:p>
    <w:p w14:paraId="65648FA4" w14:textId="77777777" w:rsidR="00B05CF8" w:rsidRPr="00124761" w:rsidRDefault="00B05CF8" w:rsidP="0080684F">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może uwolnić się od odpowiedzialności z tytułu rękojmi za wady lub usterki fizyczne </w:t>
      </w:r>
      <w:r w:rsidR="007E20E4" w:rsidRPr="00124761">
        <w:rPr>
          <w:rFonts w:asciiTheme="minorHAnsi" w:hAnsiTheme="minorHAnsi" w:cstheme="minorHAnsi"/>
        </w:rPr>
        <w:t>Przedmiotu Z</w:t>
      </w:r>
      <w:r w:rsidRPr="00124761">
        <w:rPr>
          <w:rFonts w:asciiTheme="minorHAnsi" w:hAnsiTheme="minorHAnsi" w:cstheme="minorHAnsi"/>
        </w:rPr>
        <w:t>amówienia, które powstały wskutek wad lub usterek istniejących w dostarczonej przez Zamawiającego dokumentacji projektowej. Uwolnienie się od odpowiedzialności następuje, jeżeli Wykonawca uprzedzi Zamawiającego o grożącym niebezpieczeństwie z tytułu ujawnionych wad lub usterek, albo, jeżeli mimo dołożenia należytej staranności nie mógł stwierdzić niewłaściwości otrzymanych wskazówek, a także wad dostarczonej przez Zamawiającego dokumentacji projektowej.</w:t>
      </w:r>
    </w:p>
    <w:p w14:paraId="5DE76D87" w14:textId="77777777" w:rsidR="004032DD" w:rsidRPr="00124761" w:rsidRDefault="00B05CF8" w:rsidP="00B35F52">
      <w:pPr>
        <w:pStyle w:val="Tekstpodstawowy"/>
        <w:numPr>
          <w:ilvl w:val="0"/>
          <w:numId w:val="6"/>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nie może uwolnić się od odpowiedzialności z tytułu rękojmi za wady lub usterki, powstałe wskutek wad rozwiązań projektowych, których wprowadzenia zażądał oraz za wady lub usterki, powstałe wskutek dostarczonego przez siebie projektu.</w:t>
      </w:r>
    </w:p>
    <w:p w14:paraId="1261C3EA" w14:textId="77777777" w:rsidR="007732D8" w:rsidRPr="00124761" w:rsidRDefault="00B05CF8" w:rsidP="002574E6">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25</w:t>
      </w:r>
    </w:p>
    <w:p w14:paraId="69B136F3" w14:textId="32D6F33D" w:rsidR="00115F9B" w:rsidRPr="00124761" w:rsidRDefault="00B05CF8" w:rsidP="00DD5EDB">
      <w:pPr>
        <w:pStyle w:val="Tekstpodstawowy"/>
        <w:tabs>
          <w:tab w:val="left" w:pos="360"/>
        </w:tabs>
        <w:jc w:val="both"/>
        <w:rPr>
          <w:rFonts w:asciiTheme="minorHAnsi" w:hAnsiTheme="minorHAnsi" w:cstheme="minorHAnsi"/>
        </w:rPr>
      </w:pPr>
      <w:r w:rsidRPr="00124761">
        <w:rPr>
          <w:rFonts w:asciiTheme="minorHAnsi" w:hAnsiTheme="minorHAnsi" w:cstheme="minorHAnsi"/>
        </w:rPr>
        <w:t>W przypadku wykrycia wad</w:t>
      </w:r>
      <w:r w:rsidR="007E7577" w:rsidRPr="00124761">
        <w:rPr>
          <w:rFonts w:asciiTheme="minorHAnsi" w:hAnsiTheme="minorHAnsi" w:cstheme="minorHAnsi"/>
        </w:rPr>
        <w:t xml:space="preserve"> lub usterek </w:t>
      </w:r>
      <w:r w:rsidRPr="00124761">
        <w:rPr>
          <w:rFonts w:asciiTheme="minorHAnsi" w:hAnsiTheme="minorHAnsi" w:cstheme="minorHAnsi"/>
        </w:rPr>
        <w:t xml:space="preserve">w okresie rękojmi i skorzystania Zamawiającego z uprawnienia do obniżenia wynagrodzenia, zostanie to zrealizowane w pierwszym rzędzie poprzez potrącenie z zabezpieczenia należytego wykonania </w:t>
      </w:r>
      <w:r w:rsidR="008F18A2" w:rsidRPr="00124761">
        <w:rPr>
          <w:rFonts w:asciiTheme="minorHAnsi" w:hAnsiTheme="minorHAnsi" w:cstheme="minorHAnsi"/>
        </w:rPr>
        <w:t>Umow</w:t>
      </w:r>
      <w:r w:rsidRPr="00124761">
        <w:rPr>
          <w:rFonts w:asciiTheme="minorHAnsi" w:hAnsiTheme="minorHAnsi" w:cstheme="minorHAnsi"/>
        </w:rPr>
        <w:t>y. O ile nie będzie to możliwe, Zamawiający wezwie Wykonawcę do zapłaty, która winna być dokonana nie później niż w terminie 14 dni od otrzymania wezwania, chyba, że w wezwaniu określono inny termin.</w:t>
      </w:r>
    </w:p>
    <w:p w14:paraId="2C61892D" w14:textId="77777777" w:rsidR="00B05CF8" w:rsidRPr="00124761" w:rsidRDefault="00B05CF8" w:rsidP="0091040F">
      <w:pPr>
        <w:pStyle w:val="Tekstpodstawowy"/>
        <w:spacing w:after="120"/>
        <w:jc w:val="center"/>
        <w:rPr>
          <w:rFonts w:asciiTheme="minorHAnsi" w:hAnsiTheme="minorHAnsi" w:cstheme="minorHAnsi"/>
          <w:b/>
          <w:bCs/>
        </w:rPr>
      </w:pPr>
      <w:r w:rsidRPr="00124761">
        <w:rPr>
          <w:rFonts w:asciiTheme="minorHAnsi" w:hAnsiTheme="minorHAnsi" w:cstheme="minorHAnsi"/>
          <w:b/>
          <w:bCs/>
        </w:rPr>
        <w:t>§ 26</w:t>
      </w:r>
    </w:p>
    <w:p w14:paraId="34D84CA1" w14:textId="77777777" w:rsidR="00B05CF8" w:rsidRPr="00124761" w:rsidRDefault="00B05CF8" w:rsidP="0080684F">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O wykryciu wady lub usterki Zamawiający jest obowiązany zawiadomić na piśmie Wykonawcę, w terminie 14 dni roboczych od daty jej ujawnienia.</w:t>
      </w:r>
    </w:p>
    <w:p w14:paraId="690088B0" w14:textId="77777777" w:rsidR="00B05CF8" w:rsidRPr="00124761" w:rsidRDefault="00B05CF8" w:rsidP="0080684F">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 przypadku pisemnego zastrzeżenia Wykonawcy co do przyczyny powstania wady lub usterki bądź zakresu prac naprawczych Zamawiający wyznaczy termin wizji lokalnej z której </w:t>
      </w:r>
      <w:r w:rsidRPr="00124761">
        <w:rPr>
          <w:rFonts w:asciiTheme="minorHAnsi" w:hAnsiTheme="minorHAnsi" w:cstheme="minorHAnsi"/>
        </w:rPr>
        <w:lastRenderedPageBreak/>
        <w:t>zostanie spisany protokół. O dacie i miejscu oględzin, Zamawiający zawiadomi Wykonawcę pisemnie na 7 dni przed dokonaniem oględzin.</w:t>
      </w:r>
    </w:p>
    <w:p w14:paraId="5488BDB9" w14:textId="77777777" w:rsidR="00A334F2" w:rsidRPr="00124761" w:rsidRDefault="00B05CF8" w:rsidP="007B6401">
      <w:pPr>
        <w:pStyle w:val="Tekstpodstawowy"/>
        <w:numPr>
          <w:ilvl w:val="0"/>
          <w:numId w:val="8"/>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Jeżeli Zamawiający stwierdzi wady lub usterki robót w toku ich wykonywania, może wezwać Wykonawcę do usunięcia tych wad lub usterek oraz przyczyn powodujących ich powstawanie, wyznaczając w tym celu odpowiedni termin. Koszt usunięcia wad lub usterek oraz skutki opóźnienia terminu zakończenia wykonania </w:t>
      </w:r>
      <w:r w:rsidR="008F18A2" w:rsidRPr="00124761">
        <w:rPr>
          <w:rFonts w:asciiTheme="minorHAnsi" w:hAnsiTheme="minorHAnsi" w:cstheme="minorHAnsi"/>
        </w:rPr>
        <w:t>Umow</w:t>
      </w:r>
      <w:r w:rsidRPr="00124761">
        <w:rPr>
          <w:rFonts w:asciiTheme="minorHAnsi" w:hAnsiTheme="minorHAnsi" w:cstheme="minorHAnsi"/>
        </w:rPr>
        <w:t>y obciążają Wykonawcę.</w:t>
      </w:r>
    </w:p>
    <w:p w14:paraId="1CE350BB" w14:textId="77777777" w:rsidR="00B05CF8" w:rsidRPr="00124761" w:rsidRDefault="00B05CF8">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27</w:t>
      </w:r>
    </w:p>
    <w:p w14:paraId="579CC656" w14:textId="77777777" w:rsidR="00B05CF8" w:rsidRPr="00124761" w:rsidRDefault="00B05CF8" w:rsidP="0080684F">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Strony mogą uzgodnić, że wady lub usterki usunie Zamawiający na koszt i ryzyko Wykonawcy.</w:t>
      </w:r>
    </w:p>
    <w:p w14:paraId="3471B81F" w14:textId="77777777" w:rsidR="00B05CF8" w:rsidRPr="00124761" w:rsidRDefault="00B05CF8" w:rsidP="0080684F">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Usunięcie wad lub usterek winno być potwierdzone protokołem.</w:t>
      </w:r>
    </w:p>
    <w:p w14:paraId="09B13FCD" w14:textId="77777777" w:rsidR="008759D1" w:rsidRPr="00124761" w:rsidRDefault="00B05CF8" w:rsidP="009345FF">
      <w:pPr>
        <w:pStyle w:val="Tekstpodstawowy"/>
        <w:numPr>
          <w:ilvl w:val="0"/>
          <w:numId w:val="9"/>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Wykonawca nie może odmówić usunięcia wad lub usterek bez względu na wysokość związanych z tym kosztów. Jeżeli koszt usunięcia wad</w:t>
      </w:r>
      <w:r w:rsidR="00DA2B13" w:rsidRPr="00124761">
        <w:rPr>
          <w:rFonts w:asciiTheme="minorHAnsi" w:hAnsiTheme="minorHAnsi" w:cstheme="minorHAnsi"/>
        </w:rPr>
        <w:t xml:space="preserve"> </w:t>
      </w:r>
      <w:r w:rsidRPr="00124761">
        <w:rPr>
          <w:rFonts w:asciiTheme="minorHAnsi" w:hAnsiTheme="minorHAnsi" w:cstheme="minorHAnsi"/>
        </w:rPr>
        <w:t xml:space="preserve">lub usterek byłby niewspółmierny do efektów uzyskanych w następstwie usunięcia wad lub usterek, uważa się, że wady lub usterki nie nadają się do usunięcia. W takim przypadku stosuje się zapis § </w:t>
      </w:r>
      <w:r w:rsidR="008C5DDA" w:rsidRPr="00124761">
        <w:rPr>
          <w:rFonts w:asciiTheme="minorHAnsi" w:hAnsiTheme="minorHAnsi" w:cstheme="minorHAnsi"/>
        </w:rPr>
        <w:t xml:space="preserve">17 </w:t>
      </w:r>
      <w:r w:rsidRPr="00124761">
        <w:rPr>
          <w:rFonts w:asciiTheme="minorHAnsi" w:hAnsiTheme="minorHAnsi" w:cstheme="minorHAnsi"/>
        </w:rPr>
        <w:t>ust.</w:t>
      </w:r>
      <w:r w:rsidR="00FC5EEE" w:rsidRPr="00124761">
        <w:rPr>
          <w:rFonts w:asciiTheme="minorHAnsi" w:hAnsiTheme="minorHAnsi" w:cstheme="minorHAnsi"/>
        </w:rPr>
        <w:t xml:space="preserve"> </w:t>
      </w:r>
      <w:r w:rsidR="008C5DDA" w:rsidRPr="00124761">
        <w:rPr>
          <w:rFonts w:asciiTheme="minorHAnsi" w:hAnsiTheme="minorHAnsi" w:cstheme="minorHAnsi"/>
        </w:rPr>
        <w:t>7</w:t>
      </w:r>
      <w:r w:rsidR="00204AFF" w:rsidRPr="00124761">
        <w:rPr>
          <w:rFonts w:asciiTheme="minorHAnsi" w:hAnsiTheme="minorHAnsi" w:cstheme="minorHAnsi"/>
        </w:rPr>
        <w:t xml:space="preserve"> oraz </w:t>
      </w:r>
      <w:r w:rsidR="00E80B8F" w:rsidRPr="00124761">
        <w:rPr>
          <w:rFonts w:asciiTheme="minorHAnsi" w:hAnsiTheme="minorHAnsi" w:cstheme="minorHAnsi"/>
        </w:rPr>
        <w:t>z</w:t>
      </w:r>
      <w:r w:rsidR="00204AFF" w:rsidRPr="00124761">
        <w:rPr>
          <w:rFonts w:asciiTheme="minorHAnsi" w:hAnsiTheme="minorHAnsi" w:cstheme="minorHAnsi"/>
        </w:rPr>
        <w:t xml:space="preserve">ałącznika </w:t>
      </w:r>
      <w:r w:rsidR="00D62B1D" w:rsidRPr="00124761">
        <w:rPr>
          <w:rFonts w:asciiTheme="minorHAnsi" w:hAnsiTheme="minorHAnsi" w:cstheme="minorHAnsi"/>
        </w:rPr>
        <w:t>N</w:t>
      </w:r>
      <w:r w:rsidR="00204AFF" w:rsidRPr="00124761">
        <w:rPr>
          <w:rFonts w:asciiTheme="minorHAnsi" w:hAnsiTheme="minorHAnsi" w:cstheme="minorHAnsi"/>
        </w:rPr>
        <w:t xml:space="preserve">r </w:t>
      </w:r>
      <w:r w:rsidR="00A63A98" w:rsidRPr="00124761">
        <w:rPr>
          <w:rFonts w:asciiTheme="minorHAnsi" w:hAnsiTheme="minorHAnsi" w:cstheme="minorHAnsi"/>
        </w:rPr>
        <w:t>1</w:t>
      </w:r>
      <w:r w:rsidR="00204AFF" w:rsidRPr="00124761">
        <w:rPr>
          <w:rFonts w:asciiTheme="minorHAnsi" w:hAnsiTheme="minorHAnsi" w:cstheme="minorHAnsi"/>
        </w:rPr>
        <w:t xml:space="preserve"> do </w:t>
      </w:r>
      <w:r w:rsidR="00A63A98" w:rsidRPr="00124761">
        <w:rPr>
          <w:rFonts w:asciiTheme="minorHAnsi" w:hAnsiTheme="minorHAnsi" w:cstheme="minorHAnsi"/>
        </w:rPr>
        <w:t>Umowy</w:t>
      </w:r>
      <w:r w:rsidR="00D62B1D" w:rsidRPr="00124761">
        <w:rPr>
          <w:rFonts w:asciiTheme="minorHAnsi" w:hAnsiTheme="minorHAnsi" w:cstheme="minorHAnsi"/>
        </w:rPr>
        <w:t xml:space="preserve"> (Taryfikator kar umownych)</w:t>
      </w:r>
      <w:r w:rsidRPr="00124761">
        <w:rPr>
          <w:rFonts w:asciiTheme="minorHAnsi" w:hAnsiTheme="minorHAnsi" w:cstheme="minorHAnsi"/>
        </w:rPr>
        <w:t>.</w:t>
      </w:r>
    </w:p>
    <w:p w14:paraId="6FE95A56" w14:textId="77777777" w:rsidR="00B05CF8" w:rsidRPr="00124761" w:rsidRDefault="00B05CF8">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28</w:t>
      </w:r>
    </w:p>
    <w:p w14:paraId="663B7E4A" w14:textId="77777777" w:rsidR="00B05CF8" w:rsidRPr="00124761" w:rsidRDefault="00B05CF8" w:rsidP="0080684F">
      <w:pPr>
        <w:pStyle w:val="Tekstpodstawowy"/>
        <w:numPr>
          <w:ilvl w:val="0"/>
          <w:numId w:val="10"/>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Uprawnienia z tytułu rękojmi za wady lub usterk</w:t>
      </w:r>
      <w:r w:rsidR="00F22348" w:rsidRPr="00124761">
        <w:rPr>
          <w:rFonts w:asciiTheme="minorHAnsi" w:hAnsiTheme="minorHAnsi" w:cstheme="minorHAnsi"/>
        </w:rPr>
        <w:t>i fizyczne wygasają po upływie 5</w:t>
      </w:r>
      <w:r w:rsidRPr="00124761">
        <w:rPr>
          <w:rFonts w:asciiTheme="minorHAnsi" w:hAnsiTheme="minorHAnsi" w:cstheme="minorHAnsi"/>
        </w:rPr>
        <w:t xml:space="preserve"> lat</w:t>
      </w:r>
      <w:r w:rsidR="006A38B5" w:rsidRPr="00124761">
        <w:rPr>
          <w:rFonts w:asciiTheme="minorHAnsi" w:hAnsiTheme="minorHAnsi" w:cstheme="minorHAnsi"/>
        </w:rPr>
        <w:t xml:space="preserve"> za wyjątkiem konstrukcji, izolacji, pokrycia dachu i obróbek blacharskich, które wygasają po upływie ……… lat (minimum 5 lat).</w:t>
      </w:r>
    </w:p>
    <w:p w14:paraId="1368D033" w14:textId="77777777" w:rsidR="00B05CF8" w:rsidRPr="00124761" w:rsidRDefault="00B05CF8" w:rsidP="0080684F">
      <w:pPr>
        <w:pStyle w:val="Tekstpodstawowy"/>
        <w:numPr>
          <w:ilvl w:val="0"/>
          <w:numId w:val="10"/>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Za początek biegu terminu rękojmi uważa się dzień następny po dniu, w którym zakończony został (bez wykrycia wad lub usterek) techniczny odbiór robót a w przypadku wykrycia wad lub usterek dzień następny po dniu, w którym podpisany został protokół z usunięcia wykrytych podczas odbioru technicznego wad lub usterek.</w:t>
      </w:r>
    </w:p>
    <w:p w14:paraId="3707FCE9" w14:textId="77777777" w:rsidR="00B05CF8" w:rsidRPr="00124761" w:rsidRDefault="00B05CF8" w:rsidP="0080684F">
      <w:pPr>
        <w:pStyle w:val="Tekstpodstawowy"/>
        <w:numPr>
          <w:ilvl w:val="0"/>
          <w:numId w:val="10"/>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Zamawiający może dochodzić roszczeń z tytułu rękojmi za wady lub usterki, także po upływie terminów, o których mowa w ust.1 jeżeli przed ich upłynięciem zawiadomił Wykonawcę o wadzie lub usterce</w:t>
      </w:r>
      <w:r w:rsidR="007E7577" w:rsidRPr="00124761">
        <w:rPr>
          <w:rFonts w:asciiTheme="minorHAnsi" w:hAnsiTheme="minorHAnsi" w:cstheme="minorHAnsi"/>
        </w:rPr>
        <w:t>.</w:t>
      </w:r>
    </w:p>
    <w:p w14:paraId="487E3BF4" w14:textId="77777777" w:rsidR="007C2B9D" w:rsidRPr="00124761" w:rsidRDefault="007C2B9D" w:rsidP="0080684F">
      <w:pPr>
        <w:pStyle w:val="Tekstpodstawowy"/>
        <w:numPr>
          <w:ilvl w:val="0"/>
          <w:numId w:val="10"/>
        </w:numPr>
        <w:tabs>
          <w:tab w:val="clear" w:pos="720"/>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Na dwa miesiące przed upływem okresu gwarancyjnego Wykonawca będzie zobowiązany do przeprowadzenia wraz z pracownikami Działu </w:t>
      </w:r>
      <w:r w:rsidR="00D42365" w:rsidRPr="00124761">
        <w:rPr>
          <w:rFonts w:asciiTheme="minorHAnsi" w:hAnsiTheme="minorHAnsi" w:cstheme="minorHAnsi"/>
        </w:rPr>
        <w:t xml:space="preserve">Eksploatacji </w:t>
      </w:r>
      <w:r w:rsidRPr="00124761">
        <w:rPr>
          <w:rFonts w:asciiTheme="minorHAnsi" w:hAnsiTheme="minorHAnsi" w:cstheme="minorHAnsi"/>
        </w:rPr>
        <w:t>przeglądu gwarancyjnego.</w:t>
      </w:r>
    </w:p>
    <w:p w14:paraId="2DCEDA28" w14:textId="77777777" w:rsidR="00363C91" w:rsidRPr="00124761" w:rsidRDefault="00AC6461" w:rsidP="009345FF">
      <w:pPr>
        <w:pStyle w:val="Tekstpodstawowy"/>
        <w:numPr>
          <w:ilvl w:val="0"/>
          <w:numId w:val="10"/>
        </w:numPr>
        <w:tabs>
          <w:tab w:val="clear" w:pos="720"/>
          <w:tab w:val="num" w:pos="0"/>
          <w:tab w:val="left" w:pos="284"/>
        </w:tabs>
        <w:ind w:left="0" w:firstLine="0"/>
        <w:jc w:val="both"/>
        <w:rPr>
          <w:rFonts w:asciiTheme="minorHAnsi" w:hAnsiTheme="minorHAnsi" w:cstheme="minorHAnsi"/>
        </w:rPr>
      </w:pPr>
      <w:r w:rsidRPr="00124761">
        <w:rPr>
          <w:rFonts w:asciiTheme="minorHAnsi" w:hAnsiTheme="minorHAnsi" w:cstheme="minorHAnsi"/>
        </w:rPr>
        <w:t>Terminy usunięcia wad lub usterek ujawnionych w trakcie trwania okresu rękojmi ustala się tak jak w przypadku napraw gwarancyjnych.</w:t>
      </w:r>
    </w:p>
    <w:p w14:paraId="7393F430" w14:textId="77777777" w:rsidR="005A0DF5" w:rsidRPr="00124761" w:rsidRDefault="005A0DF5" w:rsidP="00B35F52">
      <w:pPr>
        <w:pStyle w:val="Tekstpodstawowy"/>
        <w:tabs>
          <w:tab w:val="left" w:pos="360"/>
        </w:tabs>
        <w:rPr>
          <w:rFonts w:asciiTheme="minorHAnsi" w:hAnsiTheme="minorHAnsi" w:cstheme="minorHAnsi"/>
          <w:b/>
        </w:rPr>
      </w:pPr>
    </w:p>
    <w:p w14:paraId="0E0BD678" w14:textId="77777777" w:rsidR="007E7577" w:rsidRPr="00124761" w:rsidRDefault="007E7577" w:rsidP="007E7577">
      <w:pPr>
        <w:pStyle w:val="Tekstpodstawowy"/>
        <w:tabs>
          <w:tab w:val="left" w:pos="360"/>
        </w:tabs>
        <w:jc w:val="center"/>
        <w:rPr>
          <w:rFonts w:asciiTheme="minorHAnsi" w:hAnsiTheme="minorHAnsi" w:cstheme="minorHAnsi"/>
          <w:b/>
        </w:rPr>
      </w:pPr>
      <w:r w:rsidRPr="00124761">
        <w:rPr>
          <w:rFonts w:asciiTheme="minorHAnsi" w:hAnsiTheme="minorHAnsi" w:cstheme="minorHAnsi"/>
          <w:b/>
        </w:rPr>
        <w:t xml:space="preserve">KARY UMOWNE </w:t>
      </w:r>
      <w:r w:rsidR="00E30854" w:rsidRPr="00124761">
        <w:rPr>
          <w:rFonts w:asciiTheme="minorHAnsi" w:hAnsiTheme="minorHAnsi" w:cstheme="minorHAnsi"/>
          <w:b/>
        </w:rPr>
        <w:t>/ ODSZKODOWANIE</w:t>
      </w:r>
    </w:p>
    <w:p w14:paraId="772F64F9" w14:textId="77777777" w:rsidR="00B05CF8" w:rsidRPr="00124761" w:rsidRDefault="00B05CF8">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29</w:t>
      </w:r>
    </w:p>
    <w:p w14:paraId="7041AB2D" w14:textId="77777777" w:rsidR="00B05CF8" w:rsidRPr="00124761" w:rsidRDefault="00B05CF8" w:rsidP="0080684F">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Strony ustanawiają odpowiedzialność za niewykonanie lub nienależyte wykonanie wzajemnych zobowiązań, na zasadach</w:t>
      </w:r>
      <w:r w:rsidR="00F46DC4" w:rsidRPr="00124761">
        <w:rPr>
          <w:rFonts w:asciiTheme="minorHAnsi" w:hAnsiTheme="minorHAnsi" w:cstheme="minorHAnsi"/>
        </w:rPr>
        <w:t xml:space="preserve"> opisanych w </w:t>
      </w:r>
      <w:r w:rsidR="009345FF" w:rsidRPr="00124761">
        <w:rPr>
          <w:rFonts w:asciiTheme="minorHAnsi" w:hAnsiTheme="minorHAnsi" w:cstheme="minorHAnsi"/>
        </w:rPr>
        <w:t>Z</w:t>
      </w:r>
      <w:r w:rsidR="00F46DC4" w:rsidRPr="00124761">
        <w:rPr>
          <w:rFonts w:asciiTheme="minorHAnsi" w:hAnsiTheme="minorHAnsi" w:cstheme="minorHAnsi"/>
        </w:rPr>
        <w:t xml:space="preserve">ałączniku </w:t>
      </w:r>
      <w:r w:rsidR="00D62B1D" w:rsidRPr="00124761">
        <w:rPr>
          <w:rFonts w:asciiTheme="minorHAnsi" w:hAnsiTheme="minorHAnsi" w:cstheme="minorHAnsi"/>
        </w:rPr>
        <w:t>N</w:t>
      </w:r>
      <w:r w:rsidR="00F46DC4" w:rsidRPr="00124761">
        <w:rPr>
          <w:rFonts w:asciiTheme="minorHAnsi" w:hAnsiTheme="minorHAnsi" w:cstheme="minorHAnsi"/>
        </w:rPr>
        <w:t xml:space="preserve">r </w:t>
      </w:r>
      <w:r w:rsidR="00A63A98" w:rsidRPr="00124761">
        <w:rPr>
          <w:rFonts w:asciiTheme="minorHAnsi" w:hAnsiTheme="minorHAnsi" w:cstheme="minorHAnsi"/>
        </w:rPr>
        <w:t>1</w:t>
      </w:r>
      <w:r w:rsidR="00F46DC4" w:rsidRPr="00124761">
        <w:rPr>
          <w:rFonts w:asciiTheme="minorHAnsi" w:hAnsiTheme="minorHAnsi" w:cstheme="minorHAnsi"/>
        </w:rPr>
        <w:t xml:space="preserve"> do </w:t>
      </w:r>
      <w:r w:rsidR="00A63A98" w:rsidRPr="00124761">
        <w:rPr>
          <w:rFonts w:asciiTheme="minorHAnsi" w:hAnsiTheme="minorHAnsi" w:cstheme="minorHAnsi"/>
        </w:rPr>
        <w:t>Umowy</w:t>
      </w:r>
      <w:r w:rsidR="00D62B1D" w:rsidRPr="00124761">
        <w:rPr>
          <w:rFonts w:asciiTheme="minorHAnsi" w:hAnsiTheme="minorHAnsi" w:cstheme="minorHAnsi"/>
        </w:rPr>
        <w:t xml:space="preserve"> (Taryfikator kar umownych)</w:t>
      </w:r>
      <w:r w:rsidRPr="00124761">
        <w:rPr>
          <w:rFonts w:asciiTheme="minorHAnsi" w:hAnsiTheme="minorHAnsi" w:cstheme="minorHAnsi"/>
        </w:rPr>
        <w:t>.</w:t>
      </w:r>
    </w:p>
    <w:p w14:paraId="2250CDF8" w14:textId="77777777" w:rsidR="00B05CF8" w:rsidRPr="00124761" w:rsidRDefault="00B05CF8" w:rsidP="0080684F">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W przypadku, gdy Zamawiający obciąży Wykonawcę karami umownymi z tytułu opóźnienia w wykonaniu poszczególnych elementów robót określonych w</w:t>
      </w:r>
      <w:r w:rsidR="00DB1D58" w:rsidRPr="00124761">
        <w:rPr>
          <w:rFonts w:asciiTheme="minorHAnsi" w:hAnsiTheme="minorHAnsi" w:cstheme="minorHAnsi"/>
        </w:rPr>
        <w:t xml:space="preserve"> szczegółowym zatwierdzonym</w:t>
      </w:r>
      <w:r w:rsidRPr="00124761">
        <w:rPr>
          <w:rFonts w:asciiTheme="minorHAnsi" w:hAnsiTheme="minorHAnsi" w:cstheme="minorHAnsi"/>
        </w:rPr>
        <w:t xml:space="preserve"> harmonogramie</w:t>
      </w:r>
      <w:r w:rsidR="00DB1D58" w:rsidRPr="00124761">
        <w:rPr>
          <w:rFonts w:asciiTheme="minorHAnsi" w:hAnsiTheme="minorHAnsi" w:cstheme="minorHAnsi"/>
        </w:rPr>
        <w:t xml:space="preserve"> robót</w:t>
      </w:r>
      <w:r w:rsidRPr="00124761">
        <w:rPr>
          <w:rFonts w:asciiTheme="minorHAnsi" w:hAnsiTheme="minorHAnsi" w:cstheme="minorHAnsi"/>
        </w:rPr>
        <w:t xml:space="preserve"> zgodnie z postanowieniami </w:t>
      </w:r>
      <w:r w:rsidR="00E80B8F" w:rsidRPr="00124761">
        <w:rPr>
          <w:rFonts w:asciiTheme="minorHAnsi" w:hAnsiTheme="minorHAnsi" w:cstheme="minorHAnsi"/>
        </w:rPr>
        <w:t>z</w:t>
      </w:r>
      <w:r w:rsidR="00D62B1D" w:rsidRPr="00124761">
        <w:rPr>
          <w:rFonts w:asciiTheme="minorHAnsi" w:hAnsiTheme="minorHAnsi" w:cstheme="minorHAnsi"/>
        </w:rPr>
        <w:t>ałącznika N</w:t>
      </w:r>
      <w:r w:rsidR="00851CB8" w:rsidRPr="00124761">
        <w:rPr>
          <w:rFonts w:asciiTheme="minorHAnsi" w:hAnsiTheme="minorHAnsi" w:cstheme="minorHAnsi"/>
        </w:rPr>
        <w:t xml:space="preserve">r </w:t>
      </w:r>
      <w:r w:rsidR="00A63A98" w:rsidRPr="00124761">
        <w:rPr>
          <w:rFonts w:asciiTheme="minorHAnsi" w:hAnsiTheme="minorHAnsi" w:cstheme="minorHAnsi"/>
        </w:rPr>
        <w:t>1</w:t>
      </w:r>
      <w:r w:rsidR="00851CB8" w:rsidRPr="00124761">
        <w:rPr>
          <w:rFonts w:asciiTheme="minorHAnsi" w:hAnsiTheme="minorHAnsi" w:cstheme="minorHAnsi"/>
        </w:rPr>
        <w:t xml:space="preserve"> do </w:t>
      </w:r>
      <w:r w:rsidR="00A63A98" w:rsidRPr="00124761">
        <w:rPr>
          <w:rFonts w:asciiTheme="minorHAnsi" w:hAnsiTheme="minorHAnsi" w:cstheme="minorHAnsi"/>
        </w:rPr>
        <w:t>Umowy</w:t>
      </w:r>
      <w:r w:rsidR="00D62B1D" w:rsidRPr="00124761">
        <w:rPr>
          <w:rFonts w:asciiTheme="minorHAnsi" w:hAnsiTheme="minorHAnsi" w:cstheme="minorHAnsi"/>
        </w:rPr>
        <w:t xml:space="preserve"> (Taryfikator kar umownych)</w:t>
      </w:r>
      <w:r w:rsidRPr="00124761">
        <w:rPr>
          <w:rFonts w:asciiTheme="minorHAnsi" w:hAnsiTheme="minorHAnsi" w:cstheme="minorHAnsi"/>
        </w:rPr>
        <w:t xml:space="preserve">, a opóźnienie wykonania uzgodnionych w </w:t>
      </w:r>
      <w:r w:rsidR="00DB1D58" w:rsidRPr="00124761">
        <w:rPr>
          <w:rFonts w:asciiTheme="minorHAnsi" w:hAnsiTheme="minorHAnsi" w:cstheme="minorHAnsi"/>
        </w:rPr>
        <w:t xml:space="preserve">szczegółowym zatwierdzonym </w:t>
      </w:r>
      <w:r w:rsidRPr="00124761">
        <w:rPr>
          <w:rFonts w:asciiTheme="minorHAnsi" w:hAnsiTheme="minorHAnsi" w:cstheme="minorHAnsi"/>
        </w:rPr>
        <w:t xml:space="preserve">harmonogramie </w:t>
      </w:r>
      <w:r w:rsidR="00DB1D58" w:rsidRPr="00124761">
        <w:rPr>
          <w:rFonts w:asciiTheme="minorHAnsi" w:hAnsiTheme="minorHAnsi" w:cstheme="minorHAnsi"/>
        </w:rPr>
        <w:t xml:space="preserve">robót, </w:t>
      </w:r>
      <w:r w:rsidRPr="00124761">
        <w:rPr>
          <w:rFonts w:asciiTheme="minorHAnsi" w:hAnsiTheme="minorHAnsi" w:cstheme="minorHAnsi"/>
        </w:rPr>
        <w:t>elementów robót nie wpłynę</w:t>
      </w:r>
      <w:r w:rsidR="00CC759B" w:rsidRPr="00124761">
        <w:rPr>
          <w:rFonts w:asciiTheme="minorHAnsi" w:hAnsiTheme="minorHAnsi" w:cstheme="minorHAnsi"/>
        </w:rPr>
        <w:t>ło na opóźnienie oddania budynk</w:t>
      </w:r>
      <w:r w:rsidR="00D217D9" w:rsidRPr="00124761">
        <w:rPr>
          <w:rFonts w:asciiTheme="minorHAnsi" w:hAnsiTheme="minorHAnsi" w:cstheme="minorHAnsi"/>
        </w:rPr>
        <w:t>u</w:t>
      </w:r>
      <w:r w:rsidR="007E20E4" w:rsidRPr="00124761">
        <w:rPr>
          <w:rFonts w:asciiTheme="minorHAnsi" w:hAnsiTheme="minorHAnsi" w:cstheme="minorHAnsi"/>
        </w:rPr>
        <w:t xml:space="preserve"> do użytkowania i cały P</w:t>
      </w:r>
      <w:r w:rsidRPr="00124761">
        <w:rPr>
          <w:rFonts w:asciiTheme="minorHAnsi" w:hAnsiTheme="minorHAnsi" w:cstheme="minorHAnsi"/>
        </w:rPr>
        <w:t xml:space="preserve">rzedmiot </w:t>
      </w:r>
      <w:r w:rsidR="007E20E4" w:rsidRPr="00124761">
        <w:rPr>
          <w:rFonts w:asciiTheme="minorHAnsi" w:hAnsiTheme="minorHAnsi" w:cstheme="minorHAnsi"/>
        </w:rPr>
        <w:t>U</w:t>
      </w:r>
      <w:r w:rsidRPr="00124761">
        <w:rPr>
          <w:rFonts w:asciiTheme="minorHAnsi" w:hAnsiTheme="minorHAnsi" w:cstheme="minorHAnsi"/>
        </w:rPr>
        <w:t xml:space="preserve">mowy został wykonany w terminie, </w:t>
      </w:r>
      <w:r w:rsidR="00E22D34" w:rsidRPr="00124761">
        <w:rPr>
          <w:rFonts w:asciiTheme="minorHAnsi" w:hAnsiTheme="minorHAnsi" w:cstheme="minorHAnsi"/>
        </w:rPr>
        <w:t>W</w:t>
      </w:r>
      <w:r w:rsidRPr="00124761">
        <w:rPr>
          <w:rFonts w:asciiTheme="minorHAnsi" w:hAnsiTheme="minorHAnsi" w:cstheme="minorHAnsi"/>
        </w:rPr>
        <w:t xml:space="preserve">ykonawca jest uprawniony do wystąpienia do Zamawiającego o zwrot uprzednio naliczonych i pobranych kar umownych z tytułu opóźnienia wykonania elementów robót określonych w </w:t>
      </w:r>
      <w:r w:rsidR="00DB1D58" w:rsidRPr="00124761">
        <w:rPr>
          <w:rFonts w:asciiTheme="minorHAnsi" w:hAnsiTheme="minorHAnsi" w:cstheme="minorHAnsi"/>
        </w:rPr>
        <w:t xml:space="preserve">szczegółowym zatwierdzonym </w:t>
      </w:r>
      <w:r w:rsidRPr="00124761">
        <w:rPr>
          <w:rFonts w:asciiTheme="minorHAnsi" w:hAnsiTheme="minorHAnsi" w:cstheme="minorHAnsi"/>
        </w:rPr>
        <w:t>harmonogramie</w:t>
      </w:r>
      <w:r w:rsidR="00DB1D58" w:rsidRPr="00124761">
        <w:rPr>
          <w:rFonts w:asciiTheme="minorHAnsi" w:hAnsiTheme="minorHAnsi" w:cstheme="minorHAnsi"/>
        </w:rPr>
        <w:t xml:space="preserve"> robót</w:t>
      </w:r>
      <w:r w:rsidRPr="00124761">
        <w:rPr>
          <w:rFonts w:asciiTheme="minorHAnsi" w:hAnsiTheme="minorHAnsi" w:cstheme="minorHAnsi"/>
        </w:rPr>
        <w:t xml:space="preserve">. W przypadku zaistnienia warunków określonych wyżej w niniejszym ustępie Zamawiający wypłaci </w:t>
      </w:r>
      <w:r w:rsidR="00E22D34" w:rsidRPr="00124761">
        <w:rPr>
          <w:rFonts w:asciiTheme="minorHAnsi" w:hAnsiTheme="minorHAnsi" w:cstheme="minorHAnsi"/>
        </w:rPr>
        <w:lastRenderedPageBreak/>
        <w:t>W</w:t>
      </w:r>
      <w:r w:rsidRPr="00124761">
        <w:rPr>
          <w:rFonts w:asciiTheme="minorHAnsi" w:hAnsiTheme="minorHAnsi" w:cstheme="minorHAnsi"/>
        </w:rPr>
        <w:t xml:space="preserve">ykonawcy kwotę odpowiadającą wysokości pobranych kar umownych w terminie 14 dni licząc od dnia otrzymania wniosku Wykonawcy. </w:t>
      </w:r>
    </w:p>
    <w:p w14:paraId="10FA56DF" w14:textId="77777777" w:rsidR="00B05CF8" w:rsidRPr="00124761" w:rsidRDefault="00B05CF8" w:rsidP="0080684F">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W przypadku poniesienia szkody przewyższającej karę umowną, Zamawiający zastrzega sobie prawo dochodzeni</w:t>
      </w:r>
      <w:r w:rsidR="00E22D34" w:rsidRPr="00124761">
        <w:rPr>
          <w:rFonts w:asciiTheme="minorHAnsi" w:hAnsiTheme="minorHAnsi" w:cstheme="minorHAnsi"/>
        </w:rPr>
        <w:t xml:space="preserve">a odszkodowania uzupełniającego na zasadach ogólnych kodeksu cywilnego. </w:t>
      </w:r>
    </w:p>
    <w:p w14:paraId="6EE37031" w14:textId="77777777" w:rsidR="00E30854" w:rsidRPr="00124761" w:rsidRDefault="00E30854" w:rsidP="00356DC5">
      <w:pPr>
        <w:pStyle w:val="Tekstpodstawowy"/>
        <w:numPr>
          <w:ilvl w:val="1"/>
          <w:numId w:val="48"/>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W przypadku gdy Wykonawca zostanie wykreślony z rejestru czynnych podatników VAT a powstaną z tego tytułu zobowiązania Wykonawca zobowiązany jest do naprawienia </w:t>
      </w:r>
      <w:r w:rsidR="0021307C" w:rsidRPr="00124761">
        <w:rPr>
          <w:rFonts w:asciiTheme="minorHAnsi" w:hAnsiTheme="minorHAnsi" w:cstheme="minorHAnsi"/>
        </w:rPr>
        <w:t xml:space="preserve">Zamawiającemu </w:t>
      </w:r>
      <w:r w:rsidRPr="00124761">
        <w:rPr>
          <w:rFonts w:asciiTheme="minorHAnsi" w:hAnsiTheme="minorHAnsi" w:cstheme="minorHAnsi"/>
        </w:rPr>
        <w:t>wyrządzonej z tego tytułu szkody.</w:t>
      </w:r>
    </w:p>
    <w:p w14:paraId="2653F712" w14:textId="79F2F27C" w:rsidR="00B05CF8" w:rsidRPr="00124761" w:rsidRDefault="00B05CF8" w:rsidP="0080684F">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Strony nie będą ponosiły odpowiedzialności za częściowe lub całkowite nie wywiązanie się z terminów umownych spowodowane przypadkami siły wyższej, gdy wystąpią warunki atmosferyczne uniemożliwiające wykonanie robót a fakt ten zostanie zgłoszony wpisem do </w:t>
      </w:r>
      <w:r w:rsidR="007D47C3" w:rsidRPr="00124761">
        <w:rPr>
          <w:rFonts w:asciiTheme="minorHAnsi" w:hAnsiTheme="minorHAnsi" w:cstheme="minorHAnsi"/>
        </w:rPr>
        <w:t>D</w:t>
      </w:r>
      <w:r w:rsidRPr="00124761">
        <w:rPr>
          <w:rFonts w:asciiTheme="minorHAnsi" w:hAnsiTheme="minorHAnsi" w:cstheme="minorHAnsi"/>
        </w:rPr>
        <w:t xml:space="preserve">ziennika </w:t>
      </w:r>
      <w:r w:rsidR="007D47C3" w:rsidRPr="00124761">
        <w:rPr>
          <w:rFonts w:asciiTheme="minorHAnsi" w:hAnsiTheme="minorHAnsi" w:cstheme="minorHAnsi"/>
        </w:rPr>
        <w:t>B</w:t>
      </w:r>
      <w:r w:rsidRPr="00124761">
        <w:rPr>
          <w:rFonts w:asciiTheme="minorHAnsi" w:hAnsiTheme="minorHAnsi" w:cstheme="minorHAnsi"/>
        </w:rPr>
        <w:t>udowy i potwierdzony przez</w:t>
      </w:r>
      <w:r w:rsidR="00BD46E9" w:rsidRPr="00124761">
        <w:rPr>
          <w:rFonts w:asciiTheme="minorHAnsi" w:hAnsiTheme="minorHAnsi" w:cstheme="minorHAnsi"/>
        </w:rPr>
        <w:t xml:space="preserve"> </w:t>
      </w:r>
      <w:r w:rsidRPr="00124761">
        <w:rPr>
          <w:rFonts w:asciiTheme="minorHAnsi" w:hAnsiTheme="minorHAnsi" w:cstheme="minorHAnsi"/>
        </w:rPr>
        <w:t xml:space="preserve">Inspektora Nadzoru lub, gdy inni wykonawcy </w:t>
      </w:r>
      <w:r w:rsidR="00B23CC1" w:rsidRPr="00124761">
        <w:rPr>
          <w:rFonts w:asciiTheme="minorHAnsi" w:hAnsiTheme="minorHAnsi" w:cstheme="minorHAnsi"/>
        </w:rPr>
        <w:t xml:space="preserve">wskazani przez Zamawiającego </w:t>
      </w:r>
      <w:r w:rsidRPr="00124761">
        <w:rPr>
          <w:rFonts w:asciiTheme="minorHAnsi" w:hAnsiTheme="minorHAnsi" w:cstheme="minorHAnsi"/>
        </w:rPr>
        <w:t xml:space="preserve">realizujący roboty branżowe nie dotrzymają swoich terminów umownych i w ten sposób uniemożliwią wykonywanie robót Wykonawcy a fakt ten zostanie zgłoszony wpisem do </w:t>
      </w:r>
      <w:r w:rsidR="007D47C3" w:rsidRPr="00124761">
        <w:rPr>
          <w:rFonts w:asciiTheme="minorHAnsi" w:hAnsiTheme="minorHAnsi" w:cstheme="minorHAnsi"/>
        </w:rPr>
        <w:t>D</w:t>
      </w:r>
      <w:r w:rsidRPr="00124761">
        <w:rPr>
          <w:rFonts w:asciiTheme="minorHAnsi" w:hAnsiTheme="minorHAnsi" w:cstheme="minorHAnsi"/>
        </w:rPr>
        <w:t xml:space="preserve">ziennika </w:t>
      </w:r>
      <w:r w:rsidR="007D47C3" w:rsidRPr="00124761">
        <w:rPr>
          <w:rFonts w:asciiTheme="minorHAnsi" w:hAnsiTheme="minorHAnsi" w:cstheme="minorHAnsi"/>
        </w:rPr>
        <w:t>B</w:t>
      </w:r>
      <w:r w:rsidRPr="00124761">
        <w:rPr>
          <w:rFonts w:asciiTheme="minorHAnsi" w:hAnsiTheme="minorHAnsi" w:cstheme="minorHAnsi"/>
        </w:rPr>
        <w:t xml:space="preserve">udowy i potwierdzony przez Inspektora Nadzoru. Strona poszkodowana przez siłę wyższą jest zobowiązana do poinformowania na piśmie drugiej strony o jej wystąpieniu niezwłocznie, jednak nie później niż w ciągu 2 dni od jej zaistnienia pod rygorem utraty prawa do powoływania się na jej zaistnienie, w związku z czym Wykonawca zrzeka się wysuwania wobec Zamawiającego roszczeń obejmujących żądanie zwrotu naliczonych i pobranych kar umownych oraz kwestionowania zasadności ich naliczenia w powołaniu się na okoliczności wystąpienia siły wyższej w przypadku gdy Wykonawca nie dokonał zgłoszenia jej wystąpienia zgodnie z postanowieniami niniejszego ustępu. Po zakończeniu trwania przeszkody spowodowanej siłą wyższą, strona poszkodowana niezwłocznie poinformuje na piśmie drugą stronę o podjęciu realizacji </w:t>
      </w:r>
      <w:r w:rsidR="008F18A2" w:rsidRPr="00124761">
        <w:rPr>
          <w:rFonts w:asciiTheme="minorHAnsi" w:hAnsiTheme="minorHAnsi" w:cstheme="minorHAnsi"/>
        </w:rPr>
        <w:t>Umow</w:t>
      </w:r>
      <w:r w:rsidRPr="00124761">
        <w:rPr>
          <w:rFonts w:asciiTheme="minorHAnsi" w:hAnsiTheme="minorHAnsi" w:cstheme="minorHAnsi"/>
        </w:rPr>
        <w:t>y.</w:t>
      </w:r>
    </w:p>
    <w:p w14:paraId="7E3A3D56" w14:textId="77777777" w:rsidR="00B05CF8" w:rsidRPr="00124761" w:rsidRDefault="00B05CF8" w:rsidP="0080684F">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Poprzez </w:t>
      </w:r>
      <w:r w:rsidR="00E729EF" w:rsidRPr="00124761">
        <w:rPr>
          <w:rFonts w:asciiTheme="minorHAnsi" w:hAnsiTheme="minorHAnsi" w:cstheme="minorHAnsi"/>
        </w:rPr>
        <w:t xml:space="preserve">siłę wyższą należy rozumieć – zdarzenie zewnętrzne, którego skutków nie da się przewidzieć ani im zapobiec, np. </w:t>
      </w:r>
      <w:r w:rsidR="00C420E1" w:rsidRPr="00124761">
        <w:rPr>
          <w:rFonts w:asciiTheme="minorHAnsi" w:hAnsiTheme="minorHAnsi" w:cstheme="minorHAnsi"/>
        </w:rPr>
        <w:t>warunki atmosferyczne nie pozwalające wykonywania robót (np. huragan, powódź, mróz, grad itp.),</w:t>
      </w:r>
      <w:r w:rsidR="00E729EF" w:rsidRPr="00124761">
        <w:rPr>
          <w:rFonts w:asciiTheme="minorHAnsi" w:hAnsiTheme="minorHAnsi" w:cstheme="minorHAnsi"/>
        </w:rPr>
        <w:t xml:space="preserve"> stan wyjątkowy, strajk, wstrzymanie</w:t>
      </w:r>
      <w:r w:rsidR="00F92CF7" w:rsidRPr="00124761">
        <w:rPr>
          <w:rFonts w:asciiTheme="minorHAnsi" w:hAnsiTheme="minorHAnsi" w:cstheme="minorHAnsi"/>
        </w:rPr>
        <w:t xml:space="preserve"> lub wydłużenie terminu wykonania </w:t>
      </w:r>
      <w:r w:rsidR="00E729EF" w:rsidRPr="00124761">
        <w:rPr>
          <w:rFonts w:asciiTheme="minorHAnsi" w:hAnsiTheme="minorHAnsi" w:cstheme="minorHAnsi"/>
        </w:rPr>
        <w:t>badań archeologicznych (z wyjątkiem takich, które są ograniczone wyłącznie do personelu Wykonawcy lub jego podwykonawców)</w:t>
      </w:r>
      <w:r w:rsidR="008C1BAF" w:rsidRPr="00124761">
        <w:rPr>
          <w:rFonts w:asciiTheme="minorHAnsi" w:hAnsiTheme="minorHAnsi" w:cstheme="minorHAnsi"/>
        </w:rPr>
        <w:t xml:space="preserve">, brak decyzji komisji konserwatorskiej – w przypadku robót zamiennych opisanych w </w:t>
      </w:r>
      <w:r w:rsidR="008C1BAF" w:rsidRPr="00124761">
        <w:rPr>
          <w:rFonts w:asciiTheme="minorHAnsi" w:hAnsiTheme="minorHAnsi" w:cstheme="minorHAnsi"/>
          <w:bCs/>
        </w:rPr>
        <w:t xml:space="preserve">§ 14. </w:t>
      </w:r>
      <w:r w:rsidR="00E729EF" w:rsidRPr="00124761">
        <w:rPr>
          <w:rFonts w:asciiTheme="minorHAnsi" w:hAnsiTheme="minorHAnsi" w:cstheme="minorHAnsi"/>
        </w:rPr>
        <w:t>Zdarzenia te mogą mieć wpływ na wykonanie Umowy, o ile strony nie mogły w sposób racjonalny ich przewidzieć lub przeciw nim się ubezpieczyć. Termin Umowy zostanie przedłużony o okres, w którym niemożliwe jest wykonywanie Przedmiotu Umowy.</w:t>
      </w:r>
    </w:p>
    <w:p w14:paraId="1B4FF73E" w14:textId="77777777" w:rsidR="0063690E" w:rsidRPr="00124761" w:rsidRDefault="00B3361E" w:rsidP="0063690E">
      <w:pPr>
        <w:pStyle w:val="Tekstpodstawowy"/>
        <w:numPr>
          <w:ilvl w:val="0"/>
          <w:numId w:val="11"/>
        </w:numPr>
        <w:tabs>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Wykonawca zobowiązany jest do zapłaty kar umownych na rzecz Zamawiającego w terminie 14 dni licząc od dnia otrzymania wezwania do dokonania zapłaty z zastrzeżeniem kar umownych należnych Zamawiającemu z tytułu odstąpienia od </w:t>
      </w:r>
      <w:r w:rsidR="008F18A2" w:rsidRPr="00124761">
        <w:rPr>
          <w:rFonts w:asciiTheme="minorHAnsi" w:hAnsiTheme="minorHAnsi" w:cstheme="minorHAnsi"/>
        </w:rPr>
        <w:t>Umow</w:t>
      </w:r>
      <w:r w:rsidRPr="00124761">
        <w:rPr>
          <w:rFonts w:asciiTheme="minorHAnsi" w:hAnsiTheme="minorHAnsi" w:cstheme="minorHAnsi"/>
        </w:rPr>
        <w:t xml:space="preserve">y lub od części </w:t>
      </w:r>
      <w:r w:rsidR="008F18A2" w:rsidRPr="00124761">
        <w:rPr>
          <w:rFonts w:asciiTheme="minorHAnsi" w:hAnsiTheme="minorHAnsi" w:cstheme="minorHAnsi"/>
        </w:rPr>
        <w:t>Umow</w:t>
      </w:r>
      <w:r w:rsidRPr="00124761">
        <w:rPr>
          <w:rFonts w:asciiTheme="minorHAnsi" w:hAnsiTheme="minorHAnsi" w:cstheme="minorHAnsi"/>
        </w:rPr>
        <w:t>y, które są wymagalne i winny być zapłacone w terminie 3 dni licząc od dnia otrzymania wezwania do zapłaty. Wykonawca wyraża zgodę na potrącenie kar umownych z wynagrodzenia należnego Wykonawcy.</w:t>
      </w:r>
    </w:p>
    <w:p w14:paraId="65CCC7AF" w14:textId="77777777" w:rsidR="00A06D31" w:rsidRPr="00124761" w:rsidRDefault="00A06D31" w:rsidP="006E1587">
      <w:pPr>
        <w:pStyle w:val="Tekstpodstawowy"/>
        <w:rPr>
          <w:rFonts w:asciiTheme="minorHAnsi" w:hAnsiTheme="minorHAnsi" w:cstheme="minorHAnsi"/>
          <w:b/>
          <w:bCs/>
        </w:rPr>
      </w:pPr>
    </w:p>
    <w:p w14:paraId="7C156D52" w14:textId="77777777" w:rsidR="001B1BC8" w:rsidRPr="00124761" w:rsidRDefault="001B1BC8" w:rsidP="00400AF7">
      <w:pPr>
        <w:pStyle w:val="Tekstpodstawowy"/>
        <w:jc w:val="center"/>
        <w:rPr>
          <w:rFonts w:asciiTheme="minorHAnsi" w:hAnsiTheme="minorHAnsi" w:cstheme="minorHAnsi"/>
          <w:b/>
          <w:bCs/>
        </w:rPr>
      </w:pPr>
      <w:r w:rsidRPr="00124761">
        <w:rPr>
          <w:rFonts w:asciiTheme="minorHAnsi" w:hAnsiTheme="minorHAnsi" w:cstheme="minorHAnsi"/>
          <w:b/>
          <w:bCs/>
        </w:rPr>
        <w:t xml:space="preserve">ZABEZPIECZENIE NALEŻYTEGO WYKONANIA UMOWY </w:t>
      </w:r>
    </w:p>
    <w:p w14:paraId="5D0FE071" w14:textId="77777777" w:rsidR="00B05CF8" w:rsidRPr="00124761" w:rsidRDefault="00B05CF8">
      <w:pPr>
        <w:pStyle w:val="Tekstpodstawowy"/>
        <w:spacing w:before="120" w:after="120"/>
        <w:jc w:val="center"/>
        <w:rPr>
          <w:rFonts w:asciiTheme="minorHAnsi" w:hAnsiTheme="minorHAnsi" w:cstheme="minorHAnsi"/>
          <w:b/>
          <w:bCs/>
        </w:rPr>
      </w:pPr>
      <w:r w:rsidRPr="00124761">
        <w:rPr>
          <w:rFonts w:asciiTheme="minorHAnsi" w:hAnsiTheme="minorHAnsi" w:cstheme="minorHAnsi"/>
          <w:b/>
          <w:bCs/>
        </w:rPr>
        <w:t>§ 30</w:t>
      </w:r>
    </w:p>
    <w:p w14:paraId="4522406B" w14:textId="5E121AD2" w:rsidR="00A35D27" w:rsidRPr="00124761" w:rsidRDefault="001A7B17" w:rsidP="001F5CA2">
      <w:pPr>
        <w:pStyle w:val="Tekstpodstawowywcity"/>
        <w:numPr>
          <w:ilvl w:val="3"/>
          <w:numId w:val="9"/>
        </w:numPr>
        <w:tabs>
          <w:tab w:val="clear" w:pos="360"/>
          <w:tab w:val="clear" w:pos="2880"/>
          <w:tab w:val="num" w:pos="0"/>
          <w:tab w:val="left" w:pos="284"/>
          <w:tab w:val="left" w:pos="2268"/>
        </w:tabs>
        <w:ind w:left="0" w:firstLine="0"/>
        <w:rPr>
          <w:rFonts w:asciiTheme="minorHAnsi" w:hAnsiTheme="minorHAnsi" w:cstheme="minorHAnsi"/>
          <w:color w:val="auto"/>
        </w:rPr>
      </w:pPr>
      <w:r w:rsidRPr="00124761">
        <w:rPr>
          <w:rFonts w:asciiTheme="minorHAnsi" w:hAnsiTheme="minorHAnsi" w:cstheme="minorHAnsi"/>
          <w:color w:val="auto"/>
        </w:rPr>
        <w:t xml:space="preserve">Zamawiający wymaga, aby przed podpisaniem </w:t>
      </w:r>
      <w:r w:rsidR="00A35D27" w:rsidRPr="00124761">
        <w:rPr>
          <w:rFonts w:asciiTheme="minorHAnsi" w:hAnsiTheme="minorHAnsi" w:cstheme="minorHAnsi"/>
          <w:color w:val="auto"/>
        </w:rPr>
        <w:t xml:space="preserve">Umowy Wykonawca złożył zabezpieczenie należytego wykonania Umowy w wysokości </w:t>
      </w:r>
      <w:r w:rsidR="00EB3293" w:rsidRPr="00124761">
        <w:rPr>
          <w:rFonts w:asciiTheme="minorHAnsi" w:hAnsiTheme="minorHAnsi" w:cstheme="minorHAnsi"/>
          <w:color w:val="auto"/>
        </w:rPr>
        <w:t>10</w:t>
      </w:r>
      <w:r w:rsidR="00BA2AEC" w:rsidRPr="00124761">
        <w:rPr>
          <w:rFonts w:asciiTheme="minorHAnsi" w:hAnsiTheme="minorHAnsi" w:cstheme="minorHAnsi"/>
          <w:color w:val="auto"/>
        </w:rPr>
        <w:t xml:space="preserve"> </w:t>
      </w:r>
      <w:r w:rsidR="00F756C4" w:rsidRPr="00124761">
        <w:rPr>
          <w:rFonts w:asciiTheme="minorHAnsi" w:hAnsiTheme="minorHAnsi" w:cstheme="minorHAnsi"/>
          <w:color w:val="auto"/>
        </w:rPr>
        <w:t>%</w:t>
      </w:r>
      <w:r w:rsidR="00A35D27" w:rsidRPr="00124761">
        <w:rPr>
          <w:rFonts w:asciiTheme="minorHAnsi" w:hAnsiTheme="minorHAnsi" w:cstheme="minorHAnsi"/>
          <w:color w:val="auto"/>
        </w:rPr>
        <w:t xml:space="preserve"> ceny ofertowej brutto. </w:t>
      </w:r>
      <w:r w:rsidR="00C918A0" w:rsidRPr="00124761">
        <w:rPr>
          <w:rFonts w:asciiTheme="minorHAnsi" w:hAnsiTheme="minorHAnsi" w:cstheme="minorHAnsi"/>
          <w:color w:val="auto"/>
        </w:rPr>
        <w:t xml:space="preserve">Zabezpieczenie należytego wykonania umowy wniesiono w formie </w:t>
      </w:r>
      <w:r w:rsidR="003A6572" w:rsidRPr="00124761">
        <w:rPr>
          <w:rFonts w:asciiTheme="minorHAnsi" w:hAnsiTheme="minorHAnsi" w:cstheme="minorHAnsi"/>
          <w:color w:val="auto"/>
        </w:rPr>
        <w:t>……………………………………..</w:t>
      </w:r>
      <w:r w:rsidR="00C918A0" w:rsidRPr="00124761">
        <w:rPr>
          <w:rFonts w:asciiTheme="minorHAnsi" w:hAnsiTheme="minorHAnsi" w:cstheme="minorHAnsi"/>
          <w:color w:val="auto"/>
        </w:rPr>
        <w:t>.</w:t>
      </w:r>
    </w:p>
    <w:p w14:paraId="7D59189C" w14:textId="30B115C7" w:rsidR="001F5CA2" w:rsidRPr="00124761" w:rsidRDefault="001F5CA2" w:rsidP="001F5CA2">
      <w:pPr>
        <w:pStyle w:val="Tekstpodstawowywcity"/>
        <w:tabs>
          <w:tab w:val="num" w:pos="0"/>
          <w:tab w:val="left" w:pos="284"/>
          <w:tab w:val="left" w:pos="2268"/>
        </w:tabs>
        <w:ind w:left="0" w:firstLine="0"/>
        <w:rPr>
          <w:rFonts w:asciiTheme="minorHAnsi" w:hAnsiTheme="minorHAnsi" w:cstheme="majorHAnsi"/>
          <w:color w:val="auto"/>
        </w:rPr>
      </w:pPr>
      <w:r w:rsidRPr="00124761">
        <w:rPr>
          <w:rFonts w:asciiTheme="minorHAnsi" w:hAnsiTheme="minorHAnsi" w:cstheme="majorHAnsi"/>
          <w:color w:val="auto"/>
        </w:rPr>
        <w:t xml:space="preserve">Wymagana wysokość zabezpieczenia należytego wykonania umowy wskazana wyżej uzasadniona jest wysokim kosztem wykonania zastępczego, wysokością szkody powstałej w </w:t>
      </w:r>
      <w:r w:rsidRPr="00124761">
        <w:rPr>
          <w:rFonts w:asciiTheme="minorHAnsi" w:hAnsiTheme="minorHAnsi" w:cstheme="majorHAnsi"/>
          <w:color w:val="auto"/>
        </w:rPr>
        <w:lastRenderedPageBreak/>
        <w:t>wyniku opóźnienia w realizacji Przedmiotu Umowy oraz kosztem usunięcia wad i usterek w okresie gwarancji i rękojmi.</w:t>
      </w:r>
    </w:p>
    <w:p w14:paraId="4E0E1BE4" w14:textId="338A2652" w:rsidR="00A35D27" w:rsidRPr="00124761" w:rsidRDefault="00A35D27" w:rsidP="00EB3293">
      <w:pPr>
        <w:pStyle w:val="Tekstpodstawowywcity"/>
        <w:tabs>
          <w:tab w:val="clear" w:pos="360"/>
          <w:tab w:val="left" w:pos="0"/>
          <w:tab w:val="left" w:pos="180"/>
          <w:tab w:val="num" w:pos="540"/>
          <w:tab w:val="left" w:pos="851"/>
          <w:tab w:val="left" w:pos="2268"/>
        </w:tabs>
        <w:ind w:left="0" w:right="-1" w:firstLine="0"/>
        <w:rPr>
          <w:rFonts w:asciiTheme="minorHAnsi" w:hAnsiTheme="minorHAnsi" w:cstheme="minorHAnsi"/>
          <w:color w:val="auto"/>
        </w:rPr>
      </w:pPr>
      <w:r w:rsidRPr="00124761">
        <w:rPr>
          <w:rFonts w:asciiTheme="minorHAnsi" w:hAnsiTheme="minorHAnsi" w:cstheme="minorHAnsi"/>
          <w:color w:val="auto"/>
        </w:rPr>
        <w:t xml:space="preserve">2.  Zabezpieczenie </w:t>
      </w:r>
      <w:r w:rsidR="002F6CCB" w:rsidRPr="00124761">
        <w:rPr>
          <w:rFonts w:asciiTheme="minorHAnsi" w:hAnsiTheme="minorHAnsi" w:cstheme="minorHAnsi"/>
          <w:color w:val="auto"/>
        </w:rPr>
        <w:t xml:space="preserve">należytego wykonania Umowy w formie pieniężnej zdeponowane będzie na oprocentowanym rachunku bankowym Zamawiającego a gwarancje bankowe lub inne dokumenty zostaną wystawione na Zamawiającego. Zabezpieczenie winno być wniesione najpóźniej w dniu zawarcia Umowy, ale przed jej podpisaniem. Zabezpieczenie składane w innej formie niż pieniężnej winno być złożone </w:t>
      </w:r>
      <w:r w:rsidR="002F6CCB" w:rsidRPr="00124761">
        <w:rPr>
          <w:rFonts w:asciiTheme="minorHAnsi" w:hAnsiTheme="minorHAnsi" w:cstheme="minorHAnsi"/>
          <w:i/>
          <w:color w:val="auto"/>
          <w:u w:val="single"/>
        </w:rPr>
        <w:t xml:space="preserve">na okres realizacji </w:t>
      </w:r>
      <w:r w:rsidR="008F18A2" w:rsidRPr="00124761">
        <w:rPr>
          <w:rFonts w:asciiTheme="minorHAnsi" w:hAnsiTheme="minorHAnsi" w:cstheme="minorHAnsi"/>
          <w:i/>
          <w:color w:val="auto"/>
          <w:u w:val="single"/>
        </w:rPr>
        <w:t>Umow</w:t>
      </w:r>
      <w:r w:rsidR="002F6CCB" w:rsidRPr="00124761">
        <w:rPr>
          <w:rFonts w:asciiTheme="minorHAnsi" w:hAnsiTheme="minorHAnsi" w:cstheme="minorHAnsi"/>
          <w:i/>
          <w:color w:val="auto"/>
          <w:u w:val="single"/>
        </w:rPr>
        <w:t xml:space="preserve">y nie krótszy niż </w:t>
      </w:r>
      <w:r w:rsidR="00D62B1D" w:rsidRPr="00124761">
        <w:rPr>
          <w:rFonts w:asciiTheme="minorHAnsi" w:hAnsiTheme="minorHAnsi" w:cstheme="minorHAnsi"/>
          <w:i/>
          <w:color w:val="auto"/>
          <w:u w:val="single"/>
        </w:rPr>
        <w:t>6</w:t>
      </w:r>
      <w:r w:rsidR="002F6CCB" w:rsidRPr="00124761">
        <w:rPr>
          <w:rFonts w:asciiTheme="minorHAnsi" w:hAnsiTheme="minorHAnsi" w:cstheme="minorHAnsi"/>
          <w:i/>
          <w:color w:val="auto"/>
          <w:u w:val="single"/>
        </w:rPr>
        <w:t xml:space="preserve"> </w:t>
      </w:r>
      <w:r w:rsidR="009A4881" w:rsidRPr="00124761">
        <w:rPr>
          <w:rFonts w:asciiTheme="minorHAnsi" w:hAnsiTheme="minorHAnsi" w:cstheme="minorHAnsi"/>
          <w:i/>
          <w:color w:val="auto"/>
          <w:u w:val="single"/>
        </w:rPr>
        <w:t>lat</w:t>
      </w:r>
      <w:r w:rsidR="002F6CCB" w:rsidRPr="00124761">
        <w:rPr>
          <w:rFonts w:asciiTheme="minorHAnsi" w:hAnsiTheme="minorHAnsi" w:cstheme="minorHAnsi"/>
          <w:i/>
          <w:color w:val="auto"/>
          <w:u w:val="single"/>
        </w:rPr>
        <w:t xml:space="preserve">, licząc od dnia podpisania </w:t>
      </w:r>
      <w:r w:rsidR="008F18A2" w:rsidRPr="00124761">
        <w:rPr>
          <w:rFonts w:asciiTheme="minorHAnsi" w:hAnsiTheme="minorHAnsi" w:cstheme="minorHAnsi"/>
          <w:i/>
          <w:color w:val="auto"/>
          <w:u w:val="single"/>
        </w:rPr>
        <w:t>Umow</w:t>
      </w:r>
      <w:r w:rsidR="00313C43" w:rsidRPr="00124761">
        <w:rPr>
          <w:rFonts w:asciiTheme="minorHAnsi" w:hAnsiTheme="minorHAnsi" w:cstheme="minorHAnsi"/>
          <w:i/>
          <w:color w:val="auto"/>
          <w:u w:val="single"/>
        </w:rPr>
        <w:t>y</w:t>
      </w:r>
      <w:r w:rsidR="00C65047" w:rsidRPr="00124761">
        <w:rPr>
          <w:rFonts w:asciiTheme="minorHAnsi" w:hAnsiTheme="minorHAnsi" w:cstheme="minorHAnsi"/>
          <w:i/>
          <w:color w:val="auto"/>
          <w:u w:val="single"/>
        </w:rPr>
        <w:t>,</w:t>
      </w:r>
      <w:r w:rsidR="00313C43" w:rsidRPr="00124761">
        <w:rPr>
          <w:rFonts w:asciiTheme="minorHAnsi" w:hAnsiTheme="minorHAnsi" w:cstheme="minorHAnsi"/>
          <w:color w:val="auto"/>
        </w:rPr>
        <w:t xml:space="preserve"> przy czym </w:t>
      </w:r>
      <w:r w:rsidR="00083FA7" w:rsidRPr="00124761">
        <w:rPr>
          <w:rFonts w:asciiTheme="minorHAnsi" w:hAnsiTheme="minorHAnsi" w:cstheme="minorHAnsi"/>
          <w:color w:val="auto"/>
        </w:rPr>
        <w:t>gwarancja w zakresie roszczeń z tytułu niewykonania lub nienależytego wykonania umowy winna być zawarta na okres trwania umowy, zaś w zakresie roszczeń z tytułu nie usunięcia lub nienależytego usunięcia wad lub usterek powstałych w Przedmiocie Umowy winna trwać w okresie udzielonej przez Wykonawcę gwarancji.</w:t>
      </w:r>
    </w:p>
    <w:p w14:paraId="0E50DD90" w14:textId="77777777" w:rsidR="00A35D27" w:rsidRPr="00124761" w:rsidRDefault="00A35D27" w:rsidP="00EB3293">
      <w:pPr>
        <w:pStyle w:val="Tekstpodstawowywcity"/>
        <w:tabs>
          <w:tab w:val="clear" w:pos="360"/>
          <w:tab w:val="left" w:pos="0"/>
          <w:tab w:val="left" w:pos="180"/>
          <w:tab w:val="num" w:pos="540"/>
          <w:tab w:val="left" w:pos="851"/>
          <w:tab w:val="left" w:pos="2268"/>
        </w:tabs>
        <w:ind w:left="0" w:firstLine="0"/>
        <w:rPr>
          <w:rFonts w:asciiTheme="minorHAnsi" w:hAnsiTheme="minorHAnsi" w:cstheme="minorHAnsi"/>
          <w:i/>
          <w:color w:val="auto"/>
        </w:rPr>
      </w:pPr>
      <w:r w:rsidRPr="00124761">
        <w:rPr>
          <w:rFonts w:asciiTheme="minorHAnsi" w:hAnsiTheme="minorHAnsi" w:cstheme="minorHAnsi"/>
          <w:color w:val="auto"/>
        </w:rPr>
        <w:t>3</w:t>
      </w:r>
      <w:r w:rsidRPr="00124761">
        <w:rPr>
          <w:rFonts w:asciiTheme="minorHAnsi" w:hAnsiTheme="minorHAnsi" w:cstheme="minorHAnsi"/>
          <w:i/>
          <w:color w:val="auto"/>
        </w:rPr>
        <w:t xml:space="preserve">. </w:t>
      </w:r>
      <w:r w:rsidRPr="00124761">
        <w:rPr>
          <w:rFonts w:asciiTheme="minorHAnsi" w:hAnsiTheme="minorHAnsi" w:cstheme="minorHAnsi"/>
          <w:color w:val="auto"/>
        </w:rPr>
        <w:t xml:space="preserve">W przypadku gdy okres realizacji zamówienia będzie dłuższy niż rok, Zamawiający dopuszcza możliwość tworzenia zabezpieczenia przez potrącenia z należności za częściowo wykonane roboty budowlane, jednak w dniu zawarcia </w:t>
      </w:r>
      <w:r w:rsidR="006B59C4" w:rsidRPr="00124761">
        <w:rPr>
          <w:rFonts w:asciiTheme="minorHAnsi" w:hAnsiTheme="minorHAnsi" w:cstheme="minorHAnsi"/>
          <w:color w:val="auto"/>
        </w:rPr>
        <w:t>Umow</w:t>
      </w:r>
      <w:r w:rsidRPr="00124761">
        <w:rPr>
          <w:rFonts w:asciiTheme="minorHAnsi" w:hAnsiTheme="minorHAnsi" w:cstheme="minorHAnsi"/>
          <w:color w:val="auto"/>
        </w:rPr>
        <w:t>y Wykonawca obowiązany jest wnieść co najmniej 30 % kwoty zabezpieczenia.</w:t>
      </w:r>
    </w:p>
    <w:p w14:paraId="4F5087B9" w14:textId="77777777" w:rsidR="00A35D27" w:rsidRPr="00124761" w:rsidRDefault="00A35D27" w:rsidP="00EB3293">
      <w:pPr>
        <w:pStyle w:val="Tekstpodstawowywcity"/>
        <w:tabs>
          <w:tab w:val="clear" w:pos="360"/>
          <w:tab w:val="left" w:pos="0"/>
          <w:tab w:val="left" w:pos="180"/>
          <w:tab w:val="num" w:pos="540"/>
          <w:tab w:val="left" w:pos="851"/>
          <w:tab w:val="left" w:pos="2268"/>
        </w:tabs>
        <w:ind w:left="0" w:firstLine="0"/>
        <w:rPr>
          <w:rFonts w:asciiTheme="minorHAnsi" w:hAnsiTheme="minorHAnsi" w:cstheme="minorHAnsi"/>
          <w:color w:val="auto"/>
        </w:rPr>
      </w:pPr>
      <w:r w:rsidRPr="00124761">
        <w:rPr>
          <w:rFonts w:asciiTheme="minorHAnsi" w:hAnsiTheme="minorHAnsi" w:cstheme="minorHAnsi"/>
          <w:color w:val="auto"/>
        </w:rPr>
        <w:t>4. Zabezpieczenie należytego wykonania Umowy służy do pokrycia roszczeń z tytułu niewykonania lub nienależyt</w:t>
      </w:r>
      <w:r w:rsidR="00A55C44" w:rsidRPr="00124761">
        <w:rPr>
          <w:rFonts w:asciiTheme="minorHAnsi" w:hAnsiTheme="minorHAnsi" w:cstheme="minorHAnsi"/>
          <w:color w:val="auto"/>
        </w:rPr>
        <w:t>ego wykonania zamówienia,</w:t>
      </w:r>
      <w:r w:rsidRPr="00124761">
        <w:rPr>
          <w:rFonts w:asciiTheme="minorHAnsi" w:hAnsiTheme="minorHAnsi" w:cstheme="minorHAnsi"/>
          <w:color w:val="auto"/>
        </w:rPr>
        <w:t xml:space="preserve"> </w:t>
      </w:r>
      <w:r w:rsidR="00A55C44" w:rsidRPr="00124761">
        <w:rPr>
          <w:rFonts w:asciiTheme="minorHAnsi" w:hAnsiTheme="minorHAnsi" w:cstheme="minorHAnsi"/>
          <w:color w:val="auto"/>
        </w:rPr>
        <w:t>nieusunięcia wad i usterek,  odstąpienia od Umowy przez Zamawiającego zgodnie z warunkami określonymi w niniejszej Umowie oraz zapłaty kar umownych</w:t>
      </w:r>
      <w:r w:rsidR="00BF1A87" w:rsidRPr="00124761">
        <w:rPr>
          <w:rFonts w:asciiTheme="minorHAnsi" w:hAnsiTheme="minorHAnsi" w:cstheme="minorHAnsi"/>
          <w:color w:val="auto"/>
        </w:rPr>
        <w:t>,</w:t>
      </w:r>
      <w:r w:rsidR="00A55C44" w:rsidRPr="00124761">
        <w:rPr>
          <w:rFonts w:asciiTheme="minorHAnsi" w:hAnsiTheme="minorHAnsi" w:cstheme="minorHAnsi"/>
          <w:color w:val="auto"/>
        </w:rPr>
        <w:t xml:space="preserve"> odszkodowań i kosztów wykonania zastępczego.</w:t>
      </w:r>
    </w:p>
    <w:p w14:paraId="5F7396B4" w14:textId="35119137" w:rsidR="00A35D27" w:rsidRPr="00124761" w:rsidRDefault="00A35D27" w:rsidP="00EB3293">
      <w:pPr>
        <w:tabs>
          <w:tab w:val="left" w:pos="0"/>
          <w:tab w:val="left" w:pos="180"/>
          <w:tab w:val="num" w:pos="540"/>
          <w:tab w:val="left" w:pos="851"/>
        </w:tabs>
        <w:ind w:right="72"/>
        <w:jc w:val="both"/>
        <w:rPr>
          <w:rFonts w:asciiTheme="minorHAnsi" w:hAnsiTheme="minorHAnsi" w:cstheme="minorHAnsi"/>
        </w:rPr>
      </w:pPr>
      <w:r w:rsidRPr="00124761">
        <w:rPr>
          <w:rFonts w:asciiTheme="minorHAnsi" w:hAnsiTheme="minorHAnsi" w:cstheme="minorHAnsi"/>
        </w:rPr>
        <w:t xml:space="preserve">5.  Część zabezpieczenia gwarantującą wykonanie robót zgodnie z </w:t>
      </w:r>
      <w:r w:rsidR="008F18A2" w:rsidRPr="00124761">
        <w:rPr>
          <w:rFonts w:asciiTheme="minorHAnsi" w:hAnsiTheme="minorHAnsi" w:cstheme="minorHAnsi"/>
        </w:rPr>
        <w:t>Umow</w:t>
      </w:r>
      <w:r w:rsidRPr="00124761">
        <w:rPr>
          <w:rFonts w:asciiTheme="minorHAnsi" w:hAnsiTheme="minorHAnsi" w:cstheme="minorHAnsi"/>
        </w:rPr>
        <w:t xml:space="preserve">ą tj. 70 % ustalonej wysokości zabezpieczenia zostanie zwrócona w ciągu 30 dni od dnia przekazania przez Wykonawcę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U</w:t>
      </w:r>
      <w:r w:rsidR="00FB3683" w:rsidRPr="00124761">
        <w:rPr>
          <w:rFonts w:asciiTheme="minorHAnsi" w:hAnsiTheme="minorHAnsi" w:cstheme="minorHAnsi"/>
        </w:rPr>
        <w:t>mowy i uznania</w:t>
      </w:r>
      <w:r w:rsidRPr="00124761">
        <w:rPr>
          <w:rFonts w:asciiTheme="minorHAnsi" w:hAnsiTheme="minorHAnsi" w:cstheme="minorHAnsi"/>
        </w:rPr>
        <w:t xml:space="preserve"> go przez Zamawiającego jako należycie wykonany. Pozostałe 30 % wniesionego zabezpieczenia </w:t>
      </w:r>
      <w:r w:rsidRPr="00AB534E">
        <w:rPr>
          <w:rFonts w:asciiTheme="minorHAnsi" w:hAnsiTheme="minorHAnsi" w:cstheme="minorHAnsi"/>
        </w:rPr>
        <w:t xml:space="preserve">należytego wykonania </w:t>
      </w:r>
      <w:r w:rsidR="008F18A2" w:rsidRPr="00AB534E">
        <w:rPr>
          <w:rFonts w:asciiTheme="minorHAnsi" w:hAnsiTheme="minorHAnsi" w:cstheme="minorHAnsi"/>
        </w:rPr>
        <w:t>Umow</w:t>
      </w:r>
      <w:r w:rsidRPr="00AB534E">
        <w:rPr>
          <w:rFonts w:asciiTheme="minorHAnsi" w:hAnsiTheme="minorHAnsi" w:cstheme="minorHAnsi"/>
        </w:rPr>
        <w:t xml:space="preserve">y pozostanie u Zamawiającego i zostanie przeznaczone na ewentualne zabezpieczenie roszczeń z tytułu gwarancji i rękojmi za wady </w:t>
      </w:r>
      <w:r w:rsidR="007E20E4" w:rsidRPr="00AB534E">
        <w:rPr>
          <w:rFonts w:asciiTheme="minorHAnsi" w:hAnsiTheme="minorHAnsi" w:cstheme="minorHAnsi"/>
        </w:rPr>
        <w:t>P</w:t>
      </w:r>
      <w:r w:rsidRPr="00AB534E">
        <w:rPr>
          <w:rFonts w:asciiTheme="minorHAnsi" w:hAnsiTheme="minorHAnsi" w:cstheme="minorHAnsi"/>
        </w:rPr>
        <w:t xml:space="preserve">rzedmiotu </w:t>
      </w:r>
      <w:r w:rsidR="007E20E4" w:rsidRPr="00AB534E">
        <w:rPr>
          <w:rFonts w:asciiTheme="minorHAnsi" w:hAnsiTheme="minorHAnsi" w:cstheme="minorHAnsi"/>
        </w:rPr>
        <w:t>Z</w:t>
      </w:r>
      <w:r w:rsidRPr="00AB534E">
        <w:rPr>
          <w:rFonts w:asciiTheme="minorHAnsi" w:hAnsiTheme="minorHAnsi" w:cstheme="minorHAnsi"/>
        </w:rPr>
        <w:t>amówienia.</w:t>
      </w:r>
      <w:r w:rsidR="00AB534E" w:rsidRPr="00AB534E">
        <w:rPr>
          <w:rFonts w:asciiTheme="minorHAnsi" w:hAnsiTheme="minorHAnsi" w:cstheme="majorHAnsi"/>
        </w:rPr>
        <w:t xml:space="preserve"> Zwrot nastąpi nie później niż w 15 dniu po upływie okresu gwarancji i rękojmi za wady.</w:t>
      </w:r>
    </w:p>
    <w:p w14:paraId="706950B4" w14:textId="77777777" w:rsidR="00A35D27" w:rsidRPr="00124761" w:rsidRDefault="00A35D27" w:rsidP="00EB3293">
      <w:pPr>
        <w:tabs>
          <w:tab w:val="left" w:pos="0"/>
          <w:tab w:val="left" w:pos="180"/>
          <w:tab w:val="num" w:pos="540"/>
          <w:tab w:val="num" w:pos="567"/>
          <w:tab w:val="left" w:pos="851"/>
        </w:tabs>
        <w:ind w:right="72"/>
        <w:jc w:val="both"/>
        <w:rPr>
          <w:rFonts w:asciiTheme="minorHAnsi" w:hAnsiTheme="minorHAnsi" w:cstheme="minorHAnsi"/>
        </w:rPr>
      </w:pPr>
      <w:r w:rsidRPr="00124761">
        <w:rPr>
          <w:rFonts w:asciiTheme="minorHAnsi" w:hAnsiTheme="minorHAnsi" w:cstheme="minorHAnsi"/>
        </w:rPr>
        <w:t xml:space="preserve">6.  Środkami z zabezpieczenia należytego wykonania </w:t>
      </w:r>
      <w:r w:rsidR="008F18A2" w:rsidRPr="00124761">
        <w:rPr>
          <w:rFonts w:asciiTheme="minorHAnsi" w:hAnsiTheme="minorHAnsi" w:cstheme="minorHAnsi"/>
        </w:rPr>
        <w:t>Umow</w:t>
      </w:r>
      <w:r w:rsidRPr="00124761">
        <w:rPr>
          <w:rFonts w:asciiTheme="minorHAnsi" w:hAnsiTheme="minorHAnsi" w:cstheme="minorHAnsi"/>
        </w:rPr>
        <w:t xml:space="preserve">y Zamawiający może pokryć należności, których dochodzenie jest dozwolone przepisami prawa lub postanowieniami </w:t>
      </w:r>
      <w:r w:rsidR="008F18A2" w:rsidRPr="00124761">
        <w:rPr>
          <w:rFonts w:asciiTheme="minorHAnsi" w:hAnsiTheme="minorHAnsi" w:cstheme="minorHAnsi"/>
        </w:rPr>
        <w:t>Umow</w:t>
      </w:r>
      <w:r w:rsidRPr="00124761">
        <w:rPr>
          <w:rFonts w:asciiTheme="minorHAnsi" w:hAnsiTheme="minorHAnsi" w:cstheme="minorHAnsi"/>
        </w:rPr>
        <w:t xml:space="preserve">y, jako sposobu naprawienia szkody spowodowanej niewykonaniem lub nienależytym wykonaniem zamówienia, w tym również wykonania zastępczego czy zapłaty zastrzeżonych w § 29 </w:t>
      </w:r>
      <w:r w:rsidR="008F18A2" w:rsidRPr="00124761">
        <w:rPr>
          <w:rFonts w:asciiTheme="minorHAnsi" w:hAnsiTheme="minorHAnsi" w:cstheme="minorHAnsi"/>
        </w:rPr>
        <w:t>Umow</w:t>
      </w:r>
      <w:r w:rsidRPr="00124761">
        <w:rPr>
          <w:rFonts w:asciiTheme="minorHAnsi" w:hAnsiTheme="minorHAnsi" w:cstheme="minorHAnsi"/>
        </w:rPr>
        <w:t>y</w:t>
      </w:r>
      <w:r w:rsidR="00E80B8F" w:rsidRPr="00124761">
        <w:rPr>
          <w:rFonts w:asciiTheme="minorHAnsi" w:hAnsiTheme="minorHAnsi" w:cstheme="minorHAnsi"/>
        </w:rPr>
        <w:t xml:space="preserve"> i z</w:t>
      </w:r>
      <w:r w:rsidR="00D62B1D" w:rsidRPr="00124761">
        <w:rPr>
          <w:rFonts w:asciiTheme="minorHAnsi" w:hAnsiTheme="minorHAnsi" w:cstheme="minorHAnsi"/>
        </w:rPr>
        <w:t xml:space="preserve">ałączniku Nr 1 do Umowy, </w:t>
      </w:r>
      <w:r w:rsidRPr="00124761">
        <w:rPr>
          <w:rFonts w:asciiTheme="minorHAnsi" w:hAnsiTheme="minorHAnsi" w:cstheme="minorHAnsi"/>
        </w:rPr>
        <w:t xml:space="preserve">kar umownych. Żadna z form zabezpieczenia należytego wykonania </w:t>
      </w:r>
      <w:r w:rsidR="008F18A2" w:rsidRPr="00124761">
        <w:rPr>
          <w:rFonts w:asciiTheme="minorHAnsi" w:hAnsiTheme="minorHAnsi" w:cstheme="minorHAnsi"/>
        </w:rPr>
        <w:t>Umow</w:t>
      </w:r>
      <w:r w:rsidRPr="00124761">
        <w:rPr>
          <w:rFonts w:asciiTheme="minorHAnsi" w:hAnsiTheme="minorHAnsi" w:cstheme="minorHAnsi"/>
        </w:rPr>
        <w:t>y nie może ograniczać egzekwowania przez Zamawiającego należności z tytułu naliczonych zgodnie z Umową kar umownych.</w:t>
      </w:r>
    </w:p>
    <w:p w14:paraId="1349F704" w14:textId="77777777" w:rsidR="00A35D27" w:rsidRPr="00124761" w:rsidRDefault="00A35D27" w:rsidP="00EB3293">
      <w:pPr>
        <w:tabs>
          <w:tab w:val="left" w:pos="0"/>
          <w:tab w:val="left" w:pos="851"/>
          <w:tab w:val="num" w:pos="900"/>
        </w:tabs>
        <w:jc w:val="both"/>
        <w:rPr>
          <w:rFonts w:asciiTheme="minorHAnsi" w:hAnsiTheme="minorHAnsi" w:cstheme="minorHAnsi"/>
        </w:rPr>
      </w:pPr>
      <w:r w:rsidRPr="00124761">
        <w:rPr>
          <w:rFonts w:asciiTheme="minorHAnsi" w:hAnsiTheme="minorHAnsi" w:cstheme="minorHAnsi"/>
        </w:rPr>
        <w:t>7*. W przypadku nieuregulowania przez Wykonawcę roszczeń Zamawiającego wynikających z Umowy, Zamawiający może dokonać przelewu lub wypłaty gotówkowej z rachunku, celem zaspokojenia roszczenia. Polecenie przelewu lub wypłata może nastąpić w każdy terminie. W takim przypadku utrata prawa do oprocentowania lub obniżenie oprocentowania stanowi ryzyko Wykonawcy.</w:t>
      </w:r>
    </w:p>
    <w:p w14:paraId="1795FE0B" w14:textId="77777777" w:rsidR="00C45B76" w:rsidRPr="00124761" w:rsidRDefault="005A61AD" w:rsidP="00C45B76">
      <w:pPr>
        <w:jc w:val="both"/>
        <w:rPr>
          <w:rFonts w:asciiTheme="minorHAnsi" w:hAnsiTheme="minorHAnsi" w:cstheme="minorHAnsi"/>
        </w:rPr>
      </w:pPr>
      <w:r w:rsidRPr="00124761">
        <w:rPr>
          <w:rFonts w:asciiTheme="minorHAnsi" w:hAnsiTheme="minorHAnsi" w:cstheme="minorHAnsi"/>
        </w:rPr>
        <w:t xml:space="preserve">8. Zabezpieczenie w pieniądzu wnosi się na okres 6 lat, a zabezpieczenie w innej formie wnosi się na okres nie krótszy niż 5 lat, z jednoczesnym zobowiązaniem się wykonawcy do przedłużenia zabezpieczenia lub wniesienia nowego zabezpieczenia na kolejne </w:t>
      </w:r>
      <w:r w:rsidR="00C45B76" w:rsidRPr="00124761">
        <w:rPr>
          <w:rFonts w:asciiTheme="minorHAnsi" w:hAnsiTheme="minorHAnsi" w:cstheme="minorHAnsi"/>
        </w:rPr>
        <w:t>okresy.</w:t>
      </w:r>
    </w:p>
    <w:p w14:paraId="703F9834" w14:textId="77777777" w:rsidR="00C45B76" w:rsidRPr="00124761" w:rsidRDefault="00C45B76" w:rsidP="00C45B76">
      <w:pPr>
        <w:jc w:val="both"/>
        <w:rPr>
          <w:rFonts w:asciiTheme="minorHAnsi" w:hAnsiTheme="minorHAnsi" w:cstheme="minorHAnsi"/>
        </w:rPr>
      </w:pPr>
      <w:r w:rsidRPr="00124761">
        <w:rPr>
          <w:rFonts w:asciiTheme="minorHAnsi" w:hAnsiTheme="minorHAnsi" w:cstheme="minorHAnsi"/>
        </w:rPr>
        <w:t>9.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2BEE32C" w14:textId="77777777" w:rsidR="00C45B76" w:rsidRPr="00124761" w:rsidRDefault="00C45B76" w:rsidP="00C45B76">
      <w:pPr>
        <w:jc w:val="both"/>
        <w:rPr>
          <w:rFonts w:asciiTheme="minorHAnsi" w:hAnsiTheme="minorHAnsi" w:cstheme="minorHAnsi"/>
        </w:rPr>
      </w:pPr>
      <w:r w:rsidRPr="00124761">
        <w:rPr>
          <w:rFonts w:asciiTheme="minorHAnsi" w:hAnsiTheme="minorHAnsi" w:cstheme="minorHAnsi"/>
        </w:rPr>
        <w:t>10. Wypłata, o której mowa w ust. 9, następuje nie później niż w ostatnim dniu ważności dotychczasowego zabezpieczenia.</w:t>
      </w:r>
    </w:p>
    <w:p w14:paraId="001DF890" w14:textId="67A51F50" w:rsidR="00081545" w:rsidRPr="00124761" w:rsidRDefault="001F5CA2" w:rsidP="001F5CA2">
      <w:pPr>
        <w:jc w:val="both"/>
        <w:rPr>
          <w:rFonts w:asciiTheme="minorHAnsi" w:hAnsiTheme="minorHAnsi" w:cstheme="minorHAnsi"/>
        </w:rPr>
      </w:pPr>
      <w:r w:rsidRPr="00124761">
        <w:rPr>
          <w:rFonts w:asciiTheme="minorHAnsi" w:hAnsiTheme="minorHAnsi" w:cstheme="minorHAnsi"/>
        </w:rPr>
        <w:t xml:space="preserve">11. W okresie obowiązywania stanu zagrożenia epidemicznego albo stanu epidemii ogłoszonego w związku z COVID – 19 stosuje się odpowiednio zapisy z ustawy z dnia 2 marca </w:t>
      </w:r>
      <w:r w:rsidRPr="00124761">
        <w:rPr>
          <w:rFonts w:asciiTheme="minorHAnsi" w:hAnsiTheme="minorHAnsi" w:cstheme="minorHAnsi"/>
        </w:rPr>
        <w:lastRenderedPageBreak/>
        <w:t xml:space="preserve">2020 r. o szczególnych rozwiązaniach związanych z zapobieganiem, przeciwdziałaniem i zwalczaniem COVID – 19, innych chorób zakaźnych oraz wywołanych nimi sytuacji kryzysowych (Dz. U. poz. 374, 567, 568, 695 i 875 z późn. zm.) </w:t>
      </w:r>
    </w:p>
    <w:p w14:paraId="18D55D2B" w14:textId="77777777" w:rsidR="00354EC5" w:rsidRPr="00124761" w:rsidRDefault="00A35D27" w:rsidP="0029090D">
      <w:pPr>
        <w:pStyle w:val="Tekstpodstawowywcity2"/>
        <w:tabs>
          <w:tab w:val="clear" w:pos="567"/>
          <w:tab w:val="left" w:pos="0"/>
          <w:tab w:val="num" w:pos="900"/>
        </w:tabs>
        <w:ind w:left="0" w:firstLine="0"/>
        <w:rPr>
          <w:rFonts w:asciiTheme="minorHAnsi" w:hAnsiTheme="minorHAnsi" w:cstheme="minorHAnsi"/>
          <w:sz w:val="24"/>
        </w:rPr>
      </w:pPr>
      <w:r w:rsidRPr="00124761">
        <w:rPr>
          <w:rFonts w:asciiTheme="minorHAnsi" w:hAnsiTheme="minorHAnsi" w:cstheme="minorHAnsi"/>
          <w:sz w:val="24"/>
        </w:rPr>
        <w:t xml:space="preserve">* ust 7 dotyczy sytuacji kiedy zabezpieczenie należytego wykonania </w:t>
      </w:r>
      <w:r w:rsidR="008F18A2" w:rsidRPr="00124761">
        <w:rPr>
          <w:rFonts w:asciiTheme="minorHAnsi" w:hAnsiTheme="minorHAnsi" w:cstheme="minorHAnsi"/>
          <w:sz w:val="24"/>
        </w:rPr>
        <w:t>Umow</w:t>
      </w:r>
      <w:r w:rsidRPr="00124761">
        <w:rPr>
          <w:rFonts w:asciiTheme="minorHAnsi" w:hAnsiTheme="minorHAnsi" w:cstheme="minorHAnsi"/>
          <w:sz w:val="24"/>
        </w:rPr>
        <w:t>y zostanie wniesione w pieniądzu, roszczenia Zamawiającego z zabezpieczenia złożonego w innej formie niż pieniężna będę egzekwowane zgodnie z procedurą przewidzianą dla danej formy.</w:t>
      </w:r>
    </w:p>
    <w:p w14:paraId="4C63FE95" w14:textId="77777777" w:rsidR="00400AF7" w:rsidRPr="00124761" w:rsidRDefault="00400AF7" w:rsidP="00451518">
      <w:pPr>
        <w:tabs>
          <w:tab w:val="left" w:pos="360"/>
        </w:tabs>
        <w:jc w:val="center"/>
        <w:rPr>
          <w:rFonts w:asciiTheme="minorHAnsi" w:hAnsiTheme="minorHAnsi" w:cstheme="minorHAnsi"/>
          <w:b/>
        </w:rPr>
      </w:pPr>
    </w:p>
    <w:p w14:paraId="332A78AC" w14:textId="77777777" w:rsidR="001B1BC8" w:rsidRPr="00124761" w:rsidRDefault="003E5377" w:rsidP="00451518">
      <w:pPr>
        <w:tabs>
          <w:tab w:val="left" w:pos="360"/>
        </w:tabs>
        <w:jc w:val="center"/>
        <w:rPr>
          <w:rFonts w:asciiTheme="minorHAnsi" w:hAnsiTheme="minorHAnsi" w:cstheme="minorHAnsi"/>
          <w:b/>
        </w:rPr>
      </w:pPr>
      <w:r w:rsidRPr="00124761">
        <w:rPr>
          <w:rFonts w:asciiTheme="minorHAnsi" w:hAnsiTheme="minorHAnsi" w:cstheme="minorHAnsi"/>
          <w:b/>
        </w:rPr>
        <w:t xml:space="preserve">ZMIANA  UMOWY </w:t>
      </w:r>
    </w:p>
    <w:p w14:paraId="7F6422AA" w14:textId="77777777" w:rsidR="003E5377" w:rsidRPr="00124761" w:rsidRDefault="00F834E9" w:rsidP="00C972E6">
      <w:pPr>
        <w:spacing w:after="120"/>
        <w:jc w:val="center"/>
        <w:rPr>
          <w:rFonts w:asciiTheme="minorHAnsi" w:hAnsiTheme="minorHAnsi" w:cstheme="minorHAnsi"/>
          <w:b/>
          <w:bCs/>
        </w:rPr>
      </w:pPr>
      <w:r w:rsidRPr="00124761">
        <w:rPr>
          <w:rFonts w:asciiTheme="minorHAnsi" w:hAnsiTheme="minorHAnsi" w:cstheme="minorHAnsi"/>
          <w:b/>
          <w:bCs/>
        </w:rPr>
        <w:t>§ 31</w:t>
      </w:r>
    </w:p>
    <w:p w14:paraId="3F92DF33" w14:textId="77777777" w:rsidR="00F04469" w:rsidRPr="00124761" w:rsidRDefault="00F04469" w:rsidP="00F04469">
      <w:pPr>
        <w:numPr>
          <w:ilvl w:val="1"/>
          <w:numId w:val="12"/>
        </w:numPr>
        <w:tabs>
          <w:tab w:val="clear" w:pos="737"/>
          <w:tab w:val="num" w:pos="0"/>
          <w:tab w:val="left" w:pos="360"/>
        </w:tabs>
        <w:ind w:left="0" w:hanging="20"/>
        <w:jc w:val="both"/>
        <w:rPr>
          <w:rFonts w:asciiTheme="minorHAnsi" w:hAnsiTheme="minorHAnsi" w:cstheme="minorHAnsi"/>
        </w:rPr>
      </w:pPr>
      <w:r w:rsidRPr="00124761">
        <w:rPr>
          <w:rFonts w:asciiTheme="minorHAnsi" w:hAnsiTheme="minorHAnsi" w:cstheme="minorHAnsi"/>
        </w:rPr>
        <w:t>Zmiana Umowy może nastąpić w każdym czasie, za zgodą stron wyrażoną na piśmie w postaci aneksu</w:t>
      </w:r>
      <w:r w:rsidR="005B3340" w:rsidRPr="00124761">
        <w:rPr>
          <w:rFonts w:asciiTheme="minorHAnsi" w:hAnsiTheme="minorHAnsi" w:cstheme="minorHAnsi"/>
        </w:rPr>
        <w:t xml:space="preserve"> (</w:t>
      </w:r>
      <w:r w:rsidR="00981603" w:rsidRPr="00124761">
        <w:rPr>
          <w:rFonts w:asciiTheme="minorHAnsi" w:hAnsiTheme="minorHAnsi" w:cstheme="minorHAnsi"/>
          <w:i/>
        </w:rPr>
        <w:t>za wyjątkiem wystąpienia siły wyż</w:t>
      </w:r>
      <w:r w:rsidR="00981603" w:rsidRPr="00124761">
        <w:rPr>
          <w:rFonts w:asciiTheme="minorHAnsi" w:hAnsiTheme="minorHAnsi" w:cstheme="minorHAnsi"/>
        </w:rPr>
        <w:t>szej</w:t>
      </w:r>
      <w:r w:rsidR="005B3340" w:rsidRPr="00124761">
        <w:rPr>
          <w:rFonts w:asciiTheme="minorHAnsi" w:hAnsiTheme="minorHAnsi" w:cstheme="minorHAnsi"/>
        </w:rPr>
        <w:t>)</w:t>
      </w:r>
      <w:r w:rsidR="00981603" w:rsidRPr="00124761">
        <w:rPr>
          <w:rFonts w:asciiTheme="minorHAnsi" w:hAnsiTheme="minorHAnsi" w:cstheme="minorHAnsi"/>
        </w:rPr>
        <w:t xml:space="preserve"> </w:t>
      </w:r>
      <w:r w:rsidR="00853A91" w:rsidRPr="00124761">
        <w:rPr>
          <w:rFonts w:asciiTheme="minorHAnsi" w:hAnsiTheme="minorHAnsi" w:cstheme="minorHAnsi"/>
        </w:rPr>
        <w:t xml:space="preserve">do umowy </w:t>
      </w:r>
      <w:r w:rsidR="00E915E5" w:rsidRPr="00124761">
        <w:rPr>
          <w:rFonts w:asciiTheme="minorHAnsi" w:hAnsiTheme="minorHAnsi" w:cstheme="minorHAnsi"/>
        </w:rPr>
        <w:t xml:space="preserve">lub </w:t>
      </w:r>
      <w:r w:rsidR="00B735FC" w:rsidRPr="00124761">
        <w:rPr>
          <w:rFonts w:asciiTheme="minorHAnsi" w:hAnsiTheme="minorHAnsi" w:cstheme="minorHAnsi"/>
        </w:rPr>
        <w:t>um</w:t>
      </w:r>
      <w:r w:rsidR="00E915E5" w:rsidRPr="00124761">
        <w:rPr>
          <w:rFonts w:asciiTheme="minorHAnsi" w:hAnsiTheme="minorHAnsi" w:cstheme="minorHAnsi"/>
        </w:rPr>
        <w:t xml:space="preserve">owy na roboty dodatkowe </w:t>
      </w:r>
      <w:r w:rsidRPr="00124761">
        <w:rPr>
          <w:rFonts w:asciiTheme="minorHAnsi" w:hAnsiTheme="minorHAnsi" w:cstheme="minorHAnsi"/>
        </w:rPr>
        <w:t>pod rygorem nieważności.</w:t>
      </w:r>
    </w:p>
    <w:p w14:paraId="008982B8" w14:textId="77777777" w:rsidR="00756686" w:rsidRPr="00124761" w:rsidRDefault="00756686" w:rsidP="00756686">
      <w:pPr>
        <w:numPr>
          <w:ilvl w:val="1"/>
          <w:numId w:val="12"/>
        </w:numPr>
        <w:tabs>
          <w:tab w:val="clear" w:pos="737"/>
          <w:tab w:val="num" w:pos="0"/>
          <w:tab w:val="left" w:pos="360"/>
        </w:tabs>
        <w:ind w:left="0" w:hanging="20"/>
        <w:jc w:val="both"/>
        <w:rPr>
          <w:rFonts w:asciiTheme="minorHAnsi" w:hAnsiTheme="minorHAnsi" w:cstheme="minorHAnsi"/>
        </w:rPr>
      </w:pPr>
      <w:r w:rsidRPr="00124761">
        <w:rPr>
          <w:rFonts w:asciiTheme="minorHAnsi" w:hAnsiTheme="minorHAnsi" w:cstheme="minorHAnsi"/>
        </w:rPr>
        <w:t xml:space="preserve">Zamawiający dopuszcza zmiany postanowień zawartej Umowy w stosunku do treści oferty, na podstawie której dokonano wyboru wykonawcy, zmiany Umowy mogą dotyczyć: </w:t>
      </w:r>
    </w:p>
    <w:p w14:paraId="3668827E" w14:textId="38789878" w:rsidR="00756686" w:rsidRPr="00124761" w:rsidRDefault="00756686" w:rsidP="001F5CA2">
      <w:pPr>
        <w:pStyle w:val="Akapitzlist"/>
        <w:numPr>
          <w:ilvl w:val="1"/>
          <w:numId w:val="1"/>
        </w:numPr>
        <w:tabs>
          <w:tab w:val="clear" w:pos="757"/>
          <w:tab w:val="left" w:pos="0"/>
          <w:tab w:val="num" w:pos="284"/>
        </w:tabs>
        <w:ind w:left="0"/>
        <w:jc w:val="both"/>
        <w:rPr>
          <w:rFonts w:asciiTheme="minorHAnsi" w:hAnsiTheme="minorHAnsi" w:cstheme="minorHAnsi"/>
        </w:rPr>
      </w:pPr>
      <w:r w:rsidRPr="00124761">
        <w:rPr>
          <w:rFonts w:asciiTheme="minorHAnsi" w:hAnsiTheme="minorHAnsi" w:cstheme="minorHAnsi"/>
        </w:rPr>
        <w:t>terminu realizacji zamówienia</w:t>
      </w:r>
    </w:p>
    <w:p w14:paraId="6262F7B6" w14:textId="75437DA5" w:rsidR="00756686" w:rsidRPr="00124761" w:rsidRDefault="00756686" w:rsidP="001F5CA2">
      <w:pPr>
        <w:pStyle w:val="Akapitzlist"/>
        <w:numPr>
          <w:ilvl w:val="1"/>
          <w:numId w:val="1"/>
        </w:numPr>
        <w:tabs>
          <w:tab w:val="clear" w:pos="757"/>
          <w:tab w:val="left" w:pos="0"/>
          <w:tab w:val="num" w:pos="284"/>
        </w:tabs>
        <w:ind w:left="0"/>
        <w:jc w:val="both"/>
        <w:rPr>
          <w:rFonts w:asciiTheme="minorHAnsi" w:hAnsiTheme="minorHAnsi" w:cstheme="minorHAnsi"/>
        </w:rPr>
      </w:pPr>
      <w:r w:rsidRPr="00124761">
        <w:rPr>
          <w:rFonts w:asciiTheme="minorHAnsi" w:hAnsiTheme="minorHAnsi" w:cstheme="minorHAnsi"/>
        </w:rPr>
        <w:t>wynagrodzenia</w:t>
      </w:r>
    </w:p>
    <w:p w14:paraId="076AAF4D" w14:textId="181AF6FC" w:rsidR="008248A8" w:rsidRPr="00124761" w:rsidRDefault="008248A8" w:rsidP="001F5CA2">
      <w:pPr>
        <w:pStyle w:val="Akapitzlist"/>
        <w:numPr>
          <w:ilvl w:val="1"/>
          <w:numId w:val="1"/>
        </w:numPr>
        <w:tabs>
          <w:tab w:val="clear" w:pos="757"/>
          <w:tab w:val="left" w:pos="0"/>
          <w:tab w:val="num" w:pos="284"/>
        </w:tabs>
        <w:ind w:left="0"/>
        <w:jc w:val="both"/>
        <w:rPr>
          <w:rFonts w:asciiTheme="minorHAnsi" w:hAnsiTheme="minorHAnsi" w:cstheme="minorHAnsi"/>
        </w:rPr>
      </w:pPr>
      <w:r w:rsidRPr="00124761">
        <w:rPr>
          <w:rFonts w:asciiTheme="minorHAnsi" w:hAnsiTheme="minorHAnsi" w:cstheme="minorHAnsi"/>
        </w:rPr>
        <w:t>odzwierciedlenia  skutków podatkowych wynikających  z wej</w:t>
      </w:r>
      <w:r w:rsidR="001F5CA2" w:rsidRPr="00124761">
        <w:rPr>
          <w:rFonts w:asciiTheme="minorHAnsi" w:hAnsiTheme="minorHAnsi" w:cstheme="minorHAnsi"/>
        </w:rPr>
        <w:t xml:space="preserve">ścia w życie  nowych regulacji </w:t>
      </w:r>
      <w:r w:rsidRPr="00124761">
        <w:rPr>
          <w:rFonts w:asciiTheme="minorHAnsi" w:hAnsiTheme="minorHAnsi" w:cstheme="minorHAnsi"/>
        </w:rPr>
        <w:t xml:space="preserve">prawnych  w sferze prawa podatkowego. </w:t>
      </w:r>
    </w:p>
    <w:p w14:paraId="11C887CF" w14:textId="750302A1" w:rsidR="001F5CA2" w:rsidRPr="00124761" w:rsidRDefault="001F5CA2" w:rsidP="001F5CA2">
      <w:pPr>
        <w:pStyle w:val="Akapitzlist"/>
        <w:numPr>
          <w:ilvl w:val="1"/>
          <w:numId w:val="1"/>
        </w:numPr>
        <w:tabs>
          <w:tab w:val="clear" w:pos="757"/>
          <w:tab w:val="left" w:pos="0"/>
          <w:tab w:val="num" w:pos="284"/>
        </w:tabs>
        <w:ind w:left="0"/>
        <w:jc w:val="both"/>
        <w:rPr>
          <w:rFonts w:asciiTheme="minorHAnsi" w:hAnsiTheme="minorHAnsi" w:cstheme="minorHAnsi"/>
        </w:rPr>
      </w:pPr>
      <w:r w:rsidRPr="00124761">
        <w:rPr>
          <w:rFonts w:asciiTheme="minorHAnsi" w:hAnsiTheme="minorHAnsi" w:cstheme="minorHAnsi"/>
        </w:rPr>
        <w:t xml:space="preserve">wpływu okoliczności związanych z wystąpieniem COVID-19 na należyte wykonanie Umowy </w:t>
      </w:r>
    </w:p>
    <w:p w14:paraId="22D3BE9E" w14:textId="77777777" w:rsidR="00756686" w:rsidRPr="00124761" w:rsidRDefault="00756686" w:rsidP="00356DC5">
      <w:pPr>
        <w:pStyle w:val="Tekstpodstawowy"/>
        <w:numPr>
          <w:ilvl w:val="0"/>
          <w:numId w:val="30"/>
        </w:numPr>
        <w:tabs>
          <w:tab w:val="clear" w:pos="2628"/>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Zmiany o których mowa w ust. 2 niniejszego paragrafu mogą nastąpić w następujących sytuacjach: </w:t>
      </w:r>
    </w:p>
    <w:p w14:paraId="30447C3B" w14:textId="035B3AEA" w:rsidR="00F92CF7" w:rsidRPr="00124761" w:rsidRDefault="00756686" w:rsidP="00F92CF7">
      <w:pPr>
        <w:jc w:val="both"/>
        <w:rPr>
          <w:rFonts w:asciiTheme="minorHAnsi" w:hAnsiTheme="minorHAnsi" w:cstheme="minorHAnsi"/>
        </w:rPr>
      </w:pPr>
      <w:r w:rsidRPr="00124761">
        <w:rPr>
          <w:rFonts w:asciiTheme="minorHAnsi" w:hAnsiTheme="minorHAnsi" w:cstheme="minorHAnsi"/>
        </w:rPr>
        <w:t xml:space="preserve">a) zmiana </w:t>
      </w:r>
      <w:r w:rsidR="00F92CF7" w:rsidRPr="00124761">
        <w:rPr>
          <w:rFonts w:asciiTheme="minorHAnsi" w:hAnsiTheme="minorHAnsi" w:cstheme="minorHAnsi"/>
        </w:rPr>
        <w:t>terminu wykonania Przedmiotu Umowy może wystąpić w przypadku wystąpienia siły wyższej o której mowa w § 29 ust. 5, o ilo</w:t>
      </w:r>
      <w:r w:rsidR="006241B7" w:rsidRPr="00124761">
        <w:rPr>
          <w:rFonts w:asciiTheme="minorHAnsi" w:hAnsiTheme="minorHAnsi" w:cstheme="minorHAnsi"/>
        </w:rPr>
        <w:t>ść dni w których realizacja robó</w:t>
      </w:r>
      <w:r w:rsidR="00F92CF7" w:rsidRPr="00124761">
        <w:rPr>
          <w:rFonts w:asciiTheme="minorHAnsi" w:hAnsiTheme="minorHAnsi" w:cstheme="minorHAnsi"/>
        </w:rPr>
        <w:t xml:space="preserve">t była niemożliwa oraz wystąpienia konieczności wykonania robót dodatkowych/rozwiązań zamiennych, o których mowa w </w:t>
      </w:r>
      <w:r w:rsidR="00F92CF7" w:rsidRPr="00124761">
        <w:rPr>
          <w:rFonts w:asciiTheme="minorHAnsi" w:hAnsiTheme="minorHAnsi" w:cstheme="minorHAnsi"/>
          <w:bCs/>
        </w:rPr>
        <w:t xml:space="preserve">§ 14 niniejszej Umowy, </w:t>
      </w:r>
      <w:r w:rsidR="00F92CF7" w:rsidRPr="00124761">
        <w:rPr>
          <w:rFonts w:asciiTheme="minorHAnsi" w:hAnsiTheme="minorHAnsi" w:cstheme="minorHAnsi"/>
        </w:rPr>
        <w:t xml:space="preserve">bez których niemożliwa jest realizacja Przedmiotu Umowy, o ilość dni w których realizowane będą roboty dodatkowe/rozwiązania zamienne. </w:t>
      </w:r>
      <w:r w:rsidR="007205D5" w:rsidRPr="00124761">
        <w:rPr>
          <w:rFonts w:asciiTheme="minorHAnsi" w:hAnsiTheme="minorHAnsi" w:cstheme="minorHAnsi"/>
        </w:rPr>
        <w:t xml:space="preserve"> </w:t>
      </w:r>
    </w:p>
    <w:p w14:paraId="640B0194" w14:textId="77777777" w:rsidR="00E0310C" w:rsidRPr="00124761" w:rsidRDefault="00F92CF7" w:rsidP="00F92CF7">
      <w:pPr>
        <w:pStyle w:val="Tekstpodstawowy"/>
        <w:tabs>
          <w:tab w:val="left" w:pos="360"/>
        </w:tabs>
        <w:jc w:val="both"/>
        <w:rPr>
          <w:rFonts w:asciiTheme="minorHAnsi" w:hAnsiTheme="minorHAnsi" w:cstheme="minorHAnsi"/>
        </w:rPr>
      </w:pPr>
      <w:r w:rsidRPr="00124761">
        <w:rPr>
          <w:rFonts w:asciiTheme="minorHAnsi" w:hAnsiTheme="minorHAnsi" w:cstheme="minorHAnsi"/>
        </w:rPr>
        <w:t>b) zmiana wynagrodzenia może nastąpić w przypadku</w:t>
      </w:r>
      <w:r w:rsidR="00E0310C" w:rsidRPr="00124761">
        <w:rPr>
          <w:rFonts w:asciiTheme="minorHAnsi" w:hAnsiTheme="minorHAnsi" w:cstheme="minorHAnsi"/>
        </w:rPr>
        <w:t>:</w:t>
      </w:r>
    </w:p>
    <w:p w14:paraId="0F213D28" w14:textId="77777777" w:rsidR="00E0310C" w:rsidRPr="00124761" w:rsidRDefault="00E0310C" w:rsidP="00F92CF7">
      <w:pPr>
        <w:pStyle w:val="Tekstpodstawowy"/>
        <w:tabs>
          <w:tab w:val="left" w:pos="360"/>
        </w:tabs>
        <w:jc w:val="both"/>
        <w:rPr>
          <w:rFonts w:asciiTheme="minorHAnsi" w:hAnsiTheme="minorHAnsi" w:cstheme="minorHAnsi"/>
        </w:rPr>
      </w:pPr>
      <w:r w:rsidRPr="00124761">
        <w:rPr>
          <w:rFonts w:asciiTheme="minorHAnsi" w:hAnsiTheme="minorHAnsi" w:cstheme="minorHAnsi"/>
        </w:rPr>
        <w:t>b1)</w:t>
      </w:r>
      <w:r w:rsidR="00F92CF7" w:rsidRPr="00124761">
        <w:rPr>
          <w:rFonts w:asciiTheme="minorHAnsi" w:hAnsiTheme="minorHAnsi" w:cstheme="minorHAnsi"/>
        </w:rPr>
        <w:t xml:space="preserve"> zmiany stawki podatku od towarów i usług na dzień wystawienia faktury w stosunku do stawki obowiązującej w dniu podpisania Umowy </w:t>
      </w:r>
    </w:p>
    <w:p w14:paraId="4E5EAC30" w14:textId="661B2426" w:rsidR="00F92CF7" w:rsidRPr="00124761" w:rsidRDefault="00E0310C" w:rsidP="00F92CF7">
      <w:pPr>
        <w:pStyle w:val="Tekstpodstawowy"/>
        <w:tabs>
          <w:tab w:val="left" w:pos="360"/>
        </w:tabs>
        <w:jc w:val="both"/>
        <w:rPr>
          <w:rFonts w:asciiTheme="minorHAnsi" w:hAnsiTheme="minorHAnsi" w:cstheme="minorHAnsi"/>
        </w:rPr>
      </w:pPr>
      <w:r w:rsidRPr="00124761">
        <w:rPr>
          <w:rFonts w:asciiTheme="minorHAnsi" w:hAnsiTheme="minorHAnsi" w:cstheme="minorHAnsi"/>
        </w:rPr>
        <w:t>b2) w</w:t>
      </w:r>
      <w:r w:rsidR="00F92CF7" w:rsidRPr="00124761">
        <w:rPr>
          <w:rFonts w:asciiTheme="minorHAnsi" w:hAnsiTheme="minorHAnsi" w:cstheme="minorHAnsi"/>
        </w:rPr>
        <w:t xml:space="preserve"> przypadku wystąpienia robót zamiennych, dodatkowych lub rezygnacji, o których mowa w </w:t>
      </w:r>
      <w:r w:rsidR="00F92CF7" w:rsidRPr="00124761">
        <w:rPr>
          <w:rFonts w:asciiTheme="minorHAnsi" w:hAnsiTheme="minorHAnsi" w:cstheme="minorHAnsi"/>
          <w:bCs/>
        </w:rPr>
        <w:t>§ 14 niniejszej Umowy</w:t>
      </w:r>
      <w:r w:rsidR="00F92CF7" w:rsidRPr="00124761">
        <w:rPr>
          <w:rFonts w:asciiTheme="minorHAnsi" w:hAnsiTheme="minorHAnsi" w:cstheme="minorHAnsi"/>
        </w:rPr>
        <w:t>.</w:t>
      </w:r>
    </w:p>
    <w:p w14:paraId="21009597" w14:textId="77777777" w:rsidR="00F92CF7" w:rsidRPr="00124761" w:rsidRDefault="00F92CF7" w:rsidP="00F92CF7">
      <w:pPr>
        <w:pStyle w:val="Tekstpodstawowy"/>
        <w:tabs>
          <w:tab w:val="left" w:pos="0"/>
        </w:tabs>
        <w:jc w:val="both"/>
        <w:rPr>
          <w:rFonts w:asciiTheme="minorHAnsi" w:hAnsiTheme="minorHAnsi" w:cstheme="minorHAnsi"/>
        </w:rPr>
      </w:pPr>
      <w:r w:rsidRPr="00124761">
        <w:rPr>
          <w:rFonts w:asciiTheme="minorHAnsi" w:hAnsiTheme="minorHAnsi" w:cstheme="minorHAnsi"/>
        </w:rPr>
        <w:t>c) gdy są zgodne z art. 144 ustawy PZP.</w:t>
      </w:r>
    </w:p>
    <w:p w14:paraId="2E7787C4" w14:textId="5E5C404E" w:rsidR="008248A8" w:rsidRPr="00124761" w:rsidRDefault="008248A8" w:rsidP="00F92CF7">
      <w:pPr>
        <w:pStyle w:val="Tekstpodstawowy"/>
        <w:tabs>
          <w:tab w:val="left" w:pos="0"/>
        </w:tabs>
        <w:jc w:val="both"/>
        <w:rPr>
          <w:rFonts w:asciiTheme="minorHAnsi" w:hAnsiTheme="minorHAnsi" w:cstheme="minorHAnsi"/>
        </w:rPr>
      </w:pPr>
      <w:r w:rsidRPr="00124761">
        <w:rPr>
          <w:rFonts w:asciiTheme="minorHAnsi" w:hAnsiTheme="minorHAnsi" w:cstheme="minorHAnsi"/>
        </w:rPr>
        <w:t>d) gdy przepisy prawa podatkowego powodują zmiany w zak</w:t>
      </w:r>
      <w:r w:rsidR="00E33B3A" w:rsidRPr="00124761">
        <w:rPr>
          <w:rFonts w:asciiTheme="minorHAnsi" w:hAnsiTheme="minorHAnsi" w:cstheme="minorHAnsi"/>
        </w:rPr>
        <w:t>resie dotyczącym treści faktur.</w:t>
      </w:r>
    </w:p>
    <w:p w14:paraId="11726BFB" w14:textId="77777777" w:rsidR="001F5CA2" w:rsidRPr="00124761" w:rsidRDefault="001F5CA2" w:rsidP="001F5CA2">
      <w:pPr>
        <w:pStyle w:val="Tekstpodstawowy"/>
        <w:tabs>
          <w:tab w:val="left" w:pos="0"/>
        </w:tabs>
        <w:jc w:val="both"/>
        <w:rPr>
          <w:rFonts w:asciiTheme="minorHAnsi" w:hAnsiTheme="minorHAnsi" w:cstheme="minorHAnsi"/>
        </w:rPr>
      </w:pPr>
      <w:r w:rsidRPr="00124761">
        <w:rPr>
          <w:rFonts w:asciiTheme="minorHAnsi" w:hAnsiTheme="minorHAnsi" w:cstheme="minorHAnsi"/>
        </w:rPr>
        <w:t>e) gdy przepisy prawa dotyczącego COVID – 19 powoduje zmiany dotyczące zmiany treści Umowy zgodnie z zapisami ustawy z dnia 2 marca 2020 r. o szczególnych rozwiązaniach związanych z zapobieganiem, przeciwdziałaniem i zwalczaniem COVID – 19, innych chorób zakaźnych oraz wywołanych nimi sytuacji kryzysowych (Dz. U. poz. 374, 567, 568, 695 i 875 z późn. zm.)</w:t>
      </w:r>
    </w:p>
    <w:p w14:paraId="6E0B40C2" w14:textId="77777777" w:rsidR="00E0310C" w:rsidRPr="00124761" w:rsidRDefault="00E0310C" w:rsidP="002E190E">
      <w:pPr>
        <w:tabs>
          <w:tab w:val="num" w:pos="0"/>
          <w:tab w:val="left" w:pos="360"/>
        </w:tabs>
        <w:rPr>
          <w:rFonts w:asciiTheme="minorHAnsi" w:hAnsiTheme="minorHAnsi" w:cstheme="minorHAnsi"/>
        </w:rPr>
      </w:pPr>
    </w:p>
    <w:p w14:paraId="2E542EB7" w14:textId="77777777" w:rsidR="003E5377" w:rsidRPr="00124761" w:rsidRDefault="003E5377" w:rsidP="003E5377">
      <w:pPr>
        <w:tabs>
          <w:tab w:val="num" w:pos="0"/>
          <w:tab w:val="left" w:pos="360"/>
        </w:tabs>
        <w:ind w:hanging="20"/>
        <w:jc w:val="center"/>
        <w:rPr>
          <w:rFonts w:asciiTheme="minorHAnsi" w:hAnsiTheme="minorHAnsi" w:cstheme="minorHAnsi"/>
          <w:b/>
        </w:rPr>
      </w:pPr>
      <w:r w:rsidRPr="00124761">
        <w:rPr>
          <w:rFonts w:asciiTheme="minorHAnsi" w:hAnsiTheme="minorHAnsi" w:cstheme="minorHAnsi"/>
          <w:b/>
        </w:rPr>
        <w:t xml:space="preserve">ODSTĄPIENIE OD UMOWY </w:t>
      </w:r>
    </w:p>
    <w:p w14:paraId="6E910023" w14:textId="77777777" w:rsidR="00B05CF8" w:rsidRPr="00124761" w:rsidRDefault="00F834E9">
      <w:pPr>
        <w:spacing w:before="120" w:after="120"/>
        <w:jc w:val="center"/>
        <w:rPr>
          <w:rFonts w:asciiTheme="minorHAnsi" w:hAnsiTheme="minorHAnsi" w:cstheme="minorHAnsi"/>
          <w:b/>
          <w:bCs/>
        </w:rPr>
      </w:pPr>
      <w:r w:rsidRPr="00124761">
        <w:rPr>
          <w:rFonts w:asciiTheme="minorHAnsi" w:hAnsiTheme="minorHAnsi" w:cstheme="minorHAnsi"/>
          <w:b/>
          <w:bCs/>
        </w:rPr>
        <w:t>§ 32</w:t>
      </w:r>
    </w:p>
    <w:p w14:paraId="4BBF40DD" w14:textId="77777777" w:rsidR="00B05CF8" w:rsidRPr="00124761" w:rsidRDefault="00B05CF8" w:rsidP="00356DC5">
      <w:pPr>
        <w:numPr>
          <w:ilvl w:val="0"/>
          <w:numId w:val="29"/>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Jeżeli Wykonawca popadnie w opóźnienie w wykonywaniu </w:t>
      </w:r>
      <w:r w:rsidR="007E20E4" w:rsidRPr="00124761">
        <w:rPr>
          <w:rFonts w:asciiTheme="minorHAnsi" w:hAnsiTheme="minorHAnsi" w:cstheme="minorHAnsi"/>
        </w:rPr>
        <w:t>P</w:t>
      </w:r>
      <w:r w:rsidRPr="00124761">
        <w:rPr>
          <w:rFonts w:asciiTheme="minorHAnsi" w:hAnsiTheme="minorHAnsi" w:cstheme="minorHAnsi"/>
        </w:rPr>
        <w:t xml:space="preserve">rzedmiotu </w:t>
      </w:r>
      <w:r w:rsidR="007E20E4" w:rsidRPr="00124761">
        <w:rPr>
          <w:rFonts w:asciiTheme="minorHAnsi" w:hAnsiTheme="minorHAnsi" w:cstheme="minorHAnsi"/>
        </w:rPr>
        <w:t>Z</w:t>
      </w:r>
      <w:r w:rsidRPr="00124761">
        <w:rPr>
          <w:rFonts w:asciiTheme="minorHAnsi" w:hAnsiTheme="minorHAnsi" w:cstheme="minorHAnsi"/>
        </w:rPr>
        <w:t xml:space="preserve">amówienia lub jego części w stosunku do </w:t>
      </w:r>
      <w:r w:rsidR="00DB1D58" w:rsidRPr="00124761">
        <w:rPr>
          <w:rFonts w:asciiTheme="minorHAnsi" w:hAnsiTheme="minorHAnsi" w:cstheme="minorHAnsi"/>
        </w:rPr>
        <w:t xml:space="preserve">szczegółowego zatwierdzonego </w:t>
      </w:r>
      <w:r w:rsidRPr="00124761">
        <w:rPr>
          <w:rFonts w:asciiTheme="minorHAnsi" w:hAnsiTheme="minorHAnsi" w:cstheme="minorHAnsi"/>
        </w:rPr>
        <w:t>harmonogramu</w:t>
      </w:r>
      <w:r w:rsidR="00DB1D58" w:rsidRPr="00124761">
        <w:rPr>
          <w:rFonts w:asciiTheme="minorHAnsi" w:hAnsiTheme="minorHAnsi" w:cstheme="minorHAnsi"/>
        </w:rPr>
        <w:t xml:space="preserve"> robót</w:t>
      </w:r>
      <w:r w:rsidRPr="00124761">
        <w:rPr>
          <w:rFonts w:asciiTheme="minorHAnsi" w:hAnsiTheme="minorHAnsi" w:cstheme="minorHAnsi"/>
        </w:rPr>
        <w:t xml:space="preserve">, </w:t>
      </w:r>
      <w:r w:rsidR="006E55E3" w:rsidRPr="00124761">
        <w:rPr>
          <w:rFonts w:asciiTheme="minorHAnsi" w:hAnsiTheme="minorHAnsi" w:cstheme="minorHAnsi"/>
        </w:rPr>
        <w:t>Zamawiający może przerwać wykonywanie robót przez Wykonawcę i odstąpić od Umowy w całości lub w odniesieniu do części robót niewykonanych</w:t>
      </w:r>
      <w:r w:rsidR="00654A11" w:rsidRPr="00124761">
        <w:rPr>
          <w:rFonts w:asciiTheme="minorHAnsi" w:hAnsiTheme="minorHAnsi" w:cstheme="minorHAnsi"/>
        </w:rPr>
        <w:t>,</w:t>
      </w:r>
      <w:r w:rsidR="006E55E3" w:rsidRPr="00124761">
        <w:rPr>
          <w:rFonts w:asciiTheme="minorHAnsi" w:hAnsiTheme="minorHAnsi" w:cstheme="minorHAnsi"/>
        </w:rPr>
        <w:t xml:space="preserve"> przerwać wykonanie robót przez Wykonawcę i zlecić realizację niewykonanych robót osobie trzeciej, na koszt i ryzyko </w:t>
      </w:r>
      <w:r w:rsidR="006E55E3" w:rsidRPr="00124761">
        <w:rPr>
          <w:rFonts w:asciiTheme="minorHAnsi" w:hAnsiTheme="minorHAnsi" w:cstheme="minorHAnsi"/>
        </w:rPr>
        <w:lastRenderedPageBreak/>
        <w:t>Wykonawcy</w:t>
      </w:r>
      <w:r w:rsidRPr="00124761">
        <w:rPr>
          <w:rFonts w:asciiTheme="minorHAnsi" w:hAnsiTheme="minorHAnsi" w:cstheme="minorHAnsi"/>
        </w:rPr>
        <w:t xml:space="preserve">. Koszt ten zostanie potrącony z wynagrodzenia Wykonawcy bądź pokryty z zabezpieczenia należytego wykonania </w:t>
      </w:r>
      <w:r w:rsidR="008F18A2" w:rsidRPr="00124761">
        <w:rPr>
          <w:rFonts w:asciiTheme="minorHAnsi" w:hAnsiTheme="minorHAnsi" w:cstheme="minorHAnsi"/>
        </w:rPr>
        <w:t>Umow</w:t>
      </w:r>
      <w:r w:rsidRPr="00124761">
        <w:rPr>
          <w:rFonts w:asciiTheme="minorHAnsi" w:hAnsiTheme="minorHAnsi" w:cstheme="minorHAnsi"/>
        </w:rPr>
        <w:t>y, wniesionego przez Wykonawcę.</w:t>
      </w:r>
    </w:p>
    <w:p w14:paraId="03284BC2" w14:textId="77777777" w:rsidR="00B05CF8" w:rsidRPr="00124761" w:rsidRDefault="00B05CF8" w:rsidP="00356DC5">
      <w:pPr>
        <w:numPr>
          <w:ilvl w:val="0"/>
          <w:numId w:val="29"/>
        </w:numPr>
        <w:tabs>
          <w:tab w:val="left" w:pos="360"/>
        </w:tabs>
        <w:ind w:left="0" w:firstLine="0"/>
        <w:jc w:val="both"/>
        <w:rPr>
          <w:rFonts w:asciiTheme="minorHAnsi" w:hAnsiTheme="minorHAnsi" w:cstheme="minorHAnsi"/>
        </w:rPr>
      </w:pPr>
      <w:r w:rsidRPr="00124761">
        <w:rPr>
          <w:rFonts w:asciiTheme="minorHAnsi" w:hAnsiTheme="minorHAnsi" w:cstheme="minorHAnsi"/>
        </w:rPr>
        <w:t xml:space="preserve">W wyżej opisanym przypadku Wykonawca nie jest zwolniony z odpowiedzialności za już wykonane roboty, jak również nie jest uprawniony do jakichkolwiek roszczeń w stosunku do Zamawiającego z tytułu odstąpienia przez niego od </w:t>
      </w:r>
      <w:r w:rsidR="008F18A2" w:rsidRPr="00124761">
        <w:rPr>
          <w:rFonts w:asciiTheme="minorHAnsi" w:hAnsiTheme="minorHAnsi" w:cstheme="minorHAnsi"/>
        </w:rPr>
        <w:t>Umow</w:t>
      </w:r>
      <w:r w:rsidRPr="00124761">
        <w:rPr>
          <w:rFonts w:asciiTheme="minorHAnsi" w:hAnsiTheme="minorHAnsi" w:cstheme="minorHAnsi"/>
        </w:rPr>
        <w:t xml:space="preserve">y. </w:t>
      </w:r>
    </w:p>
    <w:p w14:paraId="4E95E9C2" w14:textId="3FB70B5E" w:rsidR="00115F9B" w:rsidRPr="00124761" w:rsidRDefault="00B05CF8" w:rsidP="000809A5">
      <w:pPr>
        <w:numPr>
          <w:ilvl w:val="0"/>
          <w:numId w:val="29"/>
        </w:numPr>
        <w:tabs>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W przypadku przerwania robót i odstąpienia od </w:t>
      </w:r>
      <w:r w:rsidR="008F18A2" w:rsidRPr="00124761">
        <w:rPr>
          <w:rFonts w:asciiTheme="minorHAnsi" w:hAnsiTheme="minorHAnsi" w:cstheme="minorHAnsi"/>
        </w:rPr>
        <w:t>Umow</w:t>
      </w:r>
      <w:r w:rsidRPr="00124761">
        <w:rPr>
          <w:rFonts w:asciiTheme="minorHAnsi" w:hAnsiTheme="minorHAnsi" w:cstheme="minorHAnsi"/>
        </w:rPr>
        <w:t>y przez Zamawiającego, w sytuacji określonej powyżej, Zamawiający pisemnie powiadomi Wykonawcę wyznaczając termin  sporządzenia inwentaryzacji, w przypadku odmowy udziału Wykonawcy w inwentaryzacji po upływie wyznaczonego terminu Zamawiający sporządza samodzielnie protokół inwentaryzacji robót oraz dokonuje odbioru technicznego robót i na tej podstawie rozlicza wynagrodzenie Wykonawcy, wyznaczając jednocześnie termin na opróżnienie placu budowy z osób, maszyn, urządzeń i tych materiałów Wykonawcy, które Zamawiający uzna za zbędne.</w:t>
      </w:r>
    </w:p>
    <w:p w14:paraId="5DC89D5A" w14:textId="77777777" w:rsidR="00B05CF8" w:rsidRPr="00124761" w:rsidRDefault="00F834E9">
      <w:pPr>
        <w:spacing w:before="120" w:after="120"/>
        <w:jc w:val="center"/>
        <w:rPr>
          <w:rFonts w:asciiTheme="minorHAnsi" w:hAnsiTheme="minorHAnsi" w:cstheme="minorHAnsi"/>
          <w:b/>
          <w:bCs/>
        </w:rPr>
      </w:pPr>
      <w:r w:rsidRPr="00124761">
        <w:rPr>
          <w:rFonts w:asciiTheme="minorHAnsi" w:hAnsiTheme="minorHAnsi" w:cstheme="minorHAnsi"/>
          <w:b/>
          <w:bCs/>
        </w:rPr>
        <w:t>§ 33</w:t>
      </w:r>
    </w:p>
    <w:p w14:paraId="7449805A" w14:textId="77777777" w:rsidR="00B05CF8" w:rsidRPr="00124761" w:rsidRDefault="00B05CF8" w:rsidP="00FC4741">
      <w:pPr>
        <w:numPr>
          <w:ilvl w:val="0"/>
          <w:numId w:val="13"/>
        </w:numPr>
        <w:tabs>
          <w:tab w:val="clear" w:pos="737"/>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Każda ze stron może odstąpić od </w:t>
      </w:r>
      <w:r w:rsidR="008F18A2" w:rsidRPr="00124761">
        <w:rPr>
          <w:rFonts w:asciiTheme="minorHAnsi" w:hAnsiTheme="minorHAnsi" w:cstheme="minorHAnsi"/>
        </w:rPr>
        <w:t>Umow</w:t>
      </w:r>
      <w:r w:rsidRPr="00124761">
        <w:rPr>
          <w:rFonts w:asciiTheme="minorHAnsi" w:hAnsiTheme="minorHAnsi" w:cstheme="minorHAnsi"/>
        </w:rPr>
        <w:t xml:space="preserve">y, lub od części </w:t>
      </w:r>
      <w:r w:rsidR="008F18A2" w:rsidRPr="00124761">
        <w:rPr>
          <w:rFonts w:asciiTheme="minorHAnsi" w:hAnsiTheme="minorHAnsi" w:cstheme="minorHAnsi"/>
        </w:rPr>
        <w:t>Umow</w:t>
      </w:r>
      <w:r w:rsidRPr="00124761">
        <w:rPr>
          <w:rFonts w:asciiTheme="minorHAnsi" w:hAnsiTheme="minorHAnsi" w:cstheme="minorHAnsi"/>
        </w:rPr>
        <w:t>y w przypadkach określonych w przepisach kodeksu cywilnego.</w:t>
      </w:r>
    </w:p>
    <w:p w14:paraId="42CDE3CC" w14:textId="77777777" w:rsidR="00B05CF8" w:rsidRPr="00124761" w:rsidRDefault="00B05CF8" w:rsidP="00FC4741">
      <w:pPr>
        <w:numPr>
          <w:ilvl w:val="0"/>
          <w:numId w:val="13"/>
        </w:numPr>
        <w:tabs>
          <w:tab w:val="clear" w:pos="737"/>
          <w:tab w:val="num" w:pos="0"/>
          <w:tab w:val="left" w:pos="360"/>
        </w:tabs>
        <w:ind w:left="0" w:firstLine="0"/>
        <w:jc w:val="both"/>
        <w:rPr>
          <w:rFonts w:asciiTheme="minorHAnsi" w:hAnsiTheme="minorHAnsi" w:cstheme="minorHAnsi"/>
        </w:rPr>
      </w:pPr>
      <w:r w:rsidRPr="00124761">
        <w:rPr>
          <w:rFonts w:asciiTheme="minorHAnsi" w:hAnsiTheme="minorHAnsi" w:cstheme="minorHAnsi"/>
        </w:rPr>
        <w:t xml:space="preserve">Zamawiający może także odstąpić od </w:t>
      </w:r>
      <w:r w:rsidR="008F18A2" w:rsidRPr="00124761">
        <w:rPr>
          <w:rFonts w:asciiTheme="minorHAnsi" w:hAnsiTheme="minorHAnsi" w:cstheme="minorHAnsi"/>
        </w:rPr>
        <w:t>Umow</w:t>
      </w:r>
      <w:r w:rsidRPr="00124761">
        <w:rPr>
          <w:rFonts w:asciiTheme="minorHAnsi" w:hAnsiTheme="minorHAnsi" w:cstheme="minorHAnsi"/>
        </w:rPr>
        <w:t xml:space="preserve">y, lub od części </w:t>
      </w:r>
      <w:r w:rsidR="008F18A2" w:rsidRPr="00124761">
        <w:rPr>
          <w:rFonts w:asciiTheme="minorHAnsi" w:hAnsiTheme="minorHAnsi" w:cstheme="minorHAnsi"/>
        </w:rPr>
        <w:t>Umow</w:t>
      </w:r>
      <w:r w:rsidRPr="00124761">
        <w:rPr>
          <w:rFonts w:asciiTheme="minorHAnsi" w:hAnsiTheme="minorHAnsi" w:cstheme="minorHAnsi"/>
        </w:rPr>
        <w:t>y w następujących przypadkach:</w:t>
      </w:r>
    </w:p>
    <w:p w14:paraId="6FA8E08C" w14:textId="77777777" w:rsidR="00135A53" w:rsidRPr="00124761" w:rsidRDefault="00B05CF8" w:rsidP="00FC4741">
      <w:pPr>
        <w:numPr>
          <w:ilvl w:val="1"/>
          <w:numId w:val="13"/>
        </w:numPr>
        <w:tabs>
          <w:tab w:val="clear" w:pos="757"/>
          <w:tab w:val="num" w:pos="0"/>
          <w:tab w:val="left" w:pos="360"/>
        </w:tabs>
        <w:ind w:left="0"/>
        <w:jc w:val="both"/>
        <w:rPr>
          <w:rFonts w:asciiTheme="minorHAnsi" w:hAnsiTheme="minorHAnsi" w:cstheme="minorHAnsi"/>
        </w:rPr>
      </w:pPr>
      <w:r w:rsidRPr="00124761">
        <w:rPr>
          <w:rFonts w:asciiTheme="minorHAnsi" w:hAnsiTheme="minorHAnsi" w:cstheme="minorHAnsi"/>
        </w:rPr>
        <w:t>w razie wystąpienia istotnej zmiany okoliczności powodującej, że wykonanie zamówienia nie leży w interesie publicznym</w:t>
      </w:r>
      <w:r w:rsidR="00135A53" w:rsidRPr="00124761">
        <w:rPr>
          <w:rFonts w:asciiTheme="minorHAnsi" w:hAnsiTheme="minorHAnsi" w:cstheme="minorHAnsi"/>
        </w:rPr>
        <w:t xml:space="preserve"> czego nie można było przewidzieć w chwili zawarcia </w:t>
      </w:r>
      <w:r w:rsidR="008F18A2" w:rsidRPr="00124761">
        <w:rPr>
          <w:rFonts w:asciiTheme="minorHAnsi" w:hAnsiTheme="minorHAnsi" w:cstheme="minorHAnsi"/>
        </w:rPr>
        <w:t>Umow</w:t>
      </w:r>
      <w:r w:rsidR="00135A53" w:rsidRPr="00124761">
        <w:rPr>
          <w:rFonts w:asciiTheme="minorHAnsi" w:hAnsiTheme="minorHAnsi" w:cstheme="minorHAnsi"/>
        </w:rPr>
        <w:t xml:space="preserve">y. Zamawiający może w tym przypadku od </w:t>
      </w:r>
      <w:r w:rsidR="008F18A2" w:rsidRPr="00124761">
        <w:rPr>
          <w:rFonts w:asciiTheme="minorHAnsi" w:hAnsiTheme="minorHAnsi" w:cstheme="minorHAnsi"/>
        </w:rPr>
        <w:t>Umow</w:t>
      </w:r>
      <w:r w:rsidR="00135A53" w:rsidRPr="00124761">
        <w:rPr>
          <w:rFonts w:asciiTheme="minorHAnsi" w:hAnsiTheme="minorHAnsi" w:cstheme="minorHAnsi"/>
        </w:rPr>
        <w:t xml:space="preserve">y odstąpić w terminie miesiąca od powzięcia wiadomości o powyższych okolicznościach. W takim przypadku Wykonawca może żądać jedynie wynagrodzenia należnego mu z tytułu wykonania części </w:t>
      </w:r>
      <w:r w:rsidR="008F18A2" w:rsidRPr="00124761">
        <w:rPr>
          <w:rFonts w:asciiTheme="minorHAnsi" w:hAnsiTheme="minorHAnsi" w:cstheme="minorHAnsi"/>
        </w:rPr>
        <w:t>Umow</w:t>
      </w:r>
      <w:r w:rsidR="00135A53" w:rsidRPr="00124761">
        <w:rPr>
          <w:rFonts w:asciiTheme="minorHAnsi" w:hAnsiTheme="minorHAnsi" w:cstheme="minorHAnsi"/>
        </w:rPr>
        <w:t>y</w:t>
      </w:r>
    </w:p>
    <w:p w14:paraId="3CBB5A17"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Wykonawca opóźnia się z rozpoczęciem lub zakończeniem robót</w:t>
      </w:r>
      <w:r w:rsidR="007C2B9D" w:rsidRPr="00124761">
        <w:rPr>
          <w:rFonts w:asciiTheme="minorHAnsi" w:hAnsiTheme="minorHAnsi" w:cstheme="minorHAnsi"/>
        </w:rPr>
        <w:t xml:space="preserve"> w stosunku do szczegółowego zatwierdzonego harmonogramu robót</w:t>
      </w:r>
      <w:r w:rsidRPr="00124761">
        <w:rPr>
          <w:rFonts w:asciiTheme="minorHAnsi" w:hAnsiTheme="minorHAnsi" w:cstheme="minorHAnsi"/>
        </w:rPr>
        <w:t xml:space="preserve"> tak dalece, że nie jest prawdopodobne, żeby zdołał je ukończyć w terminie umownym, </w:t>
      </w:r>
    </w:p>
    <w:p w14:paraId="7A7BE850"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gdy opóźnienie w realizacji robót </w:t>
      </w:r>
      <w:r w:rsidR="00BC09DA" w:rsidRPr="00124761">
        <w:rPr>
          <w:rFonts w:asciiTheme="minorHAnsi" w:hAnsiTheme="minorHAnsi" w:cstheme="minorHAnsi"/>
        </w:rPr>
        <w:t xml:space="preserve">przekroczy 30 dni </w:t>
      </w:r>
      <w:r w:rsidRPr="00124761">
        <w:rPr>
          <w:rFonts w:asciiTheme="minorHAnsi" w:hAnsiTheme="minorHAnsi" w:cstheme="minorHAnsi"/>
        </w:rPr>
        <w:t xml:space="preserve">w stosunku do </w:t>
      </w:r>
      <w:r w:rsidR="00BC09DA" w:rsidRPr="00124761">
        <w:rPr>
          <w:rFonts w:asciiTheme="minorHAnsi" w:hAnsiTheme="minorHAnsi" w:cstheme="minorHAnsi"/>
        </w:rPr>
        <w:t>szczegółowego zatwierdzonego</w:t>
      </w:r>
      <w:r w:rsidRPr="00124761">
        <w:rPr>
          <w:rFonts w:asciiTheme="minorHAnsi" w:hAnsiTheme="minorHAnsi" w:cstheme="minorHAnsi"/>
        </w:rPr>
        <w:t xml:space="preserve"> harmonogram</w:t>
      </w:r>
      <w:r w:rsidR="00BC09DA" w:rsidRPr="00124761">
        <w:rPr>
          <w:rFonts w:asciiTheme="minorHAnsi" w:hAnsiTheme="minorHAnsi" w:cstheme="minorHAnsi"/>
        </w:rPr>
        <w:t>u robót</w:t>
      </w:r>
      <w:r w:rsidRPr="00124761">
        <w:rPr>
          <w:rFonts w:asciiTheme="minorHAnsi" w:hAnsiTheme="minorHAnsi" w:cstheme="minorHAnsi"/>
        </w:rPr>
        <w:t xml:space="preserve"> </w:t>
      </w:r>
    </w:p>
    <w:p w14:paraId="7E8C3B98"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gdy nastąpi nieuzasadniona pr</w:t>
      </w:r>
      <w:r w:rsidR="007E20E4" w:rsidRPr="00124761">
        <w:rPr>
          <w:rFonts w:asciiTheme="minorHAnsi" w:hAnsiTheme="minorHAnsi" w:cstheme="minorHAnsi"/>
        </w:rPr>
        <w:t>zerwa w realizacji P</w:t>
      </w:r>
      <w:r w:rsidRPr="00124761">
        <w:rPr>
          <w:rFonts w:asciiTheme="minorHAnsi" w:hAnsiTheme="minorHAnsi" w:cstheme="minorHAnsi"/>
        </w:rPr>
        <w:t xml:space="preserve">rzedmiotu </w:t>
      </w:r>
      <w:r w:rsidR="007E20E4" w:rsidRPr="00124761">
        <w:rPr>
          <w:rFonts w:asciiTheme="minorHAnsi" w:hAnsiTheme="minorHAnsi" w:cstheme="minorHAnsi"/>
        </w:rPr>
        <w:t>U</w:t>
      </w:r>
      <w:r w:rsidRPr="00124761">
        <w:rPr>
          <w:rFonts w:asciiTheme="minorHAnsi" w:hAnsiTheme="minorHAnsi" w:cstheme="minorHAnsi"/>
        </w:rPr>
        <w:t xml:space="preserve">mowy i roboty nie zostaną wznowione po pierwszym wezwaniu, </w:t>
      </w:r>
    </w:p>
    <w:p w14:paraId="64D74435"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wykonywania przez Wykonawcę robót z naruszeniem </w:t>
      </w:r>
      <w:r w:rsidR="008F18A2" w:rsidRPr="00124761">
        <w:rPr>
          <w:rFonts w:asciiTheme="minorHAnsi" w:hAnsiTheme="minorHAnsi" w:cstheme="minorHAnsi"/>
        </w:rPr>
        <w:t>Umow</w:t>
      </w:r>
      <w:r w:rsidRPr="00124761">
        <w:rPr>
          <w:rFonts w:asciiTheme="minorHAnsi" w:hAnsiTheme="minorHAnsi" w:cstheme="minorHAnsi"/>
        </w:rPr>
        <w:t>y,</w:t>
      </w:r>
    </w:p>
    <w:p w14:paraId="31608730"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zlecenia robót objętych niniejszą </w:t>
      </w:r>
      <w:r w:rsidR="008F18A2" w:rsidRPr="00124761">
        <w:rPr>
          <w:rFonts w:asciiTheme="minorHAnsi" w:hAnsiTheme="minorHAnsi" w:cstheme="minorHAnsi"/>
        </w:rPr>
        <w:t>Umow</w:t>
      </w:r>
      <w:r w:rsidRPr="00124761">
        <w:rPr>
          <w:rFonts w:asciiTheme="minorHAnsi" w:hAnsiTheme="minorHAnsi" w:cstheme="minorHAnsi"/>
        </w:rPr>
        <w:t>ą osobie trzeciej bez zgody Zmawiającego,</w:t>
      </w:r>
    </w:p>
    <w:p w14:paraId="5F2EFF6C"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likwidacji firmy Wykonawcy lub złożenia w Sądzie wniosku o ogłoszenie upadłości Wykonawcy </w:t>
      </w:r>
    </w:p>
    <w:p w14:paraId="2909BAE9" w14:textId="77777777" w:rsidR="00B05CF8" w:rsidRPr="00124761" w:rsidRDefault="00B05CF8"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 xml:space="preserve">wydania nakazu zajęcia majątku Wykonawcy, a w szczególności zajęcia wierzytelności z tytułu wykonania </w:t>
      </w:r>
      <w:r w:rsidR="008F18A2" w:rsidRPr="00124761">
        <w:rPr>
          <w:rFonts w:asciiTheme="minorHAnsi" w:hAnsiTheme="minorHAnsi" w:cstheme="minorHAnsi"/>
        </w:rPr>
        <w:t>Umow</w:t>
      </w:r>
      <w:r w:rsidRPr="00124761">
        <w:rPr>
          <w:rFonts w:asciiTheme="minorHAnsi" w:hAnsiTheme="minorHAnsi" w:cstheme="minorHAnsi"/>
        </w:rPr>
        <w:t>y.</w:t>
      </w:r>
    </w:p>
    <w:p w14:paraId="75544CF7" w14:textId="77777777" w:rsidR="0098537C" w:rsidRPr="00124761" w:rsidRDefault="0098537C"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w razie konieczności wielokrotnego dokonywania bezpośredniej zapłaty podwykonawcy lub dalszemu podwykonawcy, o których mowa w § 3 ust.1</w:t>
      </w:r>
      <w:r w:rsidR="00F22348" w:rsidRPr="00124761">
        <w:rPr>
          <w:rFonts w:asciiTheme="minorHAnsi" w:hAnsiTheme="minorHAnsi" w:cstheme="minorHAnsi"/>
        </w:rPr>
        <w:t>2</w:t>
      </w:r>
      <w:r w:rsidRPr="00124761">
        <w:rPr>
          <w:rFonts w:asciiTheme="minorHAnsi" w:hAnsiTheme="minorHAnsi" w:cstheme="minorHAnsi"/>
        </w:rPr>
        <w:t xml:space="preserve"> </w:t>
      </w:r>
      <w:r w:rsidR="008F18A2" w:rsidRPr="00124761">
        <w:rPr>
          <w:rFonts w:asciiTheme="minorHAnsi" w:hAnsiTheme="minorHAnsi" w:cstheme="minorHAnsi"/>
        </w:rPr>
        <w:t>Umow</w:t>
      </w:r>
      <w:r w:rsidRPr="00124761">
        <w:rPr>
          <w:rFonts w:asciiTheme="minorHAnsi" w:hAnsiTheme="minorHAnsi" w:cstheme="minorHAnsi"/>
        </w:rPr>
        <w:t xml:space="preserve">y, lub konieczność dokonania bezpośrednich zapłat na sumę większą niż 5% wartości </w:t>
      </w:r>
      <w:r w:rsidR="008F18A2" w:rsidRPr="00124761">
        <w:rPr>
          <w:rFonts w:asciiTheme="minorHAnsi" w:hAnsiTheme="minorHAnsi" w:cstheme="minorHAnsi"/>
        </w:rPr>
        <w:t>Umow</w:t>
      </w:r>
      <w:r w:rsidRPr="00124761">
        <w:rPr>
          <w:rFonts w:asciiTheme="minorHAnsi" w:hAnsiTheme="minorHAnsi" w:cstheme="minorHAnsi"/>
        </w:rPr>
        <w:t xml:space="preserve">y w sprawie zamówienia publicznego może stanowić podstawę do odstąpienia od </w:t>
      </w:r>
      <w:r w:rsidR="008F18A2" w:rsidRPr="00124761">
        <w:rPr>
          <w:rFonts w:asciiTheme="minorHAnsi" w:hAnsiTheme="minorHAnsi" w:cstheme="minorHAnsi"/>
        </w:rPr>
        <w:t>Umow</w:t>
      </w:r>
      <w:r w:rsidRPr="00124761">
        <w:rPr>
          <w:rFonts w:asciiTheme="minorHAnsi" w:hAnsiTheme="minorHAnsi" w:cstheme="minorHAnsi"/>
        </w:rPr>
        <w:t>y w sprawie zamówienia publicznego przez Zamawiającego.</w:t>
      </w:r>
    </w:p>
    <w:p w14:paraId="3E199525" w14:textId="77777777" w:rsidR="00E30854" w:rsidRPr="00124761" w:rsidRDefault="00E30854" w:rsidP="00FC4741">
      <w:pPr>
        <w:numPr>
          <w:ilvl w:val="1"/>
          <w:numId w:val="13"/>
        </w:numPr>
        <w:tabs>
          <w:tab w:val="num" w:pos="0"/>
          <w:tab w:val="left" w:pos="360"/>
        </w:tabs>
        <w:ind w:left="0"/>
        <w:jc w:val="both"/>
        <w:rPr>
          <w:rFonts w:asciiTheme="minorHAnsi" w:hAnsiTheme="minorHAnsi" w:cstheme="minorHAnsi"/>
        </w:rPr>
      </w:pPr>
      <w:r w:rsidRPr="00124761">
        <w:rPr>
          <w:rFonts w:asciiTheme="minorHAnsi" w:hAnsiTheme="minorHAnsi" w:cstheme="minorHAnsi"/>
        </w:rPr>
        <w:t>W przypadku wykreślenia Wykonawcy z rejestru czynnych podatników VAT i nie przywróceniu do niego w terminie ustawowym.</w:t>
      </w:r>
    </w:p>
    <w:p w14:paraId="767B7831" w14:textId="77777777" w:rsidR="00B05CF8" w:rsidRPr="00124761" w:rsidRDefault="00B05CF8" w:rsidP="00FC4741">
      <w:pPr>
        <w:numPr>
          <w:ilvl w:val="0"/>
          <w:numId w:val="13"/>
        </w:numPr>
        <w:tabs>
          <w:tab w:val="clear" w:pos="737"/>
          <w:tab w:val="num" w:pos="0"/>
          <w:tab w:val="left" w:pos="360"/>
        </w:tabs>
        <w:ind w:left="0" w:firstLine="0"/>
        <w:jc w:val="both"/>
        <w:rPr>
          <w:rFonts w:asciiTheme="minorHAnsi" w:hAnsiTheme="minorHAnsi" w:cstheme="minorHAnsi"/>
          <w:b/>
          <w:bCs/>
        </w:rPr>
      </w:pPr>
      <w:r w:rsidRPr="00124761">
        <w:rPr>
          <w:rFonts w:asciiTheme="minorHAnsi" w:hAnsiTheme="minorHAnsi" w:cstheme="minorHAnsi"/>
        </w:rPr>
        <w:t xml:space="preserve">Odstąpienie od </w:t>
      </w:r>
      <w:r w:rsidR="008F18A2" w:rsidRPr="00124761">
        <w:rPr>
          <w:rFonts w:asciiTheme="minorHAnsi" w:hAnsiTheme="minorHAnsi" w:cstheme="minorHAnsi"/>
        </w:rPr>
        <w:t>Umow</w:t>
      </w:r>
      <w:r w:rsidRPr="00124761">
        <w:rPr>
          <w:rFonts w:asciiTheme="minorHAnsi" w:hAnsiTheme="minorHAnsi" w:cstheme="minorHAnsi"/>
        </w:rPr>
        <w:t>y, określone w ust. 2 lit a)</w:t>
      </w:r>
      <w:r w:rsidR="00135A53" w:rsidRPr="00124761">
        <w:rPr>
          <w:rFonts w:asciiTheme="minorHAnsi" w:hAnsiTheme="minorHAnsi" w:cstheme="minorHAnsi"/>
        </w:rPr>
        <w:t xml:space="preserve"> </w:t>
      </w:r>
      <w:r w:rsidRPr="00124761">
        <w:rPr>
          <w:rFonts w:asciiTheme="minorHAnsi" w:hAnsiTheme="minorHAnsi" w:cstheme="minorHAnsi"/>
        </w:rPr>
        <w:t xml:space="preserve">niniejszego paragrafu, nie jest zawinionym odstąpieniem od </w:t>
      </w:r>
      <w:r w:rsidR="008F18A2" w:rsidRPr="00124761">
        <w:rPr>
          <w:rFonts w:asciiTheme="minorHAnsi" w:hAnsiTheme="minorHAnsi" w:cstheme="minorHAnsi"/>
        </w:rPr>
        <w:t>Umow</w:t>
      </w:r>
      <w:r w:rsidRPr="00124761">
        <w:rPr>
          <w:rFonts w:asciiTheme="minorHAnsi" w:hAnsiTheme="minorHAnsi" w:cstheme="minorHAnsi"/>
        </w:rPr>
        <w:t>y i nie rodzi skutków w postaci zobowiązania do zapłaty kary umownej.</w:t>
      </w:r>
    </w:p>
    <w:p w14:paraId="79BEE223" w14:textId="77777777" w:rsidR="002E4D73" w:rsidRPr="00124761" w:rsidRDefault="002E4D73" w:rsidP="002E4D73">
      <w:pPr>
        <w:numPr>
          <w:ilvl w:val="0"/>
          <w:numId w:val="13"/>
        </w:numPr>
        <w:tabs>
          <w:tab w:val="clear" w:pos="737"/>
          <w:tab w:val="num" w:pos="0"/>
          <w:tab w:val="left" w:pos="360"/>
        </w:tabs>
        <w:ind w:left="0" w:firstLine="0"/>
        <w:jc w:val="both"/>
        <w:rPr>
          <w:rFonts w:asciiTheme="minorHAnsi" w:hAnsiTheme="minorHAnsi" w:cstheme="minorHAnsi"/>
          <w:b/>
          <w:bCs/>
        </w:rPr>
      </w:pPr>
      <w:r w:rsidRPr="00124761">
        <w:rPr>
          <w:rFonts w:asciiTheme="minorHAnsi" w:hAnsiTheme="minorHAnsi" w:cstheme="minorHAnsi"/>
        </w:rPr>
        <w:t>W przypadku wykreślenia Wykonawcy z rejestru czynnych podatników VAT Zamawiający wraz z Wykonawcą dokonają inwentaryzacji robót wykonanych do dnia wykreślenia Wykonawcy z rejestru.</w:t>
      </w:r>
    </w:p>
    <w:p w14:paraId="2AF6601D" w14:textId="77777777" w:rsidR="00AA2FC7" w:rsidRPr="00124761" w:rsidRDefault="009617BC" w:rsidP="00DB1B0C">
      <w:pPr>
        <w:numPr>
          <w:ilvl w:val="0"/>
          <w:numId w:val="13"/>
        </w:numPr>
        <w:tabs>
          <w:tab w:val="clear" w:pos="737"/>
          <w:tab w:val="num" w:pos="0"/>
          <w:tab w:val="left" w:pos="360"/>
        </w:tabs>
        <w:ind w:left="0" w:firstLine="0"/>
        <w:jc w:val="both"/>
        <w:rPr>
          <w:rFonts w:asciiTheme="minorHAnsi" w:hAnsiTheme="minorHAnsi" w:cstheme="minorHAnsi"/>
          <w:b/>
          <w:bCs/>
        </w:rPr>
      </w:pPr>
      <w:r w:rsidRPr="00124761">
        <w:rPr>
          <w:rFonts w:asciiTheme="minorHAnsi" w:hAnsiTheme="minorHAnsi" w:cstheme="minorHAnsi"/>
        </w:rPr>
        <w:lastRenderedPageBreak/>
        <w:t>Odstąpienie od U</w:t>
      </w:r>
      <w:r w:rsidR="006E55E3" w:rsidRPr="00124761">
        <w:rPr>
          <w:rFonts w:asciiTheme="minorHAnsi" w:hAnsiTheme="minorHAnsi" w:cstheme="minorHAnsi"/>
        </w:rPr>
        <w:t>mowy wymaga wyznaczenia Wykonawcy dodatkowego te</w:t>
      </w:r>
      <w:r w:rsidRPr="00124761">
        <w:rPr>
          <w:rFonts w:asciiTheme="minorHAnsi" w:hAnsiTheme="minorHAnsi" w:cstheme="minorHAnsi"/>
        </w:rPr>
        <w:t>rminu, chyba że bezpośrednio w U</w:t>
      </w:r>
      <w:r w:rsidR="006E55E3" w:rsidRPr="00124761">
        <w:rPr>
          <w:rFonts w:asciiTheme="minorHAnsi" w:hAnsiTheme="minorHAnsi" w:cstheme="minorHAnsi"/>
        </w:rPr>
        <w:t>mowie zastrzeżono, ze wyznaczenie dodatkowego terminu nie jest konieczne.</w:t>
      </w:r>
    </w:p>
    <w:p w14:paraId="48D1F4B4" w14:textId="77777777" w:rsidR="00B05CF8" w:rsidRPr="00124761" w:rsidRDefault="00F834E9">
      <w:pPr>
        <w:spacing w:before="120" w:after="120"/>
        <w:jc w:val="center"/>
        <w:rPr>
          <w:rFonts w:asciiTheme="minorHAnsi" w:hAnsiTheme="minorHAnsi" w:cstheme="minorHAnsi"/>
          <w:b/>
          <w:bCs/>
        </w:rPr>
      </w:pPr>
      <w:r w:rsidRPr="00124761">
        <w:rPr>
          <w:rFonts w:asciiTheme="minorHAnsi" w:hAnsiTheme="minorHAnsi" w:cstheme="minorHAnsi"/>
          <w:b/>
          <w:bCs/>
        </w:rPr>
        <w:t>§ 34</w:t>
      </w:r>
    </w:p>
    <w:p w14:paraId="39A571C3" w14:textId="77777777" w:rsidR="00B05CF8" w:rsidRPr="00124761"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124761">
        <w:rPr>
          <w:rFonts w:asciiTheme="minorHAnsi" w:hAnsiTheme="minorHAnsi" w:cstheme="minorHAnsi"/>
        </w:rPr>
        <w:t xml:space="preserve"> W razie odstąpienia od </w:t>
      </w:r>
      <w:r w:rsidR="008F18A2" w:rsidRPr="00124761">
        <w:rPr>
          <w:rFonts w:asciiTheme="minorHAnsi" w:hAnsiTheme="minorHAnsi" w:cstheme="minorHAnsi"/>
        </w:rPr>
        <w:t>Umow</w:t>
      </w:r>
      <w:r w:rsidRPr="00124761">
        <w:rPr>
          <w:rFonts w:asciiTheme="minorHAnsi" w:hAnsiTheme="minorHAnsi" w:cstheme="minorHAnsi"/>
        </w:rPr>
        <w:t>y obowiązkiem Wykonawcy jest:</w:t>
      </w:r>
    </w:p>
    <w:p w14:paraId="1B0A0D8C"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 xml:space="preserve">uczestniczenie przy sporządzaniu przez Zamawiającego </w:t>
      </w:r>
      <w:r w:rsidR="000C323D" w:rsidRPr="00124761">
        <w:rPr>
          <w:rFonts w:asciiTheme="minorHAnsi" w:hAnsiTheme="minorHAnsi" w:cstheme="minorHAnsi"/>
        </w:rPr>
        <w:t>protokołu</w:t>
      </w:r>
      <w:r w:rsidRPr="00124761">
        <w:rPr>
          <w:rFonts w:asciiTheme="minorHAnsi" w:hAnsiTheme="minorHAnsi" w:cstheme="minorHAnsi"/>
        </w:rPr>
        <w:t xml:space="preserve"> inwentaryzacji robót w toku, na dzień odstąpienia, </w:t>
      </w:r>
    </w:p>
    <w:p w14:paraId="6BB6872D"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 xml:space="preserve">uczestniczenie w odbiorze technicznym robót wykonanych do dnia odstąpienia od </w:t>
      </w:r>
      <w:r w:rsidR="008F18A2" w:rsidRPr="00124761">
        <w:rPr>
          <w:rFonts w:asciiTheme="minorHAnsi" w:hAnsiTheme="minorHAnsi" w:cstheme="minorHAnsi"/>
        </w:rPr>
        <w:t>Umow</w:t>
      </w:r>
      <w:r w:rsidRPr="00124761">
        <w:rPr>
          <w:rFonts w:asciiTheme="minorHAnsi" w:hAnsiTheme="minorHAnsi" w:cstheme="minorHAnsi"/>
        </w:rPr>
        <w:t xml:space="preserve">y, lub od części </w:t>
      </w:r>
      <w:r w:rsidR="008F18A2" w:rsidRPr="00124761">
        <w:rPr>
          <w:rFonts w:asciiTheme="minorHAnsi" w:hAnsiTheme="minorHAnsi" w:cstheme="minorHAnsi"/>
        </w:rPr>
        <w:t>Umow</w:t>
      </w:r>
      <w:r w:rsidRPr="00124761">
        <w:rPr>
          <w:rFonts w:asciiTheme="minorHAnsi" w:hAnsiTheme="minorHAnsi" w:cstheme="minorHAnsi"/>
        </w:rPr>
        <w:t>y w tym robót w toku i robót zabezpieczających.</w:t>
      </w:r>
    </w:p>
    <w:p w14:paraId="546CC8F3"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 xml:space="preserve">zabezpieczenie przerwanych robót w uzgodnionym zakresie, na koszt strony, która spowodowała odstąpienie od </w:t>
      </w:r>
      <w:r w:rsidR="008F18A2" w:rsidRPr="00124761">
        <w:rPr>
          <w:rFonts w:asciiTheme="minorHAnsi" w:hAnsiTheme="minorHAnsi" w:cstheme="minorHAnsi"/>
        </w:rPr>
        <w:t>Umow</w:t>
      </w:r>
      <w:r w:rsidRPr="00124761">
        <w:rPr>
          <w:rFonts w:asciiTheme="minorHAnsi" w:hAnsiTheme="minorHAnsi" w:cstheme="minorHAnsi"/>
        </w:rPr>
        <w:t xml:space="preserve">y, lub od części </w:t>
      </w:r>
      <w:r w:rsidR="008F18A2" w:rsidRPr="00124761">
        <w:rPr>
          <w:rFonts w:asciiTheme="minorHAnsi" w:hAnsiTheme="minorHAnsi" w:cstheme="minorHAnsi"/>
        </w:rPr>
        <w:t>Umow</w:t>
      </w:r>
      <w:r w:rsidRPr="00124761">
        <w:rPr>
          <w:rFonts w:asciiTheme="minorHAnsi" w:hAnsiTheme="minorHAnsi" w:cstheme="minorHAnsi"/>
        </w:rPr>
        <w:t>y</w:t>
      </w:r>
    </w:p>
    <w:p w14:paraId="6C65F900"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sporządzenie wykazu materiałów, urządzeń i konstrukcji, których pozostawienie na placu budowy jest niezbędne,</w:t>
      </w:r>
    </w:p>
    <w:p w14:paraId="1F0E7654"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pozostawienie na placu budowy materiałów, urządzeń i konstrukcji, których pozostawienia zażądał Zamawiający,</w:t>
      </w:r>
    </w:p>
    <w:p w14:paraId="08DE3BC7" w14:textId="77777777" w:rsidR="00B05CF8" w:rsidRPr="00124761" w:rsidRDefault="00B05CF8" w:rsidP="00FC4741">
      <w:pPr>
        <w:numPr>
          <w:ilvl w:val="1"/>
          <w:numId w:val="13"/>
        </w:numPr>
        <w:tabs>
          <w:tab w:val="num" w:pos="0"/>
          <w:tab w:val="left" w:pos="360"/>
        </w:tabs>
        <w:ind w:left="0" w:hanging="20"/>
        <w:jc w:val="both"/>
        <w:rPr>
          <w:rFonts w:asciiTheme="minorHAnsi" w:hAnsiTheme="minorHAnsi" w:cstheme="minorHAnsi"/>
        </w:rPr>
      </w:pPr>
      <w:r w:rsidRPr="00124761">
        <w:rPr>
          <w:rFonts w:asciiTheme="minorHAnsi" w:hAnsiTheme="minorHAnsi" w:cstheme="minorHAnsi"/>
        </w:rPr>
        <w:t xml:space="preserve">wezwanie Zamawiającego do dokonania odbioru wykonanych robót w toku i robót zabezpieczających. </w:t>
      </w:r>
    </w:p>
    <w:p w14:paraId="50A7EACD" w14:textId="77777777" w:rsidR="00B05CF8" w:rsidRPr="00124761"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124761">
        <w:rPr>
          <w:rFonts w:asciiTheme="minorHAnsi" w:hAnsiTheme="minorHAnsi" w:cstheme="minorHAnsi"/>
        </w:rPr>
        <w:t xml:space="preserve"> W razie odstąpienia od </w:t>
      </w:r>
      <w:r w:rsidR="006B59C4" w:rsidRPr="00124761">
        <w:rPr>
          <w:rFonts w:asciiTheme="minorHAnsi" w:hAnsiTheme="minorHAnsi" w:cstheme="minorHAnsi"/>
        </w:rPr>
        <w:t>Umow</w:t>
      </w:r>
      <w:r w:rsidRPr="00124761">
        <w:rPr>
          <w:rFonts w:asciiTheme="minorHAnsi" w:hAnsiTheme="minorHAnsi" w:cstheme="minorHAnsi"/>
        </w:rPr>
        <w:t xml:space="preserve">y, lub od części </w:t>
      </w:r>
      <w:r w:rsidR="006B59C4" w:rsidRPr="00124761">
        <w:rPr>
          <w:rFonts w:asciiTheme="minorHAnsi" w:hAnsiTheme="minorHAnsi" w:cstheme="minorHAnsi"/>
        </w:rPr>
        <w:t>Umow</w:t>
      </w:r>
      <w:r w:rsidRPr="00124761">
        <w:rPr>
          <w:rFonts w:asciiTheme="minorHAnsi" w:hAnsiTheme="minorHAnsi" w:cstheme="minorHAnsi"/>
        </w:rPr>
        <w:t>y z przyczyn, za które Wykonawca nie odpowiada, Zamawiający jest zobowiązany do:</w:t>
      </w:r>
    </w:p>
    <w:p w14:paraId="54E7AC70" w14:textId="77777777" w:rsidR="00B05CF8" w:rsidRPr="00124761" w:rsidRDefault="00B05CF8" w:rsidP="0080684F">
      <w:pPr>
        <w:numPr>
          <w:ilvl w:val="1"/>
          <w:numId w:val="11"/>
        </w:numPr>
        <w:tabs>
          <w:tab w:val="left" w:pos="360"/>
        </w:tabs>
        <w:ind w:left="0" w:hanging="20"/>
        <w:jc w:val="both"/>
        <w:rPr>
          <w:rFonts w:asciiTheme="minorHAnsi" w:hAnsiTheme="minorHAnsi" w:cstheme="minorHAnsi"/>
        </w:rPr>
      </w:pPr>
      <w:r w:rsidRPr="00124761">
        <w:rPr>
          <w:rFonts w:asciiTheme="minorHAnsi" w:hAnsiTheme="minorHAnsi" w:cstheme="minorHAnsi"/>
        </w:rPr>
        <w:t>dokonania odbioru technicznego robót w toku i robót zabezpieczających oraz zapłaty należnego wynagrodzenia,</w:t>
      </w:r>
    </w:p>
    <w:p w14:paraId="56CF2917" w14:textId="77777777" w:rsidR="00B05CF8" w:rsidRPr="00124761" w:rsidRDefault="00B05CF8" w:rsidP="0080684F">
      <w:pPr>
        <w:numPr>
          <w:ilvl w:val="1"/>
          <w:numId w:val="11"/>
        </w:numPr>
        <w:tabs>
          <w:tab w:val="left" w:pos="360"/>
        </w:tabs>
        <w:ind w:left="0" w:hanging="20"/>
        <w:jc w:val="both"/>
        <w:rPr>
          <w:rFonts w:asciiTheme="minorHAnsi" w:hAnsiTheme="minorHAnsi" w:cstheme="minorHAnsi"/>
        </w:rPr>
      </w:pPr>
      <w:r w:rsidRPr="00124761">
        <w:rPr>
          <w:rFonts w:asciiTheme="minorHAnsi" w:hAnsiTheme="minorHAnsi" w:cstheme="minorHAnsi"/>
        </w:rPr>
        <w:t>przejęcia placu budowy.</w:t>
      </w:r>
      <w:r w:rsidRPr="00124761">
        <w:rPr>
          <w:rFonts w:asciiTheme="minorHAnsi" w:hAnsiTheme="minorHAnsi" w:cstheme="minorHAnsi"/>
        </w:rPr>
        <w:tab/>
      </w:r>
    </w:p>
    <w:p w14:paraId="6468407A" w14:textId="77777777" w:rsidR="00AF5C06" w:rsidRPr="00124761" w:rsidRDefault="00B05CF8" w:rsidP="00FC4741">
      <w:pPr>
        <w:numPr>
          <w:ilvl w:val="0"/>
          <w:numId w:val="14"/>
        </w:numPr>
        <w:tabs>
          <w:tab w:val="clear" w:pos="737"/>
          <w:tab w:val="num" w:pos="0"/>
          <w:tab w:val="left" w:pos="180"/>
        </w:tabs>
        <w:ind w:left="0" w:hanging="20"/>
        <w:jc w:val="both"/>
        <w:rPr>
          <w:rFonts w:asciiTheme="minorHAnsi" w:hAnsiTheme="minorHAnsi" w:cstheme="minorHAnsi"/>
        </w:rPr>
      </w:pPr>
      <w:r w:rsidRPr="00124761">
        <w:rPr>
          <w:rFonts w:asciiTheme="minorHAnsi" w:hAnsiTheme="minorHAnsi" w:cstheme="minorHAnsi"/>
        </w:rPr>
        <w:t xml:space="preserve"> Do odbioru robót wykonanych do dnia odstąpienia od </w:t>
      </w:r>
      <w:r w:rsidR="006B59C4" w:rsidRPr="00124761">
        <w:rPr>
          <w:rFonts w:asciiTheme="minorHAnsi" w:hAnsiTheme="minorHAnsi" w:cstheme="minorHAnsi"/>
        </w:rPr>
        <w:t>Umow</w:t>
      </w:r>
      <w:r w:rsidRPr="00124761">
        <w:rPr>
          <w:rFonts w:asciiTheme="minorHAnsi" w:hAnsiTheme="minorHAnsi" w:cstheme="minorHAnsi"/>
        </w:rPr>
        <w:t xml:space="preserve">y, lub od części </w:t>
      </w:r>
      <w:r w:rsidR="006B59C4" w:rsidRPr="00124761">
        <w:rPr>
          <w:rFonts w:asciiTheme="minorHAnsi" w:hAnsiTheme="minorHAnsi" w:cstheme="minorHAnsi"/>
        </w:rPr>
        <w:t>Umow</w:t>
      </w:r>
      <w:r w:rsidRPr="00124761">
        <w:rPr>
          <w:rFonts w:asciiTheme="minorHAnsi" w:hAnsiTheme="minorHAnsi" w:cstheme="minorHAnsi"/>
        </w:rPr>
        <w:t>y w tym robót w toku i robót zabezpieczających, stosuje się odpowiednie przepisy o odbiorze technicznym.</w:t>
      </w:r>
    </w:p>
    <w:p w14:paraId="0E7E8275" w14:textId="77777777" w:rsidR="00857A6B" w:rsidRPr="00124761" w:rsidRDefault="00857A6B" w:rsidP="00285AFA">
      <w:pPr>
        <w:tabs>
          <w:tab w:val="left" w:pos="180"/>
        </w:tabs>
        <w:jc w:val="center"/>
        <w:rPr>
          <w:rFonts w:asciiTheme="minorHAnsi" w:hAnsiTheme="minorHAnsi" w:cstheme="minorHAnsi"/>
          <w:b/>
        </w:rPr>
      </w:pPr>
    </w:p>
    <w:p w14:paraId="265F78D4" w14:textId="77777777" w:rsidR="00E041E5" w:rsidRPr="00124761" w:rsidRDefault="00E041E5" w:rsidP="00285AFA">
      <w:pPr>
        <w:tabs>
          <w:tab w:val="left" w:pos="180"/>
        </w:tabs>
        <w:jc w:val="center"/>
        <w:rPr>
          <w:rFonts w:asciiTheme="minorHAnsi" w:hAnsiTheme="minorHAnsi" w:cstheme="minorHAnsi"/>
          <w:b/>
        </w:rPr>
      </w:pPr>
      <w:r w:rsidRPr="00124761">
        <w:rPr>
          <w:rFonts w:asciiTheme="minorHAnsi" w:hAnsiTheme="minorHAnsi" w:cstheme="minorHAnsi"/>
          <w:b/>
        </w:rPr>
        <w:t>ROZWIĄZANIE UMOWY</w:t>
      </w:r>
    </w:p>
    <w:p w14:paraId="37AB2AF1" w14:textId="77777777" w:rsidR="00E041E5" w:rsidRPr="00124761" w:rsidRDefault="00E041E5" w:rsidP="00E041E5">
      <w:pPr>
        <w:pStyle w:val="Tekstpodstawowy"/>
        <w:spacing w:after="120"/>
        <w:jc w:val="center"/>
        <w:rPr>
          <w:rFonts w:asciiTheme="minorHAnsi" w:hAnsiTheme="minorHAnsi" w:cstheme="minorHAnsi"/>
          <w:b/>
          <w:bCs/>
        </w:rPr>
      </w:pPr>
      <w:r w:rsidRPr="00124761">
        <w:rPr>
          <w:rFonts w:asciiTheme="minorHAnsi" w:hAnsiTheme="minorHAnsi" w:cstheme="minorHAnsi"/>
          <w:b/>
          <w:bCs/>
        </w:rPr>
        <w:t>§ 35</w:t>
      </w:r>
    </w:p>
    <w:p w14:paraId="3C9B35CB" w14:textId="77777777" w:rsidR="00E041E5" w:rsidRPr="00124761" w:rsidRDefault="00E041E5" w:rsidP="00E041E5">
      <w:pPr>
        <w:pStyle w:val="NormalnyWeb"/>
        <w:spacing w:before="0" w:beforeAutospacing="0" w:after="0" w:afterAutospacing="0"/>
        <w:jc w:val="both"/>
        <w:rPr>
          <w:rFonts w:asciiTheme="minorHAnsi" w:hAnsiTheme="minorHAnsi" w:cstheme="minorHAnsi"/>
        </w:rPr>
      </w:pPr>
      <w:r w:rsidRPr="00124761">
        <w:rPr>
          <w:rFonts w:asciiTheme="minorHAnsi" w:hAnsiTheme="minorHAnsi" w:cstheme="minorHAnsi"/>
        </w:rPr>
        <w:t xml:space="preserve">1. </w:t>
      </w:r>
      <w:r w:rsidR="0060167E" w:rsidRPr="00124761">
        <w:rPr>
          <w:rFonts w:asciiTheme="minorHAnsi" w:hAnsiTheme="minorHAnsi" w:cstheme="minorHAnsi"/>
        </w:rPr>
        <w:t>Zamawiający może rozwiązać U</w:t>
      </w:r>
      <w:r w:rsidRPr="00124761">
        <w:rPr>
          <w:rFonts w:asciiTheme="minorHAnsi" w:hAnsiTheme="minorHAnsi" w:cstheme="minorHAnsi"/>
        </w:rPr>
        <w:t>mowę, jeżeli zachodzi co najmniej jedna z następujących okoliczności:</w:t>
      </w:r>
    </w:p>
    <w:p w14:paraId="296B8936" w14:textId="77777777" w:rsidR="00E041E5" w:rsidRPr="00124761" w:rsidRDefault="00E041E5" w:rsidP="00E041E5">
      <w:pPr>
        <w:jc w:val="both"/>
        <w:rPr>
          <w:rFonts w:asciiTheme="minorHAnsi" w:hAnsiTheme="minorHAnsi" w:cstheme="minorHAnsi"/>
        </w:rPr>
      </w:pPr>
      <w:r w:rsidRPr="00124761">
        <w:rPr>
          <w:rStyle w:val="alb"/>
          <w:rFonts w:asciiTheme="minorHAnsi" w:hAnsiTheme="minorHAnsi" w:cstheme="minorHAnsi"/>
        </w:rPr>
        <w:t xml:space="preserve">a) </w:t>
      </w:r>
      <w:r w:rsidRPr="00124761">
        <w:rPr>
          <w:rFonts w:asciiTheme="minorHAnsi" w:hAnsiTheme="minorHAnsi" w:cstheme="minorHAnsi"/>
        </w:rPr>
        <w:t xml:space="preserve">zmiana </w:t>
      </w:r>
      <w:r w:rsidR="0060167E" w:rsidRPr="00124761">
        <w:rPr>
          <w:rFonts w:asciiTheme="minorHAnsi" w:hAnsiTheme="minorHAnsi" w:cstheme="minorHAnsi"/>
        </w:rPr>
        <w:t>U</w:t>
      </w:r>
      <w:r w:rsidRPr="00124761">
        <w:rPr>
          <w:rFonts w:asciiTheme="minorHAnsi" w:hAnsiTheme="minorHAnsi" w:cstheme="minorHAnsi"/>
        </w:rPr>
        <w:t>mowy została dokonana z naruszeniem art. 144 ust. 1-1b, 1d i 1e</w:t>
      </w:r>
      <w:r w:rsidR="001F19AD" w:rsidRPr="00124761">
        <w:rPr>
          <w:rFonts w:asciiTheme="minorHAnsi" w:hAnsiTheme="minorHAnsi" w:cstheme="minorHAnsi"/>
        </w:rPr>
        <w:t xml:space="preserve"> Ustawy PZP</w:t>
      </w:r>
      <w:r w:rsidRPr="00124761">
        <w:rPr>
          <w:rFonts w:asciiTheme="minorHAnsi" w:hAnsiTheme="minorHAnsi" w:cstheme="minorHAnsi"/>
        </w:rPr>
        <w:t>;</w:t>
      </w:r>
    </w:p>
    <w:p w14:paraId="1D7B95A4" w14:textId="77777777" w:rsidR="00E041E5" w:rsidRPr="00124761" w:rsidRDefault="00E041E5" w:rsidP="00E041E5">
      <w:pPr>
        <w:jc w:val="both"/>
        <w:rPr>
          <w:rFonts w:asciiTheme="minorHAnsi" w:hAnsiTheme="minorHAnsi" w:cstheme="minorHAnsi"/>
        </w:rPr>
      </w:pPr>
      <w:r w:rsidRPr="00124761">
        <w:rPr>
          <w:rStyle w:val="alb"/>
          <w:rFonts w:asciiTheme="minorHAnsi" w:hAnsiTheme="minorHAnsi" w:cstheme="minorHAnsi"/>
        </w:rPr>
        <w:t>b) W</w:t>
      </w:r>
      <w:r w:rsidRPr="00124761">
        <w:rPr>
          <w:rFonts w:asciiTheme="minorHAnsi" w:hAnsiTheme="minorHAnsi" w:cstheme="minorHAnsi"/>
        </w:rPr>
        <w:t xml:space="preserve">ykonawca w chwili zawarcia </w:t>
      </w:r>
      <w:r w:rsidR="0060167E" w:rsidRPr="00124761">
        <w:rPr>
          <w:rFonts w:asciiTheme="minorHAnsi" w:hAnsiTheme="minorHAnsi" w:cstheme="minorHAnsi"/>
        </w:rPr>
        <w:t>U</w:t>
      </w:r>
      <w:r w:rsidRPr="00124761">
        <w:rPr>
          <w:rFonts w:asciiTheme="minorHAnsi" w:hAnsiTheme="minorHAnsi" w:cstheme="minorHAnsi"/>
        </w:rPr>
        <w:t>mowy podlegał wykluczeniu z postępowania na podstawie art. 24 ust. 1;</w:t>
      </w:r>
    </w:p>
    <w:p w14:paraId="292870D2" w14:textId="77777777" w:rsidR="00E041E5" w:rsidRPr="00124761" w:rsidRDefault="00E041E5" w:rsidP="00E041E5">
      <w:pPr>
        <w:jc w:val="both"/>
        <w:rPr>
          <w:rFonts w:asciiTheme="minorHAnsi" w:hAnsiTheme="minorHAnsi" w:cstheme="minorHAnsi"/>
        </w:rPr>
      </w:pPr>
      <w:r w:rsidRPr="00124761">
        <w:rPr>
          <w:rStyle w:val="alb"/>
          <w:rFonts w:asciiTheme="minorHAnsi" w:hAnsiTheme="minorHAnsi" w:cstheme="minorHAnsi"/>
        </w:rPr>
        <w:t xml:space="preserve">c) </w:t>
      </w:r>
      <w:r w:rsidRPr="00124761">
        <w:rPr>
          <w:rFonts w:asciiTheme="minorHAnsi" w:hAnsiTheme="minorHAnsi" w:cstheme="minorHAnsi"/>
        </w:rPr>
        <w:t xml:space="preserve">Trybunał Sprawiedliwości Unii Europejskiej stwierdził, w ramach procedury przewidzianej w </w:t>
      </w:r>
      <w:hyperlink r:id="rId9" w:anchor="/dokument/17099384#art%28258%29" w:history="1">
        <w:r w:rsidRPr="00124761">
          <w:rPr>
            <w:rStyle w:val="Hipercze"/>
            <w:rFonts w:asciiTheme="minorHAnsi" w:hAnsiTheme="minorHAnsi" w:cstheme="minorHAnsi"/>
            <w:color w:val="auto"/>
            <w:u w:val="none"/>
          </w:rPr>
          <w:t>art. 258</w:t>
        </w:r>
      </w:hyperlink>
      <w:r w:rsidRPr="00124761">
        <w:rPr>
          <w:rFonts w:asciiTheme="minorHAnsi" w:hAnsiTheme="minorHAnsi" w:cstheme="minorHAnsi"/>
        </w:rPr>
        <w:t xml:space="preserve"> Traktatu o Funkcjonowaniu Unii Europejskiej, że państwo polskie uchybiło zobowiązaniom, które ciążą na nim na mocy Traktatów, </w:t>
      </w:r>
      <w:hyperlink r:id="rId10" w:anchor="/dokument/68413979" w:history="1">
        <w:r w:rsidRPr="00124761">
          <w:rPr>
            <w:rStyle w:val="Hipercze"/>
            <w:rFonts w:asciiTheme="minorHAnsi" w:hAnsiTheme="minorHAnsi" w:cstheme="minorHAnsi"/>
            <w:color w:val="auto"/>
            <w:u w:val="none"/>
          </w:rPr>
          <w:t>dyrektywy</w:t>
        </w:r>
      </w:hyperlink>
      <w:r w:rsidRPr="00124761">
        <w:rPr>
          <w:rFonts w:asciiTheme="minorHAnsi" w:hAnsiTheme="minorHAnsi" w:cstheme="minorHAnsi"/>
        </w:rPr>
        <w:t xml:space="preserve"> 2014/24/UE i </w:t>
      </w:r>
      <w:hyperlink r:id="rId11" w:anchor="/dokument/68413980" w:history="1">
        <w:r w:rsidRPr="00124761">
          <w:rPr>
            <w:rStyle w:val="Hipercze"/>
            <w:rFonts w:asciiTheme="minorHAnsi" w:hAnsiTheme="minorHAnsi" w:cstheme="minorHAnsi"/>
            <w:color w:val="auto"/>
            <w:u w:val="none"/>
          </w:rPr>
          <w:t>dyrektywy</w:t>
        </w:r>
      </w:hyperlink>
      <w:r w:rsidR="0060167E" w:rsidRPr="00124761">
        <w:rPr>
          <w:rFonts w:asciiTheme="minorHAnsi" w:hAnsiTheme="minorHAnsi" w:cstheme="minorHAnsi"/>
        </w:rPr>
        <w:t xml:space="preserve"> 2014/25/UE, z uwagi na to, że Z</w:t>
      </w:r>
      <w:r w:rsidRPr="00124761">
        <w:rPr>
          <w:rFonts w:asciiTheme="minorHAnsi" w:hAnsiTheme="minorHAnsi" w:cstheme="minorHAnsi"/>
        </w:rPr>
        <w:t>amawiający udzielił zamówienia z naruszeniem przepisów prawa Unii Europejskiej.</w:t>
      </w:r>
    </w:p>
    <w:p w14:paraId="0F7D03A1" w14:textId="77777777" w:rsidR="002E190E" w:rsidRPr="00124761" w:rsidRDefault="00E041E5" w:rsidP="00356DC5">
      <w:pPr>
        <w:pStyle w:val="NormalnyWeb"/>
        <w:numPr>
          <w:ilvl w:val="0"/>
          <w:numId w:val="33"/>
        </w:numPr>
        <w:tabs>
          <w:tab w:val="clear" w:pos="590"/>
          <w:tab w:val="num" w:pos="284"/>
        </w:tabs>
        <w:spacing w:before="0" w:beforeAutospacing="0" w:after="0" w:afterAutospacing="0"/>
        <w:ind w:left="0" w:firstLine="0"/>
        <w:jc w:val="both"/>
        <w:rPr>
          <w:rFonts w:asciiTheme="minorHAnsi" w:hAnsiTheme="minorHAnsi" w:cstheme="minorHAnsi"/>
        </w:rPr>
      </w:pPr>
      <w:r w:rsidRPr="00124761">
        <w:rPr>
          <w:rFonts w:asciiTheme="minorHAnsi" w:hAnsiTheme="minorHAnsi" w:cstheme="minorHAnsi"/>
        </w:rPr>
        <w:t xml:space="preserve">W przypadku, o którym mowa w </w:t>
      </w:r>
      <w:r w:rsidR="0060167E" w:rsidRPr="00124761">
        <w:rPr>
          <w:rFonts w:asciiTheme="minorHAnsi" w:hAnsiTheme="minorHAnsi" w:cstheme="minorHAnsi"/>
        </w:rPr>
        <w:t>art</w:t>
      </w:r>
      <w:r w:rsidRPr="00124761">
        <w:rPr>
          <w:rFonts w:asciiTheme="minorHAnsi" w:hAnsiTheme="minorHAnsi" w:cstheme="minorHAnsi"/>
        </w:rPr>
        <w:t>. 145a</w:t>
      </w:r>
      <w:r w:rsidR="0060167E" w:rsidRPr="00124761">
        <w:rPr>
          <w:rFonts w:asciiTheme="minorHAnsi" w:hAnsiTheme="minorHAnsi" w:cstheme="minorHAnsi"/>
        </w:rPr>
        <w:t xml:space="preserve"> Ustawy</w:t>
      </w:r>
      <w:r w:rsidRPr="00124761">
        <w:rPr>
          <w:rFonts w:asciiTheme="minorHAnsi" w:hAnsiTheme="minorHAnsi" w:cstheme="minorHAnsi"/>
        </w:rPr>
        <w:t xml:space="preserve">, </w:t>
      </w:r>
      <w:r w:rsidR="0060167E" w:rsidRPr="00124761">
        <w:rPr>
          <w:rFonts w:asciiTheme="minorHAnsi" w:hAnsiTheme="minorHAnsi" w:cstheme="minorHAnsi"/>
        </w:rPr>
        <w:t>W</w:t>
      </w:r>
      <w:r w:rsidRPr="00124761">
        <w:rPr>
          <w:rFonts w:asciiTheme="minorHAnsi" w:hAnsiTheme="minorHAnsi" w:cstheme="minorHAnsi"/>
        </w:rPr>
        <w:t>ykonawca może żądać wyłącznie wynagrodzenia należnego z tytułu wykonania części umowy.</w:t>
      </w:r>
    </w:p>
    <w:p w14:paraId="22ACDB99" w14:textId="77777777" w:rsidR="00EC380B" w:rsidRPr="00124761" w:rsidRDefault="00EC380B" w:rsidP="00A06D31">
      <w:pPr>
        <w:tabs>
          <w:tab w:val="left" w:pos="180"/>
        </w:tabs>
        <w:jc w:val="center"/>
        <w:rPr>
          <w:rFonts w:asciiTheme="minorHAnsi" w:hAnsiTheme="minorHAnsi" w:cstheme="minorHAnsi"/>
          <w:b/>
        </w:rPr>
      </w:pPr>
    </w:p>
    <w:p w14:paraId="5C71524C" w14:textId="77777777" w:rsidR="003C5532" w:rsidRPr="00124761" w:rsidRDefault="003C5532" w:rsidP="00A06D31">
      <w:pPr>
        <w:tabs>
          <w:tab w:val="left" w:pos="180"/>
        </w:tabs>
        <w:jc w:val="center"/>
        <w:rPr>
          <w:rFonts w:asciiTheme="minorHAnsi" w:hAnsiTheme="minorHAnsi" w:cstheme="minorHAnsi"/>
          <w:b/>
        </w:rPr>
      </w:pPr>
      <w:r w:rsidRPr="00124761">
        <w:rPr>
          <w:rFonts w:asciiTheme="minorHAnsi" w:hAnsiTheme="minorHAnsi" w:cstheme="minorHAnsi"/>
          <w:b/>
        </w:rPr>
        <w:t xml:space="preserve">POSTANOWIENIA KOŃCOWE </w:t>
      </w:r>
    </w:p>
    <w:p w14:paraId="026F2606" w14:textId="77777777" w:rsidR="00B05CF8" w:rsidRPr="00124761" w:rsidRDefault="00E041E5" w:rsidP="00020140">
      <w:pPr>
        <w:pStyle w:val="Tekstpodstawowy"/>
        <w:spacing w:after="120"/>
        <w:jc w:val="center"/>
        <w:rPr>
          <w:rFonts w:asciiTheme="minorHAnsi" w:hAnsiTheme="minorHAnsi" w:cstheme="minorHAnsi"/>
          <w:b/>
          <w:bCs/>
        </w:rPr>
      </w:pPr>
      <w:r w:rsidRPr="00124761">
        <w:rPr>
          <w:rFonts w:asciiTheme="minorHAnsi" w:hAnsiTheme="minorHAnsi" w:cstheme="minorHAnsi"/>
          <w:b/>
          <w:bCs/>
        </w:rPr>
        <w:t>§ 36</w:t>
      </w:r>
    </w:p>
    <w:p w14:paraId="7D1263AE" w14:textId="7D548D13" w:rsidR="003D52D0" w:rsidRPr="00124761" w:rsidRDefault="003D52D0"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Administratorem danych osobowych jest Towarzystwo Budownictwa Społecznego „Motława” Sp. z o.o. z siedzibą w Gdańsku</w:t>
      </w:r>
      <w:r w:rsidR="00B72211" w:rsidRPr="00124761">
        <w:rPr>
          <w:rFonts w:asciiTheme="minorHAnsi" w:hAnsiTheme="minorHAnsi" w:cstheme="minorHAnsi"/>
        </w:rPr>
        <w:t>, adres ……………………..</w:t>
      </w:r>
      <w:r w:rsidRPr="00124761">
        <w:rPr>
          <w:rFonts w:asciiTheme="minorHAnsi" w:hAnsiTheme="minorHAnsi" w:cstheme="minorHAnsi"/>
        </w:rPr>
        <w:t xml:space="preserve"> tel. 58 320-37-48, </w:t>
      </w:r>
      <w:r w:rsidR="00FB3683" w:rsidRPr="00124761">
        <w:rPr>
          <w:rFonts w:asciiTheme="minorHAnsi" w:hAnsiTheme="minorHAnsi" w:cstheme="minorHAnsi"/>
        </w:rPr>
        <w:br/>
      </w:r>
      <w:r w:rsidRPr="00124761">
        <w:rPr>
          <w:rFonts w:asciiTheme="minorHAnsi" w:hAnsiTheme="minorHAnsi" w:cstheme="minorHAnsi"/>
        </w:rPr>
        <w:t>e-mail: biuro@tbsmotlawa.pl</w:t>
      </w:r>
    </w:p>
    <w:p w14:paraId="4587108F" w14:textId="77777777" w:rsidR="003D52D0" w:rsidRPr="00124761" w:rsidRDefault="003D52D0"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 xml:space="preserve">W sprawach związanych z danymi osobowymi należy kontaktować się </w:t>
      </w:r>
      <w:r w:rsidR="00FB3683" w:rsidRPr="00124761">
        <w:rPr>
          <w:rFonts w:asciiTheme="minorHAnsi" w:hAnsiTheme="minorHAnsi" w:cstheme="minorHAnsi"/>
        </w:rPr>
        <w:t>z</w:t>
      </w:r>
      <w:r w:rsidRPr="00124761">
        <w:rPr>
          <w:rFonts w:asciiTheme="minorHAnsi" w:hAnsiTheme="minorHAnsi" w:cstheme="minorHAnsi"/>
        </w:rPr>
        <w:t xml:space="preserve"> Inspektorem Ochrony Danych Osobowych pod adresem e-mail: </w:t>
      </w:r>
      <w:hyperlink r:id="rId12" w:history="1">
        <w:r w:rsidRPr="00124761">
          <w:rPr>
            <w:rStyle w:val="Hipercze"/>
            <w:rFonts w:asciiTheme="minorHAnsi" w:hAnsiTheme="minorHAnsi" w:cstheme="minorHAnsi"/>
            <w:color w:val="auto"/>
          </w:rPr>
          <w:t>iod@tbsmotlawa.pl</w:t>
        </w:r>
      </w:hyperlink>
      <w:r w:rsidRPr="00124761">
        <w:rPr>
          <w:rFonts w:asciiTheme="minorHAnsi" w:hAnsiTheme="minorHAnsi" w:cstheme="minorHAnsi"/>
        </w:rPr>
        <w:t>.</w:t>
      </w:r>
    </w:p>
    <w:p w14:paraId="69932293" w14:textId="77777777" w:rsidR="003D52D0" w:rsidRPr="00124761" w:rsidRDefault="00FB3683"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lastRenderedPageBreak/>
        <w:t>D</w:t>
      </w:r>
      <w:r w:rsidR="003D52D0" w:rsidRPr="00124761">
        <w:rPr>
          <w:rFonts w:asciiTheme="minorHAnsi" w:hAnsiTheme="minorHAnsi" w:cstheme="minorHAnsi"/>
        </w:rPr>
        <w:t>ane osobowe będą przetwarzane na podstawie Art. 6 ust. 1 lit. c RODO w celu związanym z postępowaniem niniejszego zamówienia publicznego, prowadzonego w trybie przetargu nieograniczonego.</w:t>
      </w:r>
    </w:p>
    <w:p w14:paraId="4CA25F6E" w14:textId="65C0BD4F" w:rsidR="003D52D0" w:rsidRPr="00124761" w:rsidRDefault="003D52D0"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Odbiorcami danych osobowych będą osoby lub podmioty, którym udostępniona zostanie dokumentacja postępowania w oparciu o art. 8 oraz art. 96 ust. 3 ustawy z dnia 29 stycznia 2004 r. Prawo zam</w:t>
      </w:r>
      <w:r w:rsidR="00FB3946" w:rsidRPr="00124761">
        <w:rPr>
          <w:rFonts w:asciiTheme="minorHAnsi" w:hAnsiTheme="minorHAnsi" w:cstheme="minorHAnsi"/>
        </w:rPr>
        <w:t xml:space="preserve">ówień publicznych (Dz. U. z </w:t>
      </w:r>
      <w:r w:rsidR="00835326" w:rsidRPr="00124761">
        <w:rPr>
          <w:rFonts w:asciiTheme="minorHAnsi" w:hAnsiTheme="minorHAnsi" w:cstheme="minorHAnsi"/>
          <w:shd w:val="clear" w:color="auto" w:fill="FFFFFF"/>
        </w:rPr>
        <w:t>2019.1843</w:t>
      </w:r>
      <w:r w:rsidR="00E33B3A" w:rsidRPr="00124761">
        <w:rPr>
          <w:rFonts w:asciiTheme="minorHAnsi" w:hAnsiTheme="minorHAnsi" w:cstheme="minorHAnsi"/>
          <w:shd w:val="clear" w:color="auto" w:fill="FFFFFF"/>
        </w:rPr>
        <w:t>)</w:t>
      </w:r>
    </w:p>
    <w:p w14:paraId="0C33ECBC" w14:textId="77777777" w:rsidR="003D52D0" w:rsidRPr="00124761" w:rsidRDefault="00FB3683"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D</w:t>
      </w:r>
      <w:r w:rsidR="003D52D0" w:rsidRPr="00124761">
        <w:rPr>
          <w:rFonts w:asciiTheme="minorHAnsi" w:hAnsiTheme="minorHAnsi" w:cstheme="minorHAnsi"/>
        </w:rPr>
        <w:t>ane osobowe będą przechowywane, zgodnie z art. 97 ust. 1 ustawy Prawo zamówień publicznych, przez okres 4 lat od dnia zakończenia postępowania o udzielnie zamówienia, a jeżeli czas trwania umowy przekracza 4 lata, okres przechowywania obejmuje cały czas trwa</w:t>
      </w:r>
      <w:r w:rsidRPr="00124761">
        <w:rPr>
          <w:rFonts w:asciiTheme="minorHAnsi" w:hAnsiTheme="minorHAnsi" w:cstheme="minorHAnsi"/>
        </w:rPr>
        <w:t>nia U</w:t>
      </w:r>
      <w:r w:rsidR="003D52D0" w:rsidRPr="00124761">
        <w:rPr>
          <w:rFonts w:asciiTheme="minorHAnsi" w:hAnsiTheme="minorHAnsi" w:cstheme="minorHAnsi"/>
        </w:rPr>
        <w:t xml:space="preserve">mowy. </w:t>
      </w:r>
    </w:p>
    <w:p w14:paraId="3F0D9FBF" w14:textId="2E2B7557" w:rsidR="003D52D0" w:rsidRPr="00124761" w:rsidRDefault="00FB3683"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 xml:space="preserve">Obowiązek podania </w:t>
      </w:r>
      <w:r w:rsidR="003D52D0" w:rsidRPr="00124761">
        <w:rPr>
          <w:rFonts w:asciiTheme="minorHAnsi" w:hAnsiTheme="minorHAnsi" w:cstheme="minorHAnsi"/>
        </w:rPr>
        <w:t xml:space="preserve">danych osobowych bezpośrednio </w:t>
      </w:r>
      <w:r w:rsidRPr="00124761">
        <w:rPr>
          <w:rFonts w:asciiTheme="minorHAnsi" w:hAnsiTheme="minorHAnsi" w:cstheme="minorHAnsi"/>
        </w:rPr>
        <w:t>d</w:t>
      </w:r>
      <w:r w:rsidR="003D52D0" w:rsidRPr="00124761">
        <w:rPr>
          <w:rFonts w:asciiTheme="minorHAnsi" w:hAnsiTheme="minorHAnsi" w:cstheme="minorHAnsi"/>
        </w:rPr>
        <w:t>otyczących</w:t>
      </w:r>
      <w:r w:rsidRPr="00124761">
        <w:rPr>
          <w:rFonts w:asciiTheme="minorHAnsi" w:hAnsiTheme="minorHAnsi" w:cstheme="minorHAnsi"/>
        </w:rPr>
        <w:t xml:space="preserve"> Wykonawcy</w:t>
      </w:r>
      <w:r w:rsidR="009E499A" w:rsidRPr="00124761">
        <w:rPr>
          <w:rFonts w:asciiTheme="minorHAnsi" w:hAnsiTheme="minorHAnsi" w:cstheme="minorHAnsi"/>
        </w:rPr>
        <w:t xml:space="preserve"> oraz podmiotów biorących udział w realizacji Przedmiotu Umowy</w:t>
      </w:r>
      <w:r w:rsidR="003D52D0" w:rsidRPr="00124761">
        <w:rPr>
          <w:rFonts w:asciiTheme="minorHAnsi" w:hAnsiTheme="minorHAnsi" w:cstheme="minorHAnsi"/>
        </w:rPr>
        <w:t xml:space="preserve"> jest wymogiem, ustawowym określonym w przepisach ustawy Prawo zamówień publicznych, związanym z udziałem w postępowaniu o udzielenie zamówienia publicznego, konsekwencje niepodania określonych danych wynikają z ustawy Prawo zamówi</w:t>
      </w:r>
      <w:r w:rsidR="00FB3946" w:rsidRPr="00124761">
        <w:rPr>
          <w:rFonts w:asciiTheme="minorHAnsi" w:hAnsiTheme="minorHAnsi" w:cstheme="minorHAnsi"/>
        </w:rPr>
        <w:t xml:space="preserve">eń publicznych (Dz. U. z </w:t>
      </w:r>
      <w:r w:rsidR="00835326" w:rsidRPr="00124761">
        <w:rPr>
          <w:rFonts w:asciiTheme="minorHAnsi" w:hAnsiTheme="minorHAnsi" w:cstheme="minorHAnsi"/>
          <w:shd w:val="clear" w:color="auto" w:fill="FFFFFF"/>
        </w:rPr>
        <w:t>2019.1843</w:t>
      </w:r>
      <w:r w:rsidR="003D52D0" w:rsidRPr="00124761">
        <w:rPr>
          <w:rFonts w:asciiTheme="minorHAnsi" w:hAnsiTheme="minorHAnsi" w:cstheme="minorHAnsi"/>
        </w:rPr>
        <w:t xml:space="preserve">).  </w:t>
      </w:r>
    </w:p>
    <w:p w14:paraId="08B625C0" w14:textId="77777777" w:rsidR="003D52D0" w:rsidRPr="00124761" w:rsidRDefault="003D52D0" w:rsidP="00356DC5">
      <w:pPr>
        <w:pStyle w:val="Akapitzlist"/>
        <w:numPr>
          <w:ilvl w:val="0"/>
          <w:numId w:val="39"/>
        </w:numPr>
        <w:tabs>
          <w:tab w:val="left" w:pos="284"/>
        </w:tabs>
        <w:spacing w:after="80"/>
        <w:ind w:left="0" w:firstLine="0"/>
        <w:jc w:val="both"/>
        <w:rPr>
          <w:rFonts w:asciiTheme="minorHAnsi" w:hAnsiTheme="minorHAnsi" w:cstheme="minorHAnsi"/>
        </w:rPr>
      </w:pPr>
      <w:r w:rsidRPr="00124761">
        <w:rPr>
          <w:rFonts w:asciiTheme="minorHAnsi" w:hAnsiTheme="minorHAnsi" w:cstheme="minorHAnsi"/>
        </w:rPr>
        <w:t>W odniesieniu do danych osobowych, decyzje nie będą podejmowane w sposób zautomatyzowany, stosownie do art. 22 RODO.</w:t>
      </w:r>
    </w:p>
    <w:p w14:paraId="4ED2F58A" w14:textId="77777777" w:rsidR="003D52D0" w:rsidRPr="00124761" w:rsidRDefault="00FB3683" w:rsidP="00356DC5">
      <w:pPr>
        <w:pStyle w:val="Akapitzlist"/>
        <w:numPr>
          <w:ilvl w:val="0"/>
          <w:numId w:val="39"/>
        </w:numPr>
        <w:tabs>
          <w:tab w:val="left" w:pos="284"/>
        </w:tabs>
        <w:ind w:left="0" w:firstLine="0"/>
        <w:jc w:val="both"/>
        <w:rPr>
          <w:rFonts w:asciiTheme="minorHAnsi" w:hAnsiTheme="minorHAnsi" w:cstheme="minorHAnsi"/>
        </w:rPr>
      </w:pPr>
      <w:r w:rsidRPr="00124761">
        <w:rPr>
          <w:rFonts w:asciiTheme="minorHAnsi" w:hAnsiTheme="minorHAnsi" w:cstheme="minorHAnsi"/>
        </w:rPr>
        <w:t>Wykonawca posiada</w:t>
      </w:r>
      <w:r w:rsidR="003D52D0" w:rsidRPr="00124761">
        <w:rPr>
          <w:rFonts w:asciiTheme="minorHAnsi" w:hAnsiTheme="minorHAnsi" w:cstheme="minorHAnsi"/>
        </w:rPr>
        <w:t>:</w:t>
      </w:r>
    </w:p>
    <w:p w14:paraId="0E229138" w14:textId="77777777" w:rsidR="003D52D0" w:rsidRPr="00124761" w:rsidRDefault="003D52D0" w:rsidP="00356DC5">
      <w:pPr>
        <w:pStyle w:val="Akapitzlist"/>
        <w:numPr>
          <w:ilvl w:val="0"/>
          <w:numId w:val="40"/>
        </w:numPr>
        <w:tabs>
          <w:tab w:val="left" w:pos="284"/>
        </w:tabs>
        <w:ind w:left="0" w:firstLine="0"/>
        <w:jc w:val="both"/>
        <w:rPr>
          <w:rFonts w:asciiTheme="minorHAnsi" w:hAnsiTheme="minorHAnsi" w:cstheme="minorHAnsi"/>
        </w:rPr>
      </w:pPr>
      <w:r w:rsidRPr="00124761">
        <w:rPr>
          <w:rFonts w:asciiTheme="minorHAnsi" w:hAnsiTheme="minorHAnsi" w:cstheme="minorHAnsi"/>
        </w:rPr>
        <w:t xml:space="preserve">na podstawie art. 15 RODO prawo dostępu do danych osobowych </w:t>
      </w:r>
      <w:r w:rsidR="00FB3683" w:rsidRPr="00124761">
        <w:rPr>
          <w:rFonts w:asciiTheme="minorHAnsi" w:hAnsiTheme="minorHAnsi" w:cstheme="minorHAnsi"/>
        </w:rPr>
        <w:t>Wykonawcy</w:t>
      </w:r>
      <w:r w:rsidRPr="00124761">
        <w:rPr>
          <w:rFonts w:asciiTheme="minorHAnsi" w:hAnsiTheme="minorHAnsi" w:cstheme="minorHAnsi"/>
        </w:rPr>
        <w:t xml:space="preserve"> dotyczących; </w:t>
      </w:r>
    </w:p>
    <w:p w14:paraId="5F29BBE7" w14:textId="77777777" w:rsidR="003D52D0" w:rsidRPr="00124761" w:rsidRDefault="003D52D0" w:rsidP="00356DC5">
      <w:pPr>
        <w:pStyle w:val="Akapitzlist"/>
        <w:numPr>
          <w:ilvl w:val="0"/>
          <w:numId w:val="40"/>
        </w:numPr>
        <w:tabs>
          <w:tab w:val="left" w:pos="284"/>
        </w:tabs>
        <w:ind w:left="0" w:firstLine="0"/>
        <w:jc w:val="both"/>
        <w:rPr>
          <w:rFonts w:asciiTheme="minorHAnsi" w:hAnsiTheme="minorHAnsi" w:cstheme="minorHAnsi"/>
        </w:rPr>
      </w:pPr>
      <w:r w:rsidRPr="00124761">
        <w:rPr>
          <w:rFonts w:asciiTheme="minorHAnsi" w:hAnsiTheme="minorHAnsi" w:cstheme="minorHAnsi"/>
        </w:rPr>
        <w:t>na podstawie art. 16 RODO prawo do sprostowania danych osobowych;</w:t>
      </w:r>
    </w:p>
    <w:p w14:paraId="5F1A6D59" w14:textId="77777777" w:rsidR="003D52D0" w:rsidRPr="00124761" w:rsidRDefault="003D52D0" w:rsidP="00356DC5">
      <w:pPr>
        <w:pStyle w:val="Akapitzlist"/>
        <w:numPr>
          <w:ilvl w:val="0"/>
          <w:numId w:val="40"/>
        </w:numPr>
        <w:tabs>
          <w:tab w:val="left" w:pos="284"/>
        </w:tabs>
        <w:ind w:left="0" w:firstLine="0"/>
        <w:jc w:val="both"/>
        <w:rPr>
          <w:rFonts w:asciiTheme="minorHAnsi" w:hAnsiTheme="minorHAnsi" w:cstheme="minorHAnsi"/>
        </w:rPr>
      </w:pPr>
      <w:r w:rsidRPr="00124761">
        <w:rPr>
          <w:rFonts w:asciiTheme="minorHAnsi" w:hAnsiTheme="minorHAnsi" w:cstheme="minorHAnsi"/>
        </w:rPr>
        <w:t xml:space="preserve">na podstawie art. 18 RODO prawo żądania od administratora ograniczenia przetwarzania danych osobowych z zastrzeżeniem przypadków, o których mowa w art. 18 ust. 2 RODO;   </w:t>
      </w:r>
    </w:p>
    <w:p w14:paraId="13E1E6C5" w14:textId="77777777" w:rsidR="003D52D0" w:rsidRPr="00124761" w:rsidRDefault="003D52D0" w:rsidP="00356DC5">
      <w:pPr>
        <w:pStyle w:val="Akapitzlist"/>
        <w:numPr>
          <w:ilvl w:val="0"/>
          <w:numId w:val="40"/>
        </w:numPr>
        <w:tabs>
          <w:tab w:val="left" w:pos="284"/>
        </w:tabs>
        <w:ind w:left="0" w:firstLine="0"/>
        <w:jc w:val="both"/>
        <w:rPr>
          <w:rFonts w:asciiTheme="minorHAnsi" w:hAnsiTheme="minorHAnsi" w:cstheme="minorHAnsi"/>
        </w:rPr>
      </w:pPr>
      <w:r w:rsidRPr="00124761">
        <w:rPr>
          <w:rFonts w:asciiTheme="minorHAnsi" w:hAnsiTheme="minorHAnsi" w:cstheme="minorHAnsi"/>
        </w:rPr>
        <w:t>prawo do wniesienia skargi do Prezesa Urzędu Ochrony Danych Osobowych, gdy</w:t>
      </w:r>
      <w:r w:rsidR="00FB3683" w:rsidRPr="00124761">
        <w:rPr>
          <w:rFonts w:asciiTheme="minorHAnsi" w:hAnsiTheme="minorHAnsi" w:cstheme="minorHAnsi"/>
        </w:rPr>
        <w:t xml:space="preserve"> Wykonawca</w:t>
      </w:r>
      <w:r w:rsidRPr="00124761">
        <w:rPr>
          <w:rFonts w:asciiTheme="minorHAnsi" w:hAnsiTheme="minorHAnsi" w:cstheme="minorHAnsi"/>
        </w:rPr>
        <w:t xml:space="preserve">, że przetwarzanie danych osobowych </w:t>
      </w:r>
      <w:r w:rsidR="00FB3683" w:rsidRPr="00124761">
        <w:rPr>
          <w:rFonts w:asciiTheme="minorHAnsi" w:hAnsiTheme="minorHAnsi" w:cstheme="minorHAnsi"/>
        </w:rPr>
        <w:t xml:space="preserve">Wykonawcy </w:t>
      </w:r>
      <w:r w:rsidRPr="00124761">
        <w:rPr>
          <w:rFonts w:asciiTheme="minorHAnsi" w:hAnsiTheme="minorHAnsi" w:cstheme="minorHAnsi"/>
        </w:rPr>
        <w:t>dotyczących narusza przepisy RODO</w:t>
      </w:r>
    </w:p>
    <w:p w14:paraId="5C5EDB92" w14:textId="77777777" w:rsidR="003D52D0" w:rsidRPr="00124761" w:rsidRDefault="00FB3683" w:rsidP="00356DC5">
      <w:pPr>
        <w:pStyle w:val="Akapitzlist"/>
        <w:numPr>
          <w:ilvl w:val="0"/>
          <w:numId w:val="39"/>
        </w:numPr>
        <w:tabs>
          <w:tab w:val="left" w:pos="284"/>
        </w:tabs>
        <w:ind w:left="0" w:firstLine="0"/>
        <w:jc w:val="both"/>
        <w:rPr>
          <w:rFonts w:asciiTheme="minorHAnsi" w:hAnsiTheme="minorHAnsi" w:cstheme="minorHAnsi"/>
        </w:rPr>
      </w:pPr>
      <w:r w:rsidRPr="00124761">
        <w:rPr>
          <w:rFonts w:asciiTheme="minorHAnsi" w:hAnsiTheme="minorHAnsi" w:cstheme="minorHAnsi"/>
        </w:rPr>
        <w:t>Wykonawcy nie przysługuje</w:t>
      </w:r>
      <w:r w:rsidR="003D52D0" w:rsidRPr="00124761">
        <w:rPr>
          <w:rFonts w:asciiTheme="minorHAnsi" w:hAnsiTheme="minorHAnsi" w:cstheme="minorHAnsi"/>
        </w:rPr>
        <w:t>:</w:t>
      </w:r>
    </w:p>
    <w:p w14:paraId="3E1A5F3C" w14:textId="77777777" w:rsidR="003D52D0" w:rsidRPr="00124761" w:rsidRDefault="003D52D0" w:rsidP="00356DC5">
      <w:pPr>
        <w:pStyle w:val="Akapitzlist"/>
        <w:numPr>
          <w:ilvl w:val="0"/>
          <w:numId w:val="41"/>
        </w:numPr>
        <w:tabs>
          <w:tab w:val="left" w:pos="284"/>
        </w:tabs>
        <w:ind w:left="0" w:firstLine="0"/>
        <w:jc w:val="both"/>
        <w:rPr>
          <w:rFonts w:asciiTheme="minorHAnsi" w:hAnsiTheme="minorHAnsi" w:cstheme="minorHAnsi"/>
        </w:rPr>
      </w:pPr>
      <w:r w:rsidRPr="00124761">
        <w:rPr>
          <w:rFonts w:asciiTheme="minorHAnsi" w:hAnsiTheme="minorHAnsi" w:cstheme="minorHAnsi"/>
        </w:rPr>
        <w:t xml:space="preserve">w związku z art, 17 ust. lit. b, d lub e RODO prawo do usunięcia danych osobowych;    </w:t>
      </w:r>
    </w:p>
    <w:p w14:paraId="14C4498E" w14:textId="77777777" w:rsidR="003D52D0" w:rsidRPr="00124761" w:rsidRDefault="003D52D0" w:rsidP="00356DC5">
      <w:pPr>
        <w:pStyle w:val="Akapitzlist"/>
        <w:numPr>
          <w:ilvl w:val="0"/>
          <w:numId w:val="41"/>
        </w:numPr>
        <w:tabs>
          <w:tab w:val="left" w:pos="284"/>
        </w:tabs>
        <w:ind w:left="0" w:firstLine="0"/>
        <w:jc w:val="both"/>
        <w:rPr>
          <w:rFonts w:asciiTheme="minorHAnsi" w:hAnsiTheme="minorHAnsi" w:cstheme="minorHAnsi"/>
        </w:rPr>
      </w:pPr>
      <w:r w:rsidRPr="00124761">
        <w:rPr>
          <w:rFonts w:asciiTheme="minorHAnsi" w:hAnsiTheme="minorHAnsi" w:cstheme="minorHAnsi"/>
        </w:rPr>
        <w:t xml:space="preserve">prawo do przenoszenia danych osobowych, o którym mowa w art. 20 RODO; </w:t>
      </w:r>
    </w:p>
    <w:p w14:paraId="49468E5F" w14:textId="77777777" w:rsidR="003D52D0" w:rsidRPr="00124761" w:rsidRDefault="003D52D0" w:rsidP="00356DC5">
      <w:pPr>
        <w:pStyle w:val="Akapitzlist"/>
        <w:numPr>
          <w:ilvl w:val="0"/>
          <w:numId w:val="41"/>
        </w:numPr>
        <w:tabs>
          <w:tab w:val="left" w:pos="284"/>
        </w:tabs>
        <w:ind w:left="0" w:firstLine="0"/>
        <w:jc w:val="both"/>
        <w:rPr>
          <w:rFonts w:asciiTheme="minorHAnsi" w:hAnsiTheme="minorHAnsi" w:cstheme="minorHAnsi"/>
        </w:rPr>
      </w:pPr>
      <w:r w:rsidRPr="00124761">
        <w:rPr>
          <w:rFonts w:asciiTheme="minorHAnsi" w:hAnsiTheme="minorHAnsi" w:cstheme="minorHAnsi"/>
        </w:rPr>
        <w:t>na podstawie art. 21 RODO prawo sprzeciwu, wobec przetwarzania danych osobowych, gdyż podstawą prawną przetwarzania danych osobowych jest art. 6 ust. 1 lit. c RODO.</w:t>
      </w:r>
    </w:p>
    <w:p w14:paraId="0D33EA8E" w14:textId="2E38DFE3" w:rsidR="00EC380B" w:rsidRPr="00124761" w:rsidRDefault="00911B2C" w:rsidP="00EF21CF">
      <w:pPr>
        <w:pStyle w:val="Akapitzlist"/>
        <w:numPr>
          <w:ilvl w:val="0"/>
          <w:numId w:val="39"/>
        </w:numPr>
        <w:tabs>
          <w:tab w:val="left" w:pos="426"/>
        </w:tabs>
        <w:ind w:left="0" w:firstLine="0"/>
        <w:jc w:val="both"/>
        <w:rPr>
          <w:rFonts w:asciiTheme="minorHAnsi" w:hAnsiTheme="minorHAnsi" w:cstheme="minorHAnsi"/>
        </w:rPr>
      </w:pPr>
      <w:r w:rsidRPr="00124761">
        <w:rPr>
          <w:rFonts w:asciiTheme="minorHAnsi" w:hAnsiTheme="minorHAnsi" w:cstheme="minorHAnsi"/>
        </w:rPr>
        <w:t xml:space="preserve">Każda ze </w:t>
      </w:r>
      <w:r w:rsidR="00FB3683" w:rsidRPr="00124761">
        <w:rPr>
          <w:rFonts w:asciiTheme="minorHAnsi" w:hAnsiTheme="minorHAnsi" w:cstheme="minorHAnsi"/>
        </w:rPr>
        <w:t>S</w:t>
      </w:r>
      <w:r w:rsidRPr="00124761">
        <w:rPr>
          <w:rFonts w:asciiTheme="minorHAnsi" w:hAnsiTheme="minorHAnsi" w:cstheme="minorHAnsi"/>
        </w:rPr>
        <w:t>tron Umowy zobowiązana jest do realizacji obowiązków informacyjnych określonych przepisami Rozporządzenia Parlamentu Europejskiego i Rady (UE) 2016/679 z dnia 27 kwietnia 2016r. w sprawie ochrony osób fizycznych w związku z przetwarzaniem danych osobowych i w sprawie swobodnego przepływu takich danych oraz uchylenie dyrektywy 95/46/WE w takim zakresie w jakim są do tego zobowiązane zgodnie z tymi przepisami.</w:t>
      </w:r>
    </w:p>
    <w:p w14:paraId="1BBA12A5" w14:textId="77777777" w:rsidR="00DB1B0C" w:rsidRPr="00124761" w:rsidRDefault="00DB1B0C" w:rsidP="00DB1B0C">
      <w:pPr>
        <w:pStyle w:val="Tekstpodstawowy"/>
        <w:spacing w:before="120" w:after="120"/>
        <w:jc w:val="center"/>
        <w:rPr>
          <w:rFonts w:asciiTheme="minorHAnsi" w:hAnsiTheme="minorHAnsi" w:cstheme="minorHAnsi"/>
        </w:rPr>
      </w:pPr>
      <w:r w:rsidRPr="00124761">
        <w:rPr>
          <w:rFonts w:asciiTheme="minorHAnsi" w:hAnsiTheme="minorHAnsi" w:cstheme="minorHAnsi"/>
          <w:b/>
          <w:bCs/>
        </w:rPr>
        <w:t>§ 37</w:t>
      </w:r>
    </w:p>
    <w:p w14:paraId="4C69FB3D" w14:textId="3C4D6AD9" w:rsidR="00AA2FC7" w:rsidRPr="00124761" w:rsidRDefault="00B05CF8" w:rsidP="00577183">
      <w:pPr>
        <w:jc w:val="both"/>
        <w:rPr>
          <w:rFonts w:asciiTheme="minorHAnsi" w:hAnsiTheme="minorHAnsi" w:cstheme="minorHAnsi"/>
        </w:rPr>
      </w:pPr>
      <w:r w:rsidRPr="00124761">
        <w:rPr>
          <w:rFonts w:asciiTheme="minorHAnsi" w:hAnsiTheme="minorHAnsi" w:cstheme="minorHAnsi"/>
        </w:rPr>
        <w:t xml:space="preserve">W sprawach nieuregulowanych niniejszą </w:t>
      </w:r>
      <w:r w:rsidR="006B59C4" w:rsidRPr="00124761">
        <w:rPr>
          <w:rFonts w:asciiTheme="minorHAnsi" w:hAnsiTheme="minorHAnsi" w:cstheme="minorHAnsi"/>
        </w:rPr>
        <w:t>Umow</w:t>
      </w:r>
      <w:r w:rsidRPr="00124761">
        <w:rPr>
          <w:rFonts w:asciiTheme="minorHAnsi" w:hAnsiTheme="minorHAnsi" w:cstheme="minorHAnsi"/>
        </w:rPr>
        <w:t xml:space="preserve">ą mają zastosowanie przepisy Kodeksu cywilnego, oraz </w:t>
      </w:r>
      <w:r w:rsidR="007E20E4" w:rsidRPr="00124761">
        <w:rPr>
          <w:rFonts w:asciiTheme="minorHAnsi" w:hAnsiTheme="minorHAnsi" w:cstheme="minorHAnsi"/>
        </w:rPr>
        <w:t>U</w:t>
      </w:r>
      <w:r w:rsidRPr="00124761">
        <w:rPr>
          <w:rFonts w:asciiTheme="minorHAnsi" w:hAnsiTheme="minorHAnsi" w:cstheme="minorHAnsi"/>
        </w:rPr>
        <w:t>staw</w:t>
      </w:r>
      <w:r w:rsidR="003E5377" w:rsidRPr="00124761">
        <w:rPr>
          <w:rFonts w:asciiTheme="minorHAnsi" w:hAnsiTheme="minorHAnsi" w:cstheme="minorHAnsi"/>
        </w:rPr>
        <w:t xml:space="preserve">y </w:t>
      </w:r>
      <w:r w:rsidRPr="00124761">
        <w:rPr>
          <w:rFonts w:asciiTheme="minorHAnsi" w:hAnsiTheme="minorHAnsi" w:cstheme="minorHAnsi"/>
        </w:rPr>
        <w:t xml:space="preserve"> z dnia 29 stycznia 2004 r. Prawo Zamówień Publicznych </w:t>
      </w:r>
      <w:r w:rsidR="003E5377" w:rsidRPr="00124761">
        <w:rPr>
          <w:rFonts w:asciiTheme="minorHAnsi" w:hAnsiTheme="minorHAnsi" w:cstheme="minorHAnsi"/>
        </w:rPr>
        <w:t xml:space="preserve"> </w:t>
      </w:r>
      <w:r w:rsidR="0098537C" w:rsidRPr="00124761">
        <w:rPr>
          <w:rFonts w:asciiTheme="minorHAnsi" w:hAnsiTheme="minorHAnsi" w:cstheme="minorHAnsi"/>
        </w:rPr>
        <w:t>(</w:t>
      </w:r>
      <w:r w:rsidR="002D1CBD" w:rsidRPr="00124761">
        <w:rPr>
          <w:rFonts w:asciiTheme="minorHAnsi" w:hAnsiTheme="minorHAnsi" w:cstheme="minorHAnsi"/>
        </w:rPr>
        <w:t xml:space="preserve">Dz. U. z </w:t>
      </w:r>
      <w:r w:rsidR="00835326" w:rsidRPr="00124761">
        <w:rPr>
          <w:rFonts w:asciiTheme="minorHAnsi" w:hAnsiTheme="minorHAnsi" w:cstheme="minorHAnsi"/>
          <w:shd w:val="clear" w:color="auto" w:fill="FFFFFF"/>
        </w:rPr>
        <w:t>2019.1843</w:t>
      </w:r>
      <w:r w:rsidR="0098537C" w:rsidRPr="00124761">
        <w:rPr>
          <w:rFonts w:asciiTheme="minorHAnsi" w:hAnsiTheme="minorHAnsi" w:cstheme="minorHAnsi"/>
        </w:rPr>
        <w:t>) i z dnia 7 lipca 1994 r. Prawo budowlane (</w:t>
      </w:r>
      <w:r w:rsidR="00872926" w:rsidRPr="00124761">
        <w:rPr>
          <w:rStyle w:val="ng-binding"/>
          <w:rFonts w:asciiTheme="minorHAnsi" w:hAnsiTheme="minorHAnsi" w:cstheme="minorHAnsi"/>
        </w:rPr>
        <w:t>Dz.U.20</w:t>
      </w:r>
      <w:r w:rsidR="003805E9">
        <w:rPr>
          <w:rStyle w:val="ng-binding"/>
          <w:rFonts w:asciiTheme="minorHAnsi" w:hAnsiTheme="minorHAnsi" w:cstheme="minorHAnsi"/>
        </w:rPr>
        <w:t>20 r.</w:t>
      </w:r>
      <w:r w:rsidR="00835326" w:rsidRPr="00124761">
        <w:rPr>
          <w:rStyle w:val="ng-binding"/>
          <w:rFonts w:asciiTheme="minorHAnsi" w:hAnsiTheme="minorHAnsi" w:cstheme="minorHAnsi"/>
        </w:rPr>
        <w:t xml:space="preserve"> 1</w:t>
      </w:r>
      <w:r w:rsidR="003805E9">
        <w:rPr>
          <w:rStyle w:val="ng-binding"/>
          <w:rFonts w:asciiTheme="minorHAnsi" w:hAnsiTheme="minorHAnsi" w:cstheme="minorHAnsi"/>
        </w:rPr>
        <w:t>333</w:t>
      </w:r>
      <w:r w:rsidR="0098537C" w:rsidRPr="00124761">
        <w:rPr>
          <w:rFonts w:asciiTheme="minorHAnsi" w:hAnsiTheme="minorHAnsi" w:cstheme="minorHAnsi"/>
        </w:rPr>
        <w:t xml:space="preserve">) </w:t>
      </w:r>
      <w:r w:rsidRPr="00124761">
        <w:rPr>
          <w:rFonts w:asciiTheme="minorHAnsi" w:hAnsiTheme="minorHAnsi" w:cstheme="minorHAnsi"/>
        </w:rPr>
        <w:t>oraz inne powszechnie obowiązujące przepisy.</w:t>
      </w:r>
    </w:p>
    <w:p w14:paraId="18D82EF3" w14:textId="77777777" w:rsidR="00B05CF8" w:rsidRPr="00124761" w:rsidRDefault="00B05CF8">
      <w:pPr>
        <w:pStyle w:val="Tekstpodstawowy"/>
        <w:spacing w:before="120" w:after="120"/>
        <w:jc w:val="center"/>
        <w:rPr>
          <w:rFonts w:asciiTheme="minorHAnsi" w:hAnsiTheme="minorHAnsi" w:cstheme="minorHAnsi"/>
        </w:rPr>
      </w:pPr>
      <w:r w:rsidRPr="00124761">
        <w:rPr>
          <w:rFonts w:asciiTheme="minorHAnsi" w:hAnsiTheme="minorHAnsi" w:cstheme="minorHAnsi"/>
          <w:b/>
          <w:bCs/>
        </w:rPr>
        <w:t>§ 3</w:t>
      </w:r>
      <w:r w:rsidR="00DB1B0C" w:rsidRPr="00124761">
        <w:rPr>
          <w:rFonts w:asciiTheme="minorHAnsi" w:hAnsiTheme="minorHAnsi" w:cstheme="minorHAnsi"/>
          <w:b/>
          <w:bCs/>
        </w:rPr>
        <w:t>8</w:t>
      </w:r>
    </w:p>
    <w:p w14:paraId="388DE74F" w14:textId="77777777" w:rsidR="004C2948" w:rsidRPr="00124761" w:rsidRDefault="00B05CF8" w:rsidP="00AA2FC7">
      <w:pPr>
        <w:pStyle w:val="Tekstpodstawowy"/>
        <w:jc w:val="both"/>
        <w:rPr>
          <w:rFonts w:asciiTheme="minorHAnsi" w:hAnsiTheme="minorHAnsi" w:cstheme="minorHAnsi"/>
          <w:strike/>
        </w:rPr>
      </w:pPr>
      <w:r w:rsidRPr="00124761">
        <w:rPr>
          <w:rFonts w:asciiTheme="minorHAnsi" w:hAnsiTheme="minorHAnsi" w:cstheme="minorHAnsi"/>
        </w:rPr>
        <w:t xml:space="preserve">Właściwym do rozpoznania sporów wynikłych na tle realizacji niniejszej </w:t>
      </w:r>
      <w:r w:rsidR="006B59C4" w:rsidRPr="00124761">
        <w:rPr>
          <w:rFonts w:asciiTheme="minorHAnsi" w:hAnsiTheme="minorHAnsi" w:cstheme="minorHAnsi"/>
        </w:rPr>
        <w:t>Umow</w:t>
      </w:r>
      <w:r w:rsidRPr="00124761">
        <w:rPr>
          <w:rFonts w:asciiTheme="minorHAnsi" w:hAnsiTheme="minorHAnsi" w:cstheme="minorHAnsi"/>
        </w:rPr>
        <w:t xml:space="preserve">y jest </w:t>
      </w:r>
      <w:r w:rsidR="003C5532" w:rsidRPr="00124761">
        <w:rPr>
          <w:rFonts w:asciiTheme="minorHAnsi" w:hAnsiTheme="minorHAnsi" w:cstheme="minorHAnsi"/>
        </w:rPr>
        <w:t xml:space="preserve">właściwy rzeczowo </w:t>
      </w:r>
      <w:r w:rsidRPr="00124761">
        <w:rPr>
          <w:rFonts w:asciiTheme="minorHAnsi" w:hAnsiTheme="minorHAnsi" w:cstheme="minorHAnsi"/>
        </w:rPr>
        <w:t xml:space="preserve">Sąd </w:t>
      </w:r>
      <w:r w:rsidR="003C5532" w:rsidRPr="00124761">
        <w:rPr>
          <w:rFonts w:asciiTheme="minorHAnsi" w:hAnsiTheme="minorHAnsi" w:cstheme="minorHAnsi"/>
        </w:rPr>
        <w:t xml:space="preserve">Powszechny  właściwości miejscowej dla Zamawiającego. </w:t>
      </w:r>
    </w:p>
    <w:p w14:paraId="37C57EF2" w14:textId="77777777" w:rsidR="00124761" w:rsidRPr="00124761" w:rsidRDefault="00124761">
      <w:pPr>
        <w:pStyle w:val="Tekstpodstawowy"/>
        <w:spacing w:before="120" w:after="120"/>
        <w:jc w:val="center"/>
        <w:rPr>
          <w:rFonts w:asciiTheme="minorHAnsi" w:hAnsiTheme="minorHAnsi" w:cstheme="minorHAnsi"/>
          <w:b/>
          <w:bCs/>
        </w:rPr>
      </w:pPr>
    </w:p>
    <w:p w14:paraId="36EFA308" w14:textId="77777777" w:rsidR="00B05CF8" w:rsidRPr="00124761" w:rsidRDefault="00B05CF8">
      <w:pPr>
        <w:pStyle w:val="Tekstpodstawowy"/>
        <w:spacing w:before="120" w:after="120"/>
        <w:jc w:val="center"/>
        <w:rPr>
          <w:rFonts w:asciiTheme="minorHAnsi" w:hAnsiTheme="minorHAnsi" w:cstheme="minorHAnsi"/>
        </w:rPr>
      </w:pPr>
      <w:r w:rsidRPr="00124761">
        <w:rPr>
          <w:rFonts w:asciiTheme="minorHAnsi" w:hAnsiTheme="minorHAnsi" w:cstheme="minorHAnsi"/>
          <w:b/>
          <w:bCs/>
        </w:rPr>
        <w:lastRenderedPageBreak/>
        <w:t>§ 3</w:t>
      </w:r>
      <w:r w:rsidR="00DB1B0C" w:rsidRPr="00124761">
        <w:rPr>
          <w:rFonts w:asciiTheme="minorHAnsi" w:hAnsiTheme="minorHAnsi" w:cstheme="minorHAnsi"/>
          <w:b/>
          <w:bCs/>
        </w:rPr>
        <w:t>9</w:t>
      </w:r>
    </w:p>
    <w:p w14:paraId="224E41E0" w14:textId="77777777" w:rsidR="009345FF" w:rsidRPr="00124761" w:rsidRDefault="00B05CF8" w:rsidP="00B35F52">
      <w:pPr>
        <w:pStyle w:val="Tekstpodstawowy"/>
        <w:jc w:val="both"/>
        <w:rPr>
          <w:rFonts w:asciiTheme="minorHAnsi" w:hAnsiTheme="minorHAnsi" w:cstheme="minorHAnsi"/>
        </w:rPr>
      </w:pPr>
      <w:r w:rsidRPr="00124761">
        <w:rPr>
          <w:rFonts w:asciiTheme="minorHAnsi" w:hAnsiTheme="minorHAnsi" w:cstheme="minorHAnsi"/>
        </w:rPr>
        <w:t xml:space="preserve">Umowę niniejszą sporządzono w </w:t>
      </w:r>
      <w:r w:rsidR="007C2B9D" w:rsidRPr="00124761">
        <w:rPr>
          <w:rFonts w:asciiTheme="minorHAnsi" w:hAnsiTheme="minorHAnsi" w:cstheme="minorHAnsi"/>
        </w:rPr>
        <w:t>dwóch</w:t>
      </w:r>
      <w:r w:rsidRPr="00124761">
        <w:rPr>
          <w:rFonts w:asciiTheme="minorHAnsi" w:hAnsiTheme="minorHAnsi" w:cstheme="minorHAnsi"/>
        </w:rPr>
        <w:t xml:space="preserve"> jednobrzmiących egzemplarzach, w tym po </w:t>
      </w:r>
      <w:r w:rsidR="007C2B9D" w:rsidRPr="00124761">
        <w:rPr>
          <w:rFonts w:asciiTheme="minorHAnsi" w:hAnsiTheme="minorHAnsi" w:cstheme="minorHAnsi"/>
        </w:rPr>
        <w:t>1</w:t>
      </w:r>
      <w:r w:rsidRPr="00124761">
        <w:rPr>
          <w:rFonts w:asciiTheme="minorHAnsi" w:hAnsiTheme="minorHAnsi" w:cstheme="minorHAnsi"/>
        </w:rPr>
        <w:t xml:space="preserve"> egzemplarz</w:t>
      </w:r>
      <w:r w:rsidR="007C2B9D" w:rsidRPr="00124761">
        <w:rPr>
          <w:rFonts w:asciiTheme="minorHAnsi" w:hAnsiTheme="minorHAnsi" w:cstheme="minorHAnsi"/>
        </w:rPr>
        <w:t>u</w:t>
      </w:r>
      <w:r w:rsidRPr="00124761">
        <w:rPr>
          <w:rFonts w:asciiTheme="minorHAnsi" w:hAnsiTheme="minorHAnsi" w:cstheme="minorHAnsi"/>
        </w:rPr>
        <w:t xml:space="preserve"> dla każdej ze stron.</w:t>
      </w:r>
    </w:p>
    <w:p w14:paraId="124F3A3F" w14:textId="77777777" w:rsidR="00535891" w:rsidRPr="00124761" w:rsidRDefault="00535891" w:rsidP="00B35F52">
      <w:pPr>
        <w:pStyle w:val="Tekstpodstawowy"/>
        <w:jc w:val="both"/>
        <w:rPr>
          <w:rFonts w:asciiTheme="minorHAnsi" w:hAnsiTheme="minorHAnsi" w:cstheme="minorHAnsi"/>
        </w:rPr>
      </w:pPr>
    </w:p>
    <w:p w14:paraId="2F41EB4B" w14:textId="77777777" w:rsidR="000169AD" w:rsidRPr="00124761" w:rsidRDefault="000169AD" w:rsidP="000169AD">
      <w:pPr>
        <w:pStyle w:val="Tekstpodstawowy"/>
        <w:rPr>
          <w:rFonts w:asciiTheme="minorHAnsi" w:hAnsiTheme="minorHAnsi" w:cstheme="minorHAnsi"/>
          <w:bCs/>
        </w:rPr>
      </w:pPr>
      <w:r w:rsidRPr="00124761">
        <w:rPr>
          <w:rFonts w:asciiTheme="minorHAnsi" w:hAnsiTheme="minorHAnsi" w:cstheme="minorHAnsi"/>
          <w:b/>
          <w:bCs/>
        </w:rPr>
        <w:t>Załączniki do Umowy</w:t>
      </w:r>
      <w:r w:rsidRPr="00124761">
        <w:rPr>
          <w:rFonts w:asciiTheme="minorHAnsi" w:hAnsiTheme="minorHAnsi" w:cstheme="minorHAnsi"/>
          <w:bCs/>
        </w:rPr>
        <w:t>:</w:t>
      </w:r>
    </w:p>
    <w:p w14:paraId="0EEC6993" w14:textId="77777777" w:rsidR="00AF5C06" w:rsidRPr="00124761" w:rsidRDefault="00AF5C06" w:rsidP="000169AD">
      <w:pPr>
        <w:pStyle w:val="Tekstpodstawowy"/>
        <w:rPr>
          <w:rFonts w:asciiTheme="minorHAnsi" w:hAnsiTheme="minorHAnsi" w:cstheme="minorHAnsi"/>
          <w:bCs/>
        </w:rPr>
      </w:pPr>
    </w:p>
    <w:p w14:paraId="1E9AF144" w14:textId="77777777" w:rsidR="00AC074A" w:rsidRPr="00124761" w:rsidRDefault="00AC074A" w:rsidP="00356DC5">
      <w:pPr>
        <w:pStyle w:val="Tekstpodstawowy"/>
        <w:numPr>
          <w:ilvl w:val="3"/>
          <w:numId w:val="33"/>
        </w:numPr>
        <w:tabs>
          <w:tab w:val="clear" w:pos="2880"/>
          <w:tab w:val="num" w:pos="284"/>
        </w:tabs>
        <w:ind w:left="284" w:hanging="284"/>
        <w:jc w:val="both"/>
        <w:rPr>
          <w:rFonts w:asciiTheme="minorHAnsi" w:hAnsiTheme="minorHAnsi" w:cstheme="minorHAnsi"/>
        </w:rPr>
      </w:pPr>
      <w:r w:rsidRPr="00124761">
        <w:rPr>
          <w:rFonts w:asciiTheme="minorHAnsi" w:hAnsiTheme="minorHAnsi" w:cstheme="minorHAnsi"/>
          <w:bCs/>
        </w:rPr>
        <w:t xml:space="preserve">Załącznik nr 1 do Umowy – Taryfikator kar umownych </w:t>
      </w:r>
    </w:p>
    <w:p w14:paraId="39266E68" w14:textId="77777777" w:rsidR="00AC074A" w:rsidRPr="00124761" w:rsidRDefault="00AC074A" w:rsidP="00356DC5">
      <w:pPr>
        <w:pStyle w:val="Tekstpodstawowy"/>
        <w:numPr>
          <w:ilvl w:val="3"/>
          <w:numId w:val="33"/>
        </w:numPr>
        <w:tabs>
          <w:tab w:val="clear" w:pos="2880"/>
          <w:tab w:val="num" w:pos="284"/>
        </w:tabs>
        <w:ind w:left="284" w:hanging="284"/>
        <w:jc w:val="both"/>
        <w:rPr>
          <w:rFonts w:asciiTheme="minorHAnsi" w:hAnsiTheme="minorHAnsi" w:cstheme="minorHAnsi"/>
        </w:rPr>
      </w:pPr>
      <w:r w:rsidRPr="00124761">
        <w:rPr>
          <w:rFonts w:asciiTheme="minorHAnsi" w:hAnsiTheme="minorHAnsi" w:cstheme="minorHAnsi"/>
          <w:bCs/>
        </w:rPr>
        <w:t xml:space="preserve">Załącznik nr 2 do Umowy – </w:t>
      </w:r>
      <w:r w:rsidRPr="00124761">
        <w:rPr>
          <w:rFonts w:asciiTheme="minorHAnsi" w:hAnsiTheme="minorHAnsi" w:cstheme="minorHAnsi"/>
        </w:rPr>
        <w:t>Rozliczenie Wykonawcy z Podwykonawcami i dalszymi    Podwykonawcami.</w:t>
      </w:r>
    </w:p>
    <w:p w14:paraId="1266682C" w14:textId="77777777" w:rsidR="007D0B75" w:rsidRPr="00124761" w:rsidRDefault="007D0B75"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Załącznik nr 3</w:t>
      </w:r>
      <w:r w:rsidR="00400AF7" w:rsidRPr="00124761">
        <w:rPr>
          <w:rFonts w:asciiTheme="minorHAnsi" w:hAnsiTheme="minorHAnsi" w:cstheme="minorHAnsi"/>
        </w:rPr>
        <w:t xml:space="preserve"> do Umowy </w:t>
      </w:r>
      <w:r w:rsidR="00235711" w:rsidRPr="00124761">
        <w:rPr>
          <w:rFonts w:asciiTheme="minorHAnsi" w:hAnsiTheme="minorHAnsi" w:cstheme="minorHAnsi"/>
        </w:rPr>
        <w:t>– W</w:t>
      </w:r>
      <w:r w:rsidRPr="00124761">
        <w:rPr>
          <w:rFonts w:asciiTheme="minorHAnsi" w:hAnsiTheme="minorHAnsi" w:cstheme="minorHAnsi"/>
        </w:rPr>
        <w:t xml:space="preserve">zór </w:t>
      </w:r>
      <w:r w:rsidR="003D0E41" w:rsidRPr="00124761">
        <w:rPr>
          <w:rFonts w:asciiTheme="minorHAnsi" w:hAnsiTheme="minorHAnsi" w:cstheme="minorHAnsi"/>
        </w:rPr>
        <w:t>druku zgłoszenia usterki/wady</w:t>
      </w:r>
    </w:p>
    <w:p w14:paraId="7DB71208" w14:textId="77777777" w:rsidR="003D0E41" w:rsidRPr="00124761" w:rsidRDefault="003D0E41"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 xml:space="preserve">Załącznik nr 4 do Umowy – </w:t>
      </w:r>
      <w:r w:rsidR="00BD60BF" w:rsidRPr="00124761">
        <w:rPr>
          <w:rFonts w:asciiTheme="minorHAnsi" w:hAnsiTheme="minorHAnsi" w:cstheme="minorHAnsi"/>
        </w:rPr>
        <w:t>Wykaz dostawców materiałów budowlanych, wykończeniowych itp.</w:t>
      </w:r>
    </w:p>
    <w:p w14:paraId="733BC9FE" w14:textId="77777777" w:rsidR="001222E1" w:rsidRPr="00124761" w:rsidRDefault="001222E1"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 xml:space="preserve">Załącznik nr 5 do Umowy – </w:t>
      </w:r>
      <w:r w:rsidR="00E12931" w:rsidRPr="00124761">
        <w:rPr>
          <w:rFonts w:asciiTheme="minorHAnsi" w:hAnsiTheme="minorHAnsi" w:cstheme="minorHAnsi"/>
        </w:rPr>
        <w:t>Szczegółowe wymagania Zamawiającego</w:t>
      </w:r>
    </w:p>
    <w:p w14:paraId="57C116AC" w14:textId="4BE7FD4E" w:rsidR="00FB3946" w:rsidRPr="00124761" w:rsidRDefault="006053F8"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Załącznik nr 5a</w:t>
      </w:r>
      <w:r w:rsidR="00D7313E" w:rsidRPr="00124761">
        <w:rPr>
          <w:rFonts w:asciiTheme="minorHAnsi" w:hAnsiTheme="minorHAnsi" w:cstheme="minorHAnsi"/>
        </w:rPr>
        <w:t xml:space="preserve"> do Umowy - Zakres czynności w ramach usługi serwisu </w:t>
      </w:r>
      <w:r w:rsidR="00041BBA" w:rsidRPr="00124761">
        <w:rPr>
          <w:rFonts w:asciiTheme="minorHAnsi" w:hAnsiTheme="minorHAnsi" w:cstheme="minorHAnsi"/>
        </w:rPr>
        <w:t>platform dla niepełnosprawnych</w:t>
      </w:r>
      <w:r w:rsidR="00FB3946" w:rsidRPr="00124761">
        <w:rPr>
          <w:rFonts w:asciiTheme="minorHAnsi" w:hAnsiTheme="minorHAnsi" w:cstheme="minorHAnsi"/>
        </w:rPr>
        <w:t>,</w:t>
      </w:r>
    </w:p>
    <w:p w14:paraId="258FB900" w14:textId="77777777" w:rsidR="003C7549" w:rsidRPr="00124761" w:rsidRDefault="003C7549"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 xml:space="preserve">Załącznik nr 6 do Umowy - </w:t>
      </w:r>
      <w:r w:rsidR="000775E4" w:rsidRPr="00124761">
        <w:rPr>
          <w:rFonts w:asciiTheme="minorHAnsi" w:hAnsiTheme="minorHAnsi" w:cstheme="minorHAnsi"/>
        </w:rPr>
        <w:t>O</w:t>
      </w:r>
      <w:r w:rsidRPr="00124761">
        <w:rPr>
          <w:rFonts w:asciiTheme="minorHAnsi" w:hAnsiTheme="minorHAnsi" w:cstheme="minorHAnsi"/>
          <w:bCs/>
        </w:rPr>
        <w:t>świadczenie Wykonawcy o wypełnieniu obowiązków informacyjnych</w:t>
      </w:r>
    </w:p>
    <w:p w14:paraId="3290813F" w14:textId="78688B3C" w:rsidR="005F45CA" w:rsidRPr="00124761" w:rsidRDefault="005F45CA" w:rsidP="00356DC5">
      <w:pPr>
        <w:pStyle w:val="Tekstpodstawowy"/>
        <w:numPr>
          <w:ilvl w:val="0"/>
          <w:numId w:val="33"/>
        </w:numPr>
        <w:tabs>
          <w:tab w:val="clear" w:pos="590"/>
          <w:tab w:val="num" w:pos="284"/>
        </w:tabs>
        <w:ind w:left="284" w:hanging="284"/>
        <w:jc w:val="both"/>
        <w:rPr>
          <w:rFonts w:asciiTheme="minorHAnsi" w:hAnsiTheme="minorHAnsi" w:cstheme="minorHAnsi"/>
        </w:rPr>
      </w:pPr>
      <w:r w:rsidRPr="00124761">
        <w:rPr>
          <w:rFonts w:asciiTheme="minorHAnsi" w:hAnsiTheme="minorHAnsi" w:cstheme="minorHAnsi"/>
        </w:rPr>
        <w:t>Załącznik nr 7 do Umowy – Księga znaku</w:t>
      </w:r>
    </w:p>
    <w:p w14:paraId="7453641D" w14:textId="77777777" w:rsidR="00951506" w:rsidRPr="00124761" w:rsidRDefault="00951506" w:rsidP="00433C4D">
      <w:pPr>
        <w:pStyle w:val="Tekstpodstawowy"/>
        <w:rPr>
          <w:rFonts w:asciiTheme="minorHAnsi" w:hAnsiTheme="minorHAnsi" w:cstheme="minorHAnsi"/>
          <w:b/>
          <w:bCs/>
        </w:rPr>
      </w:pPr>
    </w:p>
    <w:p w14:paraId="3E34B368" w14:textId="77777777" w:rsidR="00B05CF8" w:rsidRPr="00124761" w:rsidRDefault="00B05CF8">
      <w:pPr>
        <w:pStyle w:val="Tekstpodstawowy"/>
        <w:ind w:left="360"/>
        <w:rPr>
          <w:rFonts w:asciiTheme="minorHAnsi" w:hAnsiTheme="minorHAnsi" w:cstheme="minorHAnsi"/>
          <w:b/>
          <w:bCs/>
        </w:rPr>
      </w:pPr>
      <w:r w:rsidRPr="00124761">
        <w:rPr>
          <w:rFonts w:asciiTheme="minorHAnsi" w:hAnsiTheme="minorHAnsi" w:cstheme="minorHAnsi"/>
          <w:b/>
          <w:bCs/>
        </w:rPr>
        <w:t xml:space="preserve">  Z A M A W I A J Ą C Y                                               </w:t>
      </w:r>
      <w:r w:rsidR="00AA2FC7" w:rsidRPr="00124761">
        <w:rPr>
          <w:rFonts w:asciiTheme="minorHAnsi" w:hAnsiTheme="minorHAnsi" w:cstheme="minorHAnsi"/>
          <w:b/>
          <w:bCs/>
        </w:rPr>
        <w:t xml:space="preserve">    </w:t>
      </w:r>
      <w:r w:rsidRPr="00124761">
        <w:rPr>
          <w:rFonts w:asciiTheme="minorHAnsi" w:hAnsiTheme="minorHAnsi" w:cstheme="minorHAnsi"/>
          <w:b/>
          <w:bCs/>
        </w:rPr>
        <w:t xml:space="preserve">W Y K O N A W C A    </w:t>
      </w:r>
    </w:p>
    <w:p w14:paraId="79358689" w14:textId="27500686" w:rsidR="00B05CF8" w:rsidRPr="00124761" w:rsidRDefault="00B05CF8" w:rsidP="00E33B3A">
      <w:pPr>
        <w:pStyle w:val="Tekstpodstawowy"/>
        <w:ind w:left="360" w:firstLine="348"/>
        <w:rPr>
          <w:rFonts w:asciiTheme="minorHAnsi" w:hAnsiTheme="minorHAnsi" w:cstheme="minorHAnsi"/>
          <w:b/>
          <w:bCs/>
        </w:rPr>
      </w:pPr>
      <w:r w:rsidRPr="00124761">
        <w:rPr>
          <w:rFonts w:asciiTheme="minorHAnsi" w:hAnsiTheme="minorHAnsi" w:cstheme="minorHAnsi"/>
          <w:b/>
          <w:bCs/>
        </w:rPr>
        <w:t xml:space="preserve">                 </w:t>
      </w:r>
    </w:p>
    <w:p w14:paraId="15772557" w14:textId="77777777" w:rsidR="007F6E41" w:rsidRPr="00124761" w:rsidRDefault="007F6E41">
      <w:pPr>
        <w:pStyle w:val="Tekstpodstawowy"/>
        <w:ind w:left="900"/>
        <w:rPr>
          <w:rFonts w:asciiTheme="minorHAnsi" w:hAnsiTheme="minorHAnsi" w:cstheme="minorHAnsi"/>
        </w:rPr>
      </w:pPr>
    </w:p>
    <w:p w14:paraId="3400CE86" w14:textId="44170C42" w:rsidR="00A6187B" w:rsidRPr="00124761" w:rsidRDefault="00B05CF8" w:rsidP="00E33B3A">
      <w:pPr>
        <w:pStyle w:val="Tekstpodstawowy"/>
        <w:ind w:left="360"/>
        <w:rPr>
          <w:rFonts w:asciiTheme="minorHAnsi" w:hAnsiTheme="minorHAnsi" w:cstheme="minorHAnsi"/>
        </w:rPr>
      </w:pPr>
      <w:r w:rsidRPr="00124761">
        <w:rPr>
          <w:rFonts w:asciiTheme="minorHAnsi" w:hAnsiTheme="minorHAnsi" w:cstheme="minorHAnsi"/>
        </w:rPr>
        <w:t xml:space="preserve">..........................................          </w:t>
      </w:r>
      <w:r w:rsidR="001A7B17" w:rsidRPr="00124761">
        <w:rPr>
          <w:rFonts w:asciiTheme="minorHAnsi" w:hAnsiTheme="minorHAnsi" w:cstheme="minorHAnsi"/>
        </w:rPr>
        <w:t xml:space="preserve">                              </w:t>
      </w:r>
      <w:r w:rsidRPr="00124761">
        <w:rPr>
          <w:rFonts w:asciiTheme="minorHAnsi" w:hAnsiTheme="minorHAnsi" w:cstheme="minorHAnsi"/>
        </w:rPr>
        <w:t xml:space="preserve">  .........................................</w:t>
      </w:r>
    </w:p>
    <w:sectPr w:rsidR="00A6187B" w:rsidRPr="00124761" w:rsidSect="00EB3DC3">
      <w:headerReference w:type="default" r:id="rId13"/>
      <w:footerReference w:type="even" r:id="rId14"/>
      <w:footerReference w:type="default" r:id="rId15"/>
      <w:pgSz w:w="11906" w:h="16838"/>
      <w:pgMar w:top="1079" w:right="1417" w:bottom="107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EED33" w14:textId="77777777" w:rsidR="00083BA9" w:rsidRDefault="00083BA9">
      <w:r>
        <w:separator/>
      </w:r>
    </w:p>
  </w:endnote>
  <w:endnote w:type="continuationSeparator" w:id="0">
    <w:p w14:paraId="14D5FCE0" w14:textId="77777777" w:rsidR="00083BA9" w:rsidRDefault="0008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TimesNewRoman">
    <w:altName w:val="MS Gothic"/>
    <w:panose1 w:val="00000000000000000000"/>
    <w:charset w:val="80"/>
    <w:family w:val="auto"/>
    <w:notTrueType/>
    <w:pitch w:val="default"/>
    <w:sig w:usb0="00000001"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A776" w14:textId="77777777" w:rsidR="00636E6A" w:rsidRDefault="00636E6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7283582" w14:textId="77777777" w:rsidR="00636E6A" w:rsidRDefault="00636E6A">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6B45D" w14:textId="7110025D" w:rsidR="00636E6A" w:rsidRDefault="00636E6A">
    <w:pPr>
      <w:pStyle w:val="Stopka"/>
      <w:framePr w:wrap="around" w:vAnchor="text" w:hAnchor="page" w:x="10778" w:y="-289"/>
      <w:rPr>
        <w:rStyle w:val="Numerstrony"/>
      </w:rPr>
    </w:pPr>
    <w:r>
      <w:rPr>
        <w:rStyle w:val="Numerstrony"/>
      </w:rPr>
      <w:fldChar w:fldCharType="begin"/>
    </w:r>
    <w:r>
      <w:rPr>
        <w:rStyle w:val="Numerstrony"/>
      </w:rPr>
      <w:instrText xml:space="preserve">PAGE  </w:instrText>
    </w:r>
    <w:r>
      <w:rPr>
        <w:rStyle w:val="Numerstrony"/>
      </w:rPr>
      <w:fldChar w:fldCharType="separate"/>
    </w:r>
    <w:r w:rsidR="00565308">
      <w:rPr>
        <w:rStyle w:val="Numerstrony"/>
        <w:noProof/>
      </w:rPr>
      <w:t>2</w:t>
    </w:r>
    <w:r>
      <w:rPr>
        <w:rStyle w:val="Numerstrony"/>
      </w:rPr>
      <w:fldChar w:fldCharType="end"/>
    </w:r>
  </w:p>
  <w:p w14:paraId="6BB22B00" w14:textId="77777777" w:rsidR="00636E6A" w:rsidRDefault="00636E6A">
    <w:pPr>
      <w:pStyle w:val="Stopka"/>
      <w:framePr w:wrap="auto" w:vAnchor="text" w:hAnchor="page" w:x="10958" w:y="-289"/>
      <w:ind w:right="360"/>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3D5A2" w14:textId="77777777" w:rsidR="00083BA9" w:rsidRDefault="00083BA9">
      <w:r>
        <w:separator/>
      </w:r>
    </w:p>
  </w:footnote>
  <w:footnote w:type="continuationSeparator" w:id="0">
    <w:p w14:paraId="205C1D11" w14:textId="77777777" w:rsidR="00083BA9" w:rsidRDefault="00083B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2A7A6" w14:textId="31AFB508" w:rsidR="00636E6A" w:rsidRDefault="00636E6A">
    <w:pPr>
      <w:pStyle w:val="Nagwek"/>
      <w:rPr>
        <w:i/>
        <w:sz w:val="20"/>
        <w:szCs w:val="20"/>
        <w:u w:val="single"/>
      </w:rPr>
    </w:pPr>
    <w:r>
      <w:rPr>
        <w:i/>
        <w:sz w:val="20"/>
        <w:szCs w:val="20"/>
        <w:u w:val="single"/>
      </w:rPr>
      <w:t xml:space="preserve">SIWZ </w:t>
    </w:r>
    <w:r>
      <w:rPr>
        <w:i/>
        <w:sz w:val="20"/>
        <w:szCs w:val="20"/>
        <w:u w:val="single"/>
      </w:rPr>
      <w:tab/>
      <w:t>załącznik nr 2</w:t>
    </w:r>
    <w:r>
      <w:rPr>
        <w:i/>
        <w:sz w:val="20"/>
        <w:szCs w:val="20"/>
        <w:u w:val="single"/>
      </w:rPr>
      <w:tab/>
      <w:t>Sygn. akt 03/DI/20/KŁ</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927" w:hanging="360"/>
      </w:pPr>
      <w:rPr>
        <w:rFonts w:ascii="Symbol" w:hAnsi="Symbol" w:cs="Symbol"/>
        <w:sz w:val="24"/>
        <w:szCs w:val="20"/>
      </w:rPr>
    </w:lvl>
  </w:abstractNum>
  <w:abstractNum w:abstractNumId="1" w15:restartNumberingAfterBreak="0">
    <w:nsid w:val="0000000B"/>
    <w:multiLevelType w:val="singleLevel"/>
    <w:tmpl w:val="0000000B"/>
    <w:name w:val="WW8Num11"/>
    <w:lvl w:ilvl="0">
      <w:start w:val="1"/>
      <w:numFmt w:val="bullet"/>
      <w:lvlText w:val=""/>
      <w:lvlJc w:val="left"/>
      <w:pPr>
        <w:tabs>
          <w:tab w:val="num" w:pos="851"/>
        </w:tabs>
        <w:ind w:left="851" w:hanging="284"/>
      </w:pPr>
      <w:rPr>
        <w:rFonts w:ascii="Symbol" w:hAnsi="Symbol" w:cs="Symbol"/>
        <w:sz w:val="24"/>
        <w:szCs w:val="20"/>
      </w:rPr>
    </w:lvl>
  </w:abstractNum>
  <w:abstractNum w:abstractNumId="2" w15:restartNumberingAfterBreak="0">
    <w:nsid w:val="0000000F"/>
    <w:multiLevelType w:val="singleLevel"/>
    <w:tmpl w:val="0000000F"/>
    <w:name w:val="WW8Num15"/>
    <w:lvl w:ilvl="0">
      <w:start w:val="1"/>
      <w:numFmt w:val="bullet"/>
      <w:lvlText w:val=""/>
      <w:lvlJc w:val="left"/>
      <w:pPr>
        <w:tabs>
          <w:tab w:val="num" w:pos="284"/>
        </w:tabs>
        <w:ind w:left="284" w:hanging="284"/>
      </w:pPr>
      <w:rPr>
        <w:rFonts w:ascii="Symbol" w:hAnsi="Symbol" w:cs="Symbol"/>
        <w:sz w:val="24"/>
        <w:szCs w:val="20"/>
      </w:rPr>
    </w:lvl>
  </w:abstractNum>
  <w:abstractNum w:abstractNumId="3" w15:restartNumberingAfterBreak="0">
    <w:nsid w:val="00000012"/>
    <w:multiLevelType w:val="multilevel"/>
    <w:tmpl w:val="00000012"/>
    <w:name w:val="WW8Num18"/>
    <w:lvl w:ilvl="0">
      <w:start w:val="3"/>
      <w:numFmt w:val="bullet"/>
      <w:lvlText w:val=""/>
      <w:lvlJc w:val="left"/>
      <w:pPr>
        <w:tabs>
          <w:tab w:val="num" w:pos="8179"/>
        </w:tabs>
        <w:ind w:left="8179" w:hanging="360"/>
      </w:pPr>
      <w:rPr>
        <w:rFonts w:ascii="Symbol" w:hAnsi="Symbol"/>
        <w:strike w:val="0"/>
        <w:dstrike w:val="0"/>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360"/>
        </w:tabs>
        <w:ind w:left="360" w:hanging="360"/>
      </w:pPr>
      <w:rPr>
        <w:rFonts w:ascii="Symbol" w:hAnsi="Symbol"/>
        <w:strike w:val="0"/>
        <w:dstrike w:val="0"/>
      </w:rPr>
    </w:lvl>
    <w:lvl w:ilvl="4">
      <w:start w:val="1"/>
      <w:numFmt w:val="bullet"/>
      <w:lvlText w:val="o"/>
      <w:lvlJc w:val="left"/>
      <w:pPr>
        <w:tabs>
          <w:tab w:val="num" w:pos="5868"/>
        </w:tabs>
        <w:ind w:left="5868" w:hanging="360"/>
      </w:pPr>
      <w:rPr>
        <w:rFonts w:ascii="Courier New" w:hAnsi="Courier New" w:cs="Courier New"/>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strike w:val="0"/>
        <w:dstrike w:val="0"/>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4" w15:restartNumberingAfterBreak="0">
    <w:nsid w:val="00000014"/>
    <w:multiLevelType w:val="multilevel"/>
    <w:tmpl w:val="00000014"/>
    <w:name w:val="WW8Num20"/>
    <w:lvl w:ilvl="0">
      <w:start w:val="3"/>
      <w:numFmt w:val="bullet"/>
      <w:lvlText w:val=""/>
      <w:lvlJc w:val="left"/>
      <w:pPr>
        <w:tabs>
          <w:tab w:val="num" w:pos="8179"/>
        </w:tabs>
        <w:ind w:left="8179" w:hanging="360"/>
      </w:pPr>
      <w:rPr>
        <w:rFonts w:ascii="Symbol" w:hAnsi="Symbol" w:cs="Times New Roman"/>
        <w:color w:val="auto"/>
        <w:sz w:val="22"/>
        <w:szCs w:val="22"/>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284"/>
        </w:tabs>
        <w:ind w:left="284" w:hanging="284"/>
      </w:pPr>
      <w:rPr>
        <w:rFonts w:ascii="Symbol" w:hAnsi="Symbol" w:cs="Symbol"/>
        <w:sz w:val="24"/>
        <w:szCs w:val="20"/>
      </w:rPr>
    </w:lvl>
    <w:lvl w:ilvl="4">
      <w:start w:val="1"/>
      <w:numFmt w:val="bullet"/>
      <w:lvlText w:val="o"/>
      <w:lvlJc w:val="left"/>
      <w:pPr>
        <w:tabs>
          <w:tab w:val="num" w:pos="5868"/>
        </w:tabs>
        <w:ind w:left="5868" w:hanging="360"/>
      </w:pPr>
      <w:rPr>
        <w:rFonts w:ascii="Courier New" w:hAnsi="Courier New" w:cs="Courier New"/>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cs="Times New Roman"/>
        <w:color w:val="auto"/>
        <w:sz w:val="22"/>
        <w:szCs w:val="22"/>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5" w15:restartNumberingAfterBreak="0">
    <w:nsid w:val="00000015"/>
    <w:multiLevelType w:val="singleLevel"/>
    <w:tmpl w:val="00000015"/>
    <w:name w:val="WW8Num21"/>
    <w:lvl w:ilvl="0">
      <w:start w:val="1"/>
      <w:numFmt w:val="bullet"/>
      <w:lvlText w:val=""/>
      <w:lvlJc w:val="left"/>
      <w:pPr>
        <w:tabs>
          <w:tab w:val="num" w:pos="1069"/>
        </w:tabs>
        <w:ind w:left="1069" w:hanging="360"/>
      </w:pPr>
      <w:rPr>
        <w:rFonts w:ascii="Symbol" w:hAnsi="Symbol" w:cs="Symbol"/>
        <w:sz w:val="24"/>
        <w:szCs w:val="20"/>
      </w:rPr>
    </w:lvl>
  </w:abstractNum>
  <w:abstractNum w:abstractNumId="6" w15:restartNumberingAfterBreak="0">
    <w:nsid w:val="0000001A"/>
    <w:multiLevelType w:val="singleLevel"/>
    <w:tmpl w:val="0000001A"/>
    <w:name w:val="WW8Num26"/>
    <w:lvl w:ilvl="0">
      <w:start w:val="1"/>
      <w:numFmt w:val="bullet"/>
      <w:lvlText w:val=""/>
      <w:lvlJc w:val="left"/>
      <w:pPr>
        <w:tabs>
          <w:tab w:val="num" w:pos="1506"/>
        </w:tabs>
        <w:ind w:left="1506" w:hanging="284"/>
      </w:pPr>
      <w:rPr>
        <w:rFonts w:ascii="Symbol" w:hAnsi="Symbol" w:cs="Symbol"/>
        <w:sz w:val="24"/>
        <w:szCs w:val="20"/>
      </w:rPr>
    </w:lvl>
  </w:abstractNum>
  <w:abstractNum w:abstractNumId="7" w15:restartNumberingAfterBreak="0">
    <w:nsid w:val="0000001B"/>
    <w:multiLevelType w:val="multilevel"/>
    <w:tmpl w:val="0000001B"/>
    <w:name w:val="WW8Num27"/>
    <w:lvl w:ilvl="0">
      <w:start w:val="3"/>
      <w:numFmt w:val="bullet"/>
      <w:lvlText w:val=""/>
      <w:lvlJc w:val="left"/>
      <w:pPr>
        <w:tabs>
          <w:tab w:val="num" w:pos="8179"/>
        </w:tabs>
        <w:ind w:left="8179" w:hanging="360"/>
      </w:pPr>
      <w:rPr>
        <w:rFonts w:ascii="Symbol" w:hAnsi="Symbol"/>
        <w:b w:val="0"/>
        <w:i w:val="0"/>
      </w:rPr>
    </w:lvl>
    <w:lvl w:ilvl="1">
      <w:start w:val="1"/>
      <w:numFmt w:val="bullet"/>
      <w:lvlText w:val="o"/>
      <w:lvlJc w:val="left"/>
      <w:pPr>
        <w:tabs>
          <w:tab w:val="num" w:pos="3708"/>
        </w:tabs>
        <w:ind w:left="3708" w:hanging="360"/>
      </w:pPr>
      <w:rPr>
        <w:rFonts w:ascii="Courier New" w:hAnsi="Courier New" w:cs="Courier New"/>
      </w:rPr>
    </w:lvl>
    <w:lvl w:ilvl="2">
      <w:start w:val="1"/>
      <w:numFmt w:val="bullet"/>
      <w:lvlText w:val=""/>
      <w:lvlJc w:val="left"/>
      <w:pPr>
        <w:tabs>
          <w:tab w:val="num" w:pos="4428"/>
        </w:tabs>
        <w:ind w:left="4428" w:hanging="360"/>
      </w:pPr>
      <w:rPr>
        <w:rFonts w:ascii="Wingdings" w:hAnsi="Wingdings" w:cs="Wingdings"/>
      </w:rPr>
    </w:lvl>
    <w:lvl w:ilvl="3">
      <w:start w:val="1"/>
      <w:numFmt w:val="bullet"/>
      <w:lvlText w:val=""/>
      <w:lvlJc w:val="left"/>
      <w:pPr>
        <w:tabs>
          <w:tab w:val="num" w:pos="284"/>
        </w:tabs>
        <w:ind w:left="284" w:hanging="284"/>
      </w:pPr>
      <w:rPr>
        <w:rFonts w:ascii="Symbol" w:hAnsi="Symbol" w:cs="Symbol"/>
        <w:sz w:val="24"/>
        <w:szCs w:val="20"/>
      </w:rPr>
    </w:lvl>
    <w:lvl w:ilvl="4">
      <w:start w:val="1"/>
      <w:numFmt w:val="bullet"/>
      <w:lvlText w:val=""/>
      <w:lvlJc w:val="left"/>
      <w:pPr>
        <w:tabs>
          <w:tab w:val="num" w:pos="5868"/>
        </w:tabs>
        <w:ind w:left="5868" w:hanging="360"/>
      </w:pPr>
      <w:rPr>
        <w:rFonts w:ascii="Wingdings" w:hAnsi="Wingdings" w:cs="Wingdings"/>
      </w:rPr>
    </w:lvl>
    <w:lvl w:ilvl="5">
      <w:start w:val="1"/>
      <w:numFmt w:val="bullet"/>
      <w:lvlText w:val=""/>
      <w:lvlJc w:val="left"/>
      <w:pPr>
        <w:tabs>
          <w:tab w:val="num" w:pos="6588"/>
        </w:tabs>
        <w:ind w:left="6588" w:hanging="360"/>
      </w:pPr>
      <w:rPr>
        <w:rFonts w:ascii="Wingdings" w:hAnsi="Wingdings" w:cs="Wingdings"/>
      </w:rPr>
    </w:lvl>
    <w:lvl w:ilvl="6">
      <w:start w:val="1"/>
      <w:numFmt w:val="bullet"/>
      <w:lvlText w:val=""/>
      <w:lvlJc w:val="left"/>
      <w:pPr>
        <w:tabs>
          <w:tab w:val="num" w:pos="7308"/>
        </w:tabs>
        <w:ind w:left="7308" w:hanging="360"/>
      </w:pPr>
      <w:rPr>
        <w:rFonts w:ascii="Symbol" w:hAnsi="Symbol"/>
        <w:b w:val="0"/>
        <w:i w:val="0"/>
      </w:rPr>
    </w:lvl>
    <w:lvl w:ilvl="7">
      <w:start w:val="1"/>
      <w:numFmt w:val="bullet"/>
      <w:lvlText w:val="o"/>
      <w:lvlJc w:val="left"/>
      <w:pPr>
        <w:tabs>
          <w:tab w:val="num" w:pos="8028"/>
        </w:tabs>
        <w:ind w:left="8028" w:hanging="360"/>
      </w:pPr>
      <w:rPr>
        <w:rFonts w:ascii="Courier New" w:hAnsi="Courier New" w:cs="Courier New"/>
      </w:rPr>
    </w:lvl>
    <w:lvl w:ilvl="8">
      <w:start w:val="1"/>
      <w:numFmt w:val="bullet"/>
      <w:lvlText w:val=""/>
      <w:lvlJc w:val="left"/>
      <w:pPr>
        <w:tabs>
          <w:tab w:val="num" w:pos="8748"/>
        </w:tabs>
        <w:ind w:left="8748" w:hanging="360"/>
      </w:pPr>
      <w:rPr>
        <w:rFonts w:ascii="Wingdings" w:hAnsi="Wingdings" w:cs="Wingdings"/>
      </w:rPr>
    </w:lvl>
  </w:abstractNum>
  <w:abstractNum w:abstractNumId="8" w15:restartNumberingAfterBreak="0">
    <w:nsid w:val="13FD12AA"/>
    <w:multiLevelType w:val="multilevel"/>
    <w:tmpl w:val="6BAE64E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14B6485E"/>
    <w:multiLevelType w:val="hybridMultilevel"/>
    <w:tmpl w:val="8AE0346C"/>
    <w:lvl w:ilvl="0" w:tplc="6D06EC3A">
      <w:start w:val="1"/>
      <w:numFmt w:val="lowerLetter"/>
      <w:lvlText w:val="%1)"/>
      <w:lvlJc w:val="left"/>
      <w:pPr>
        <w:tabs>
          <w:tab w:val="num" w:pos="397"/>
        </w:tabs>
        <w:ind w:left="397"/>
      </w:pPr>
      <w:rPr>
        <w:rFonts w:hint="default"/>
      </w:rPr>
    </w:lvl>
    <w:lvl w:ilvl="1" w:tplc="9048A054">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163345D4"/>
    <w:multiLevelType w:val="hybridMultilevel"/>
    <w:tmpl w:val="C23E5124"/>
    <w:lvl w:ilvl="0" w:tplc="5CF69ECE">
      <w:start w:val="1"/>
      <w:numFmt w:val="decimal"/>
      <w:lvlText w:val="%1."/>
      <w:lvlJc w:val="left"/>
      <w:pPr>
        <w:tabs>
          <w:tab w:val="num" w:pos="340"/>
        </w:tabs>
        <w:ind w:left="340" w:hanging="340"/>
      </w:pPr>
      <w:rPr>
        <w:rFonts w:hint="default"/>
        <w:b/>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F1E0B53"/>
    <w:multiLevelType w:val="multilevel"/>
    <w:tmpl w:val="597C6688"/>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2" w15:restartNumberingAfterBreak="0">
    <w:nsid w:val="20337702"/>
    <w:multiLevelType w:val="multilevel"/>
    <w:tmpl w:val="45C06026"/>
    <w:lvl w:ilvl="0">
      <w:start w:val="3"/>
      <w:numFmt w:val="decimal"/>
      <w:lvlText w:val="%1."/>
      <w:lvlJc w:val="left"/>
      <w:pPr>
        <w:tabs>
          <w:tab w:val="num" w:pos="2628"/>
        </w:tabs>
        <w:ind w:left="2628" w:hanging="360"/>
      </w:pPr>
      <w:rPr>
        <w:rFonts w:hint="default"/>
      </w:rPr>
    </w:lvl>
    <w:lvl w:ilvl="1">
      <w:start w:val="1"/>
      <w:numFmt w:val="decimal"/>
      <w:isLgl/>
      <w:lvlText w:val="%1.%2."/>
      <w:lvlJc w:val="left"/>
      <w:pPr>
        <w:ind w:left="2628"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3" w15:restartNumberingAfterBreak="0">
    <w:nsid w:val="226E13FD"/>
    <w:multiLevelType w:val="hybridMultilevel"/>
    <w:tmpl w:val="A9C47586"/>
    <w:lvl w:ilvl="0" w:tplc="4A1435BE">
      <w:start w:val="1"/>
      <w:numFmt w:val="lowerLetter"/>
      <w:lvlText w:val="%1)"/>
      <w:lvlJc w:val="left"/>
      <w:pPr>
        <w:tabs>
          <w:tab w:val="num" w:pos="757"/>
        </w:tabs>
        <w:ind w:left="397" w:firstLine="0"/>
      </w:pPr>
      <w:rPr>
        <w:rFonts w:hint="default"/>
      </w:rPr>
    </w:lvl>
    <w:lvl w:ilvl="1" w:tplc="E51E5F28">
      <w:start w:val="1"/>
      <w:numFmt w:val="bullet"/>
      <w:lvlText w:val="-"/>
      <w:lvlJc w:val="left"/>
      <w:pPr>
        <w:tabs>
          <w:tab w:val="num" w:pos="757"/>
        </w:tabs>
        <w:ind w:left="397" w:firstLine="0"/>
      </w:pPr>
      <w:rPr>
        <w:rFonts w:ascii="Times New Roman" w:eastAsia="Times New Roman" w:hAnsi="Times New Roman" w:cs="Times New Roman" w:hint="default"/>
      </w:rPr>
    </w:lvl>
    <w:lvl w:ilvl="2" w:tplc="D5942E8A">
      <w:start w:val="3"/>
      <w:numFmt w:val="lowerLetter"/>
      <w:lvlText w:val="%3)"/>
      <w:lvlJc w:val="left"/>
      <w:pPr>
        <w:tabs>
          <w:tab w:val="num" w:pos="397"/>
        </w:tabs>
        <w:ind w:left="397" w:firstLine="0"/>
      </w:pPr>
      <w:rPr>
        <w:rFonts w:hint="default"/>
      </w:rPr>
    </w:lvl>
    <w:lvl w:ilvl="3" w:tplc="7780D6D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43B1D2A"/>
    <w:multiLevelType w:val="multilevel"/>
    <w:tmpl w:val="16BA6266"/>
    <w:lvl w:ilvl="0">
      <w:start w:val="1"/>
      <w:numFmt w:val="decimal"/>
      <w:lvlText w:val="%1."/>
      <w:lvlJc w:val="left"/>
      <w:pPr>
        <w:tabs>
          <w:tab w:val="num" w:pos="927"/>
        </w:tabs>
        <w:ind w:left="927" w:hanging="360"/>
      </w:pPr>
      <w:rPr>
        <w:rFonts w:hint="default"/>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5" w15:restartNumberingAfterBreak="0">
    <w:nsid w:val="25334757"/>
    <w:multiLevelType w:val="multilevel"/>
    <w:tmpl w:val="16F8704E"/>
    <w:lvl w:ilvl="0">
      <w:start w:val="3"/>
      <w:numFmt w:val="decimal"/>
      <w:lvlText w:val="%1"/>
      <w:lvlJc w:val="left"/>
      <w:pPr>
        <w:ind w:left="660" w:hanging="660"/>
      </w:pPr>
      <w:rPr>
        <w:rFonts w:hint="default"/>
      </w:rPr>
    </w:lvl>
    <w:lvl w:ilvl="1">
      <w:start w:val="3"/>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286F73EF"/>
    <w:multiLevelType w:val="hybridMultilevel"/>
    <w:tmpl w:val="794E3AD4"/>
    <w:lvl w:ilvl="0" w:tplc="5CA0F772">
      <w:start w:val="1"/>
      <w:numFmt w:val="lowerLetter"/>
      <w:lvlText w:val="%1)"/>
      <w:lvlJc w:val="left"/>
      <w:pPr>
        <w:tabs>
          <w:tab w:val="num" w:pos="757"/>
        </w:tabs>
        <w:ind w:left="397"/>
      </w:pPr>
      <w:rPr>
        <w:rFonts w:hint="default"/>
      </w:rPr>
    </w:lvl>
    <w:lvl w:ilvl="1" w:tplc="A7388FB8">
      <w:start w:val="1"/>
      <w:numFmt w:val="decimal"/>
      <w:lvlText w:val="%2."/>
      <w:lvlJc w:val="left"/>
      <w:pPr>
        <w:tabs>
          <w:tab w:val="num" w:pos="737"/>
        </w:tabs>
        <w:ind w:left="737" w:hanging="38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31170C5A"/>
    <w:multiLevelType w:val="hybridMultilevel"/>
    <w:tmpl w:val="AD54F514"/>
    <w:lvl w:ilvl="0" w:tplc="690EC912">
      <w:start w:val="1"/>
      <w:numFmt w:val="bullet"/>
      <w:lvlText w:val=""/>
      <w:lvlJc w:val="left"/>
      <w:pPr>
        <w:tabs>
          <w:tab w:val="num" w:pos="757"/>
        </w:tabs>
        <w:ind w:left="397"/>
      </w:pPr>
      <w:rPr>
        <w:rFonts w:ascii="Symbol" w:hAnsi="Symbol" w:cs="Symbol" w:hint="default"/>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1F821EF"/>
    <w:multiLevelType w:val="hybridMultilevel"/>
    <w:tmpl w:val="93B6483C"/>
    <w:lvl w:ilvl="0" w:tplc="F412EC54">
      <w:start w:val="1"/>
      <w:numFmt w:val="decimal"/>
      <w:lvlText w:val="%1."/>
      <w:lvlJc w:val="left"/>
      <w:pPr>
        <w:tabs>
          <w:tab w:val="num" w:pos="720"/>
        </w:tabs>
        <w:ind w:left="720" w:hanging="363"/>
      </w:pPr>
      <w:rPr>
        <w:rFonts w:hint="default"/>
      </w:rPr>
    </w:lvl>
    <w:lvl w:ilvl="1" w:tplc="D2CEE5EE">
      <w:start w:val="1"/>
      <w:numFmt w:val="bullet"/>
      <w:lvlText w:val="-"/>
      <w:lvlJc w:val="left"/>
      <w:pPr>
        <w:tabs>
          <w:tab w:val="num" w:pos="757"/>
        </w:tabs>
        <w:ind w:left="397"/>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34BE2444"/>
    <w:multiLevelType w:val="multilevel"/>
    <w:tmpl w:val="EF6C8320"/>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0" w15:restartNumberingAfterBreak="0">
    <w:nsid w:val="36A9379E"/>
    <w:multiLevelType w:val="hybridMultilevel"/>
    <w:tmpl w:val="DB583930"/>
    <w:lvl w:ilvl="0" w:tplc="2D80116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36E234AF"/>
    <w:multiLevelType w:val="hybridMultilevel"/>
    <w:tmpl w:val="B69C2066"/>
    <w:lvl w:ilvl="0" w:tplc="875C3ABA">
      <w:start w:val="1"/>
      <w:numFmt w:val="decimal"/>
      <w:lvlText w:val="%1."/>
      <w:lvlJc w:val="left"/>
      <w:pPr>
        <w:tabs>
          <w:tab w:val="num" w:pos="737"/>
        </w:tabs>
        <w:ind w:left="737" w:hanging="38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6F042A6"/>
    <w:multiLevelType w:val="multilevel"/>
    <w:tmpl w:val="2958782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8F1E32"/>
    <w:multiLevelType w:val="hybridMultilevel"/>
    <w:tmpl w:val="06CC3D62"/>
    <w:lvl w:ilvl="0" w:tplc="0415000F">
      <w:start w:val="2"/>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330CA488">
      <w:start w:val="1"/>
      <w:numFmt w:val="decimal"/>
      <w:lvlText w:val="%7."/>
      <w:lvlJc w:val="left"/>
      <w:pPr>
        <w:tabs>
          <w:tab w:val="num" w:pos="5040"/>
        </w:tabs>
        <w:ind w:left="5040" w:hanging="360"/>
      </w:pPr>
      <w:rPr>
        <w:i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AD944E6"/>
    <w:multiLevelType w:val="multilevel"/>
    <w:tmpl w:val="8152B960"/>
    <w:lvl w:ilvl="0">
      <w:start w:val="1"/>
      <w:numFmt w:val="decimal"/>
      <w:lvlText w:val="%1."/>
      <w:lvlJc w:val="left"/>
      <w:pPr>
        <w:tabs>
          <w:tab w:val="num" w:pos="927"/>
        </w:tabs>
        <w:ind w:left="927" w:hanging="360"/>
      </w:pPr>
      <w:rPr>
        <w:rFonts w:asciiTheme="majorHAnsi" w:eastAsia="Times New Roman" w:hAnsiTheme="majorHAnsi" w:cstheme="majorHAnsi"/>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5" w15:restartNumberingAfterBreak="0">
    <w:nsid w:val="3AE94C62"/>
    <w:multiLevelType w:val="multilevel"/>
    <w:tmpl w:val="46663EF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C5E27FB"/>
    <w:multiLevelType w:val="hybridMultilevel"/>
    <w:tmpl w:val="EEFCE0DA"/>
    <w:lvl w:ilvl="0" w:tplc="59B030D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2711B0D"/>
    <w:multiLevelType w:val="hybridMultilevel"/>
    <w:tmpl w:val="EB5CC984"/>
    <w:lvl w:ilvl="0" w:tplc="74CC56A0">
      <w:start w:val="3"/>
      <w:numFmt w:val="decimal"/>
      <w:lvlText w:val="%1."/>
      <w:lvlJc w:val="left"/>
      <w:pPr>
        <w:tabs>
          <w:tab w:val="num" w:pos="363"/>
        </w:tabs>
        <w:ind w:left="363"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6380C3E"/>
    <w:multiLevelType w:val="hybridMultilevel"/>
    <w:tmpl w:val="470E39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C5721B"/>
    <w:multiLevelType w:val="hybridMultilevel"/>
    <w:tmpl w:val="C6845230"/>
    <w:lvl w:ilvl="0" w:tplc="740ECDB0">
      <w:start w:val="1"/>
      <w:numFmt w:val="lowerLetter"/>
      <w:lvlText w:val="%1)"/>
      <w:lvlJc w:val="left"/>
      <w:pPr>
        <w:tabs>
          <w:tab w:val="num" w:pos="786"/>
        </w:tabs>
        <w:ind w:left="596" w:hanging="170"/>
      </w:pPr>
      <w:rPr>
        <w:rFonts w:ascii="Calibri" w:hAnsi="Calibri" w:cs="Times New Roman" w:hint="default"/>
        <w:color w:val="auto"/>
        <w:sz w:val="24"/>
        <w:szCs w:val="24"/>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A41657F"/>
    <w:multiLevelType w:val="hybridMultilevel"/>
    <w:tmpl w:val="6346FBFC"/>
    <w:lvl w:ilvl="0" w:tplc="BA66494E">
      <w:start w:val="1"/>
      <w:numFmt w:val="decimal"/>
      <w:lvlText w:val="%1."/>
      <w:lvlJc w:val="left"/>
      <w:pPr>
        <w:tabs>
          <w:tab w:val="num" w:pos="502"/>
        </w:tabs>
        <w:ind w:left="502" w:hanging="360"/>
      </w:pPr>
      <w:rPr>
        <w:rFonts w:hint="default"/>
        <w:b w:val="0"/>
        <w:strike w:val="0"/>
        <w:sz w:val="24"/>
        <w:szCs w:val="24"/>
      </w:rPr>
    </w:lvl>
    <w:lvl w:ilvl="1" w:tplc="8F902F62">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4DB85543"/>
    <w:multiLevelType w:val="hybridMultilevel"/>
    <w:tmpl w:val="EFD2D0C6"/>
    <w:lvl w:ilvl="0" w:tplc="B1688060">
      <w:start w:val="1"/>
      <w:numFmt w:val="decimal"/>
      <w:lvlText w:val="%1."/>
      <w:lvlJc w:val="left"/>
      <w:pPr>
        <w:tabs>
          <w:tab w:val="num" w:pos="720"/>
        </w:tabs>
        <w:ind w:left="720" w:hanging="360"/>
      </w:pPr>
      <w:rPr>
        <w:rFonts w:hint="default"/>
        <w:sz w:val="24"/>
        <w:szCs w:val="24"/>
      </w:rPr>
    </w:lvl>
    <w:lvl w:ilvl="1" w:tplc="94E81C4A">
      <w:start w:val="1"/>
      <w:numFmt w:val="bullet"/>
      <w:lvlText w:val=""/>
      <w:lvlJc w:val="left"/>
      <w:pPr>
        <w:tabs>
          <w:tab w:val="num" w:pos="1440"/>
        </w:tabs>
        <w:ind w:left="1420" w:hanging="340"/>
      </w:pPr>
      <w:rPr>
        <w:rFonts w:ascii="Symbol" w:hAnsi="Symbol" w:cs="Symbol"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4E4C090E"/>
    <w:multiLevelType w:val="hybridMultilevel"/>
    <w:tmpl w:val="54FCB33C"/>
    <w:lvl w:ilvl="0" w:tplc="EAA8EBCC">
      <w:start w:val="1"/>
      <w:numFmt w:val="lowerLetter"/>
      <w:lvlText w:val="%1)"/>
      <w:lvlJc w:val="left"/>
      <w:pPr>
        <w:tabs>
          <w:tab w:val="num" w:pos="984"/>
        </w:tabs>
        <w:ind w:left="964" w:hanging="340"/>
      </w:pPr>
      <w:rPr>
        <w:rFonts w:hint="default"/>
      </w:rPr>
    </w:lvl>
    <w:lvl w:ilvl="1" w:tplc="C728D86C">
      <w:start w:val="1"/>
      <w:numFmt w:val="decimal"/>
      <w:lvlText w:val="%2."/>
      <w:lvlJc w:val="left"/>
      <w:pPr>
        <w:tabs>
          <w:tab w:val="num" w:pos="720"/>
        </w:tabs>
        <w:ind w:left="720" w:hanging="363"/>
      </w:pPr>
      <w:rPr>
        <w:rFonts w:hint="default"/>
      </w:rPr>
    </w:lvl>
    <w:lvl w:ilvl="2" w:tplc="D3E6B7D0">
      <w:start w:val="1"/>
      <w:numFmt w:val="bullet"/>
      <w:lvlText w:val="-"/>
      <w:lvlJc w:val="left"/>
      <w:pPr>
        <w:tabs>
          <w:tab w:val="num" w:pos="757"/>
        </w:tabs>
        <w:ind w:left="397"/>
      </w:pPr>
      <w:rPr>
        <w:rFonts w:ascii="Times New Roman" w:eastAsia="Times New Roman" w:hAnsi="Times New Roman" w:hint="default"/>
      </w:rPr>
    </w:lvl>
    <w:lvl w:ilvl="3" w:tplc="B5E81136">
      <w:start w:val="3"/>
      <w:numFmt w:val="bullet"/>
      <w:lvlText w:val=""/>
      <w:lvlJc w:val="left"/>
      <w:pPr>
        <w:tabs>
          <w:tab w:val="num" w:pos="2880"/>
        </w:tabs>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4E6D5F85"/>
    <w:multiLevelType w:val="multilevel"/>
    <w:tmpl w:val="60B67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E803DBF"/>
    <w:multiLevelType w:val="hybridMultilevel"/>
    <w:tmpl w:val="736C5BDE"/>
    <w:lvl w:ilvl="0" w:tplc="AD120D6A">
      <w:start w:val="1"/>
      <w:numFmt w:val="decimal"/>
      <w:lvlText w:val="%1."/>
      <w:lvlJc w:val="left"/>
      <w:pPr>
        <w:tabs>
          <w:tab w:val="num" w:pos="360"/>
        </w:tabs>
        <w:ind w:left="360" w:hanging="360"/>
      </w:pPr>
      <w:rPr>
        <w:rFonts w:hint="default"/>
        <w:b w:val="0"/>
      </w:rPr>
    </w:lvl>
    <w:lvl w:ilvl="1" w:tplc="394805DA">
      <w:start w:val="1"/>
      <w:numFmt w:val="lowerLetter"/>
      <w:lvlText w:val="%2)"/>
      <w:lvlJc w:val="left"/>
      <w:pPr>
        <w:tabs>
          <w:tab w:val="num" w:pos="757"/>
        </w:tabs>
        <w:ind w:left="397"/>
      </w:pPr>
      <w:rPr>
        <w:rFonts w:hint="default"/>
      </w:rPr>
    </w:lvl>
    <w:lvl w:ilvl="2" w:tplc="FA58C578">
      <w:start w:val="1"/>
      <w:numFmt w:val="bullet"/>
      <w:lvlText w:val=""/>
      <w:lvlJc w:val="left"/>
      <w:pPr>
        <w:tabs>
          <w:tab w:val="num" w:pos="1588"/>
        </w:tabs>
        <w:ind w:left="1588" w:hanging="454"/>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4FF23468"/>
    <w:multiLevelType w:val="hybridMultilevel"/>
    <w:tmpl w:val="9850CDFE"/>
    <w:lvl w:ilvl="0" w:tplc="C8B095CE">
      <w:start w:val="1"/>
      <w:numFmt w:val="lowerLetter"/>
      <w:lvlText w:val="%1)"/>
      <w:lvlJc w:val="left"/>
      <w:pPr>
        <w:tabs>
          <w:tab w:val="num" w:pos="984"/>
        </w:tabs>
        <w:ind w:left="964" w:hanging="340"/>
      </w:pPr>
      <w:rPr>
        <w:rFonts w:hint="default"/>
      </w:rPr>
    </w:lvl>
    <w:lvl w:ilvl="1" w:tplc="8BEC58B6">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4FF23F45"/>
    <w:multiLevelType w:val="multilevel"/>
    <w:tmpl w:val="D682BDD2"/>
    <w:lvl w:ilvl="0">
      <w:start w:val="3"/>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533550CD"/>
    <w:multiLevelType w:val="hybridMultilevel"/>
    <w:tmpl w:val="4EF44A9C"/>
    <w:lvl w:ilvl="0" w:tplc="42A4108A">
      <w:start w:val="1"/>
      <w:numFmt w:val="decimal"/>
      <w:lvlText w:val="%1."/>
      <w:lvlJc w:val="left"/>
      <w:pPr>
        <w:tabs>
          <w:tab w:val="num" w:pos="720"/>
        </w:tabs>
        <w:ind w:left="720" w:hanging="360"/>
      </w:pPr>
      <w:rPr>
        <w:rFonts w:hint="default"/>
      </w:rPr>
    </w:lvl>
    <w:lvl w:ilvl="1" w:tplc="BEAC4984">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58534148"/>
    <w:multiLevelType w:val="hybridMultilevel"/>
    <w:tmpl w:val="E78EB778"/>
    <w:lvl w:ilvl="0" w:tplc="B756F08E">
      <w:start w:val="2"/>
      <w:numFmt w:val="decimal"/>
      <w:lvlText w:val="%1."/>
      <w:lvlJc w:val="left"/>
      <w:pPr>
        <w:tabs>
          <w:tab w:val="num" w:pos="340"/>
        </w:tabs>
        <w:ind w:left="340" w:hanging="34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93B011E"/>
    <w:multiLevelType w:val="hybridMultilevel"/>
    <w:tmpl w:val="1AF8F9A0"/>
    <w:lvl w:ilvl="0" w:tplc="5D82B93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5CAE47D2"/>
    <w:multiLevelType w:val="hybridMultilevel"/>
    <w:tmpl w:val="211E041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41" w15:restartNumberingAfterBreak="0">
    <w:nsid w:val="623844EF"/>
    <w:multiLevelType w:val="hybridMultilevel"/>
    <w:tmpl w:val="86D89E38"/>
    <w:lvl w:ilvl="0" w:tplc="04090017">
      <w:start w:val="1"/>
      <w:numFmt w:val="lowerLetter"/>
      <w:lvlText w:val="%1)"/>
      <w:lvlJc w:val="left"/>
      <w:pPr>
        <w:ind w:left="360" w:hanging="360"/>
      </w:pPr>
      <w:rPr>
        <w:rFonts w:hint="default"/>
        <w:b w:val="0"/>
      </w:rPr>
    </w:lvl>
    <w:lvl w:ilvl="1" w:tplc="04150019">
      <w:start w:val="1"/>
      <w:numFmt w:val="lowerLetter"/>
      <w:lvlText w:val="%2."/>
      <w:lvlJc w:val="left"/>
      <w:pPr>
        <w:tabs>
          <w:tab w:val="num" w:pos="1440"/>
        </w:tabs>
        <w:ind w:left="1440" w:hanging="360"/>
      </w:pPr>
    </w:lvl>
    <w:lvl w:ilvl="2" w:tplc="BFA6DFF0">
      <w:start w:val="1"/>
      <w:numFmt w:val="decimal"/>
      <w:lvlText w:val="%3)"/>
      <w:lvlJc w:val="left"/>
      <w:pPr>
        <w:tabs>
          <w:tab w:val="num" w:pos="2340"/>
        </w:tabs>
        <w:ind w:left="2340" w:hanging="360"/>
      </w:pPr>
      <w:rPr>
        <w:rFonts w:hint="default"/>
        <w:b w:val="0"/>
      </w:rPr>
    </w:lvl>
    <w:lvl w:ilvl="3" w:tplc="D9E4AA36">
      <w:start w:val="1"/>
      <w:numFmt w:val="decimal"/>
      <w:lvlText w:val="%4)"/>
      <w:lvlJc w:val="left"/>
      <w:pPr>
        <w:tabs>
          <w:tab w:val="num" w:pos="2880"/>
        </w:tabs>
        <w:ind w:left="2880" w:hanging="360"/>
      </w:pPr>
      <w:rPr>
        <w:rFonts w:hint="default"/>
        <w:b w:val="0"/>
      </w:rPr>
    </w:lvl>
    <w:lvl w:ilvl="4" w:tplc="EADC7816">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3F02BFD"/>
    <w:multiLevelType w:val="hybridMultilevel"/>
    <w:tmpl w:val="A9C47586"/>
    <w:lvl w:ilvl="0" w:tplc="4A1435BE">
      <w:start w:val="1"/>
      <w:numFmt w:val="lowerLetter"/>
      <w:lvlText w:val="%1)"/>
      <w:lvlJc w:val="left"/>
      <w:pPr>
        <w:tabs>
          <w:tab w:val="num" w:pos="757"/>
        </w:tabs>
        <w:ind w:left="397" w:firstLine="0"/>
      </w:pPr>
      <w:rPr>
        <w:rFonts w:hint="default"/>
      </w:rPr>
    </w:lvl>
    <w:lvl w:ilvl="1" w:tplc="E51E5F28">
      <w:start w:val="1"/>
      <w:numFmt w:val="bullet"/>
      <w:lvlText w:val="-"/>
      <w:lvlJc w:val="left"/>
      <w:pPr>
        <w:tabs>
          <w:tab w:val="num" w:pos="757"/>
        </w:tabs>
        <w:ind w:left="397" w:firstLine="0"/>
      </w:pPr>
      <w:rPr>
        <w:rFonts w:ascii="Times New Roman" w:eastAsia="Times New Roman" w:hAnsi="Times New Roman" w:cs="Times New Roman" w:hint="default"/>
      </w:rPr>
    </w:lvl>
    <w:lvl w:ilvl="2" w:tplc="D5942E8A">
      <w:start w:val="3"/>
      <w:numFmt w:val="lowerLetter"/>
      <w:lvlText w:val="%3)"/>
      <w:lvlJc w:val="left"/>
      <w:pPr>
        <w:tabs>
          <w:tab w:val="num" w:pos="397"/>
        </w:tabs>
        <w:ind w:left="397" w:firstLine="0"/>
      </w:pPr>
      <w:rPr>
        <w:rFonts w:hint="default"/>
      </w:rPr>
    </w:lvl>
    <w:lvl w:ilvl="3" w:tplc="7780D6DA">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5210122"/>
    <w:multiLevelType w:val="hybridMultilevel"/>
    <w:tmpl w:val="384AF2C4"/>
    <w:lvl w:ilvl="0" w:tplc="7AE64706">
      <w:start w:val="1"/>
      <w:numFmt w:val="decimal"/>
      <w:lvlText w:val="%1."/>
      <w:lvlJc w:val="left"/>
      <w:pPr>
        <w:tabs>
          <w:tab w:val="num" w:pos="720"/>
        </w:tabs>
        <w:ind w:left="720" w:hanging="363"/>
      </w:pPr>
      <w:rPr>
        <w:rFonts w:hint="default"/>
        <w:b w:val="0"/>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65E43179"/>
    <w:multiLevelType w:val="multilevel"/>
    <w:tmpl w:val="6042578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91D5870"/>
    <w:multiLevelType w:val="multilevel"/>
    <w:tmpl w:val="F6CC72C0"/>
    <w:lvl w:ilvl="0">
      <w:start w:val="3"/>
      <w:numFmt w:val="decimal"/>
      <w:lvlText w:val="%1."/>
      <w:lvlJc w:val="left"/>
      <w:pPr>
        <w:ind w:left="360" w:hanging="360"/>
      </w:pPr>
      <w:rPr>
        <w:rFonts w:hint="default"/>
        <w:b w:val="0"/>
      </w:rPr>
    </w:lvl>
    <w:lvl w:ilvl="1">
      <w:start w:val="3"/>
      <w:numFmt w:val="decimal"/>
      <w:lvlText w:val="%1.%2."/>
      <w:lvlJc w:val="left"/>
      <w:pPr>
        <w:ind w:left="277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96053C0"/>
    <w:multiLevelType w:val="hybridMultilevel"/>
    <w:tmpl w:val="01EE4D4A"/>
    <w:lvl w:ilvl="0" w:tplc="8F52E89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A04747E"/>
    <w:multiLevelType w:val="hybridMultilevel"/>
    <w:tmpl w:val="69E4EBAA"/>
    <w:lvl w:ilvl="0" w:tplc="ACA2435C">
      <w:start w:val="1"/>
      <w:numFmt w:val="lowerLetter"/>
      <w:lvlText w:val="%1)"/>
      <w:lvlJc w:val="left"/>
      <w:pPr>
        <w:tabs>
          <w:tab w:val="num" w:pos="2280"/>
        </w:tabs>
        <w:ind w:left="192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7A578C"/>
    <w:multiLevelType w:val="hybridMultilevel"/>
    <w:tmpl w:val="7ECAA5E2"/>
    <w:lvl w:ilvl="0" w:tplc="0415000F">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934E21"/>
    <w:multiLevelType w:val="multilevel"/>
    <w:tmpl w:val="184C6D7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50" w15:restartNumberingAfterBreak="0">
    <w:nsid w:val="6F0C7D24"/>
    <w:multiLevelType w:val="hybridMultilevel"/>
    <w:tmpl w:val="15C0A7B0"/>
    <w:lvl w:ilvl="0" w:tplc="AD96E6D6">
      <w:start w:val="1"/>
      <w:numFmt w:val="decimal"/>
      <w:lvlText w:val="%1."/>
      <w:lvlJc w:val="left"/>
      <w:pPr>
        <w:tabs>
          <w:tab w:val="num" w:pos="737"/>
        </w:tabs>
        <w:ind w:left="737" w:hanging="380"/>
      </w:pPr>
      <w:rPr>
        <w:rFonts w:hint="default"/>
        <w:b w:val="0"/>
      </w:rPr>
    </w:lvl>
    <w:lvl w:ilvl="1" w:tplc="86AE4782">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72767AEA"/>
    <w:multiLevelType w:val="hybridMultilevel"/>
    <w:tmpl w:val="AF76AD6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7D4445"/>
    <w:multiLevelType w:val="hybridMultilevel"/>
    <w:tmpl w:val="9B04710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7472797C"/>
    <w:multiLevelType w:val="hybridMultilevel"/>
    <w:tmpl w:val="C8141DB8"/>
    <w:lvl w:ilvl="0" w:tplc="50E854DC">
      <w:start w:val="1"/>
      <w:numFmt w:val="decimal"/>
      <w:lvlText w:val="%1."/>
      <w:lvlJc w:val="left"/>
      <w:pPr>
        <w:tabs>
          <w:tab w:val="num" w:pos="360"/>
        </w:tabs>
        <w:ind w:left="360" w:hanging="360"/>
      </w:pPr>
      <w:rPr>
        <w:rFonts w:hint="default"/>
      </w:rPr>
    </w:lvl>
    <w:lvl w:ilvl="1" w:tplc="131CA03E">
      <w:start w:val="1"/>
      <w:numFmt w:val="lowerLetter"/>
      <w:lvlText w:val="%2)"/>
      <w:lvlJc w:val="left"/>
      <w:pPr>
        <w:tabs>
          <w:tab w:val="num" w:pos="757"/>
        </w:tabs>
        <w:ind w:left="397"/>
      </w:pPr>
      <w:rPr>
        <w:rFonts w:hint="default"/>
      </w:rPr>
    </w:lvl>
    <w:lvl w:ilvl="2" w:tplc="9232F786">
      <w:start w:val="1"/>
      <w:numFmt w:val="bullet"/>
      <w:lvlText w:val=""/>
      <w:lvlJc w:val="left"/>
      <w:pPr>
        <w:tabs>
          <w:tab w:val="num" w:pos="1551"/>
        </w:tabs>
        <w:ind w:left="1531" w:hanging="340"/>
      </w:pPr>
      <w:rPr>
        <w:rFonts w:ascii="Symbol" w:hAnsi="Symbol" w:cs="Symbol" w:hint="default"/>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757848F3"/>
    <w:multiLevelType w:val="hybridMultilevel"/>
    <w:tmpl w:val="93B6483C"/>
    <w:lvl w:ilvl="0" w:tplc="F412EC54">
      <w:start w:val="1"/>
      <w:numFmt w:val="decimal"/>
      <w:lvlText w:val="%1."/>
      <w:lvlJc w:val="left"/>
      <w:pPr>
        <w:tabs>
          <w:tab w:val="num" w:pos="720"/>
        </w:tabs>
        <w:ind w:left="720" w:hanging="363"/>
      </w:pPr>
      <w:rPr>
        <w:rFonts w:hint="default"/>
      </w:rPr>
    </w:lvl>
    <w:lvl w:ilvl="1" w:tplc="7A523FE6">
      <w:start w:val="1"/>
      <w:numFmt w:val="lowerLetter"/>
      <w:lvlText w:val="%2."/>
      <w:lvlJc w:val="left"/>
      <w:pPr>
        <w:tabs>
          <w:tab w:val="num" w:pos="757"/>
        </w:tabs>
        <w:ind w:left="397"/>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76E218AB"/>
    <w:multiLevelType w:val="hybridMultilevel"/>
    <w:tmpl w:val="0A6641AA"/>
    <w:lvl w:ilvl="0" w:tplc="D7685756">
      <w:start w:val="1"/>
      <w:numFmt w:val="decimal"/>
      <w:lvlText w:val="%1."/>
      <w:lvlJc w:val="left"/>
      <w:pPr>
        <w:tabs>
          <w:tab w:val="num" w:pos="590"/>
        </w:tabs>
        <w:ind w:left="907" w:hanging="550"/>
      </w:pPr>
      <w:rPr>
        <w:rFonts w:ascii="Times New Roman" w:eastAsia="Times New Roman" w:hAnsi="Times New Roman" w:cs="Times New Roman"/>
      </w:rPr>
    </w:lvl>
    <w:lvl w:ilvl="1" w:tplc="91D4E114">
      <w:start w:val="1"/>
      <w:numFmt w:val="lowerLetter"/>
      <w:lvlText w:val="%2)"/>
      <w:lvlJc w:val="left"/>
      <w:pPr>
        <w:tabs>
          <w:tab w:val="num" w:pos="1613"/>
        </w:tabs>
        <w:ind w:left="1647" w:hanging="567"/>
      </w:pPr>
      <w:rPr>
        <w:sz w:val="24"/>
        <w:szCs w:val="24"/>
      </w:rPr>
    </w:lvl>
    <w:lvl w:ilvl="2" w:tplc="14B6FE56">
      <w:start w:val="1"/>
      <w:numFmt w:val="lowerLetter"/>
      <w:lvlText w:val="%3)"/>
      <w:lvlJc w:val="left"/>
      <w:pPr>
        <w:tabs>
          <w:tab w:val="num" w:pos="2601"/>
        </w:tabs>
        <w:ind w:left="2601" w:hanging="621"/>
      </w:pPr>
    </w:lvl>
    <w:lvl w:ilvl="3" w:tplc="D80CCA36">
      <w:start w:val="1"/>
      <w:numFmt w:val="decimal"/>
      <w:lvlText w:val="%4."/>
      <w:lvlJc w:val="left"/>
      <w:pPr>
        <w:tabs>
          <w:tab w:val="num" w:pos="2880"/>
        </w:tabs>
        <w:ind w:left="2880" w:hanging="360"/>
      </w:pPr>
      <w:rPr>
        <w:strike w:val="0"/>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9D5233A"/>
    <w:multiLevelType w:val="hybridMultilevel"/>
    <w:tmpl w:val="67525382"/>
    <w:lvl w:ilvl="0" w:tplc="EE527590">
      <w:start w:val="7"/>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9FD1F51"/>
    <w:multiLevelType w:val="multilevel"/>
    <w:tmpl w:val="B7385010"/>
    <w:lvl w:ilvl="0">
      <w:start w:val="1"/>
      <w:numFmt w:val="decimal"/>
      <w:lvlText w:val="%1."/>
      <w:lvlJc w:val="left"/>
      <w:pPr>
        <w:tabs>
          <w:tab w:val="num" w:pos="927"/>
        </w:tabs>
        <w:ind w:left="927" w:hanging="360"/>
      </w:pPr>
      <w:rPr>
        <w:rFonts w:asciiTheme="majorHAnsi" w:eastAsia="Times New Roman" w:hAnsiTheme="majorHAnsi" w:cstheme="majorHAnsi" w:hint="default"/>
        <w:b w:val="0"/>
        <w:sz w:val="24"/>
      </w:rPr>
    </w:lvl>
    <w:lvl w:ilvl="1">
      <w:start w:val="1"/>
      <w:numFmt w:val="decimal"/>
      <w:isLgl/>
      <w:lvlText w:val="%1.%2."/>
      <w:lvlJc w:val="left"/>
      <w:pPr>
        <w:ind w:left="1647" w:hanging="720"/>
      </w:pPr>
      <w:rPr>
        <w:rFonts w:hint="default"/>
        <w:b w:val="0"/>
      </w:rPr>
    </w:lvl>
    <w:lvl w:ilvl="2">
      <w:start w:val="1"/>
      <w:numFmt w:val="decimal"/>
      <w:isLgl/>
      <w:lvlText w:val="%1.%2.%3."/>
      <w:lvlJc w:val="left"/>
      <w:pPr>
        <w:ind w:left="2007" w:hanging="720"/>
      </w:pPr>
      <w:rPr>
        <w:rFonts w:hint="default"/>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58" w15:restartNumberingAfterBreak="0">
    <w:nsid w:val="7A600CB9"/>
    <w:multiLevelType w:val="hybridMultilevel"/>
    <w:tmpl w:val="A86E3522"/>
    <w:lvl w:ilvl="0" w:tplc="8B0E37A2">
      <w:start w:val="3"/>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7BCF06B1"/>
    <w:multiLevelType w:val="hybridMultilevel"/>
    <w:tmpl w:val="CAE8DE38"/>
    <w:name w:val="WW8Num32"/>
    <w:lvl w:ilvl="0" w:tplc="D38E81E0">
      <w:start w:val="5"/>
      <w:numFmt w:val="decimal"/>
      <w:lvlText w:val="%1."/>
      <w:lvlJc w:val="left"/>
      <w:pPr>
        <w:tabs>
          <w:tab w:val="num" w:pos="1440"/>
        </w:tabs>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FB4E52"/>
    <w:multiLevelType w:val="hybridMultilevel"/>
    <w:tmpl w:val="19B6E212"/>
    <w:lvl w:ilvl="0" w:tplc="8278B56A">
      <w:start w:val="5"/>
      <w:numFmt w:val="decimal"/>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1" w15:restartNumberingAfterBreak="0">
    <w:nsid w:val="7E623995"/>
    <w:multiLevelType w:val="hybridMultilevel"/>
    <w:tmpl w:val="C6C88B80"/>
    <w:lvl w:ilvl="0" w:tplc="AB38F7DA">
      <w:start w:val="7"/>
      <w:numFmt w:val="decimal"/>
      <w:lvlText w:val="%1."/>
      <w:lvlJc w:val="left"/>
      <w:pPr>
        <w:tabs>
          <w:tab w:val="num" w:pos="900"/>
        </w:tabs>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6C4086"/>
    <w:multiLevelType w:val="hybridMultilevel"/>
    <w:tmpl w:val="913C3742"/>
    <w:lvl w:ilvl="0" w:tplc="0415000F">
      <w:start w:val="1"/>
      <w:numFmt w:val="decimal"/>
      <w:lvlText w:val="%1."/>
      <w:lvlJc w:val="left"/>
      <w:pPr>
        <w:tabs>
          <w:tab w:val="num" w:pos="720"/>
        </w:tabs>
        <w:ind w:left="720" w:hanging="360"/>
      </w:pPr>
      <w:rPr>
        <w:rFonts w:hint="default"/>
      </w:rPr>
    </w:lvl>
    <w:lvl w:ilvl="1" w:tplc="ADBCB122">
      <w:start w:val="1"/>
      <w:numFmt w:val="lowerLetter"/>
      <w:lvlText w:val="%2)"/>
      <w:lvlJc w:val="left"/>
      <w:pPr>
        <w:tabs>
          <w:tab w:val="num" w:pos="757"/>
        </w:tabs>
        <w:ind w:left="397" w:firstLine="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62"/>
  </w:num>
  <w:num w:numId="2">
    <w:abstractNumId w:val="37"/>
  </w:num>
  <w:num w:numId="3">
    <w:abstractNumId w:val="32"/>
  </w:num>
  <w:num w:numId="4">
    <w:abstractNumId w:val="35"/>
  </w:num>
  <w:num w:numId="5">
    <w:abstractNumId w:val="43"/>
  </w:num>
  <w:num w:numId="6">
    <w:abstractNumId w:val="31"/>
  </w:num>
  <w:num w:numId="7">
    <w:abstractNumId w:val="53"/>
  </w:num>
  <w:num w:numId="8">
    <w:abstractNumId w:val="20"/>
  </w:num>
  <w:num w:numId="9">
    <w:abstractNumId w:val="26"/>
  </w:num>
  <w:num w:numId="10">
    <w:abstractNumId w:val="39"/>
  </w:num>
  <w:num w:numId="11">
    <w:abstractNumId w:val="34"/>
  </w:num>
  <w:num w:numId="12">
    <w:abstractNumId w:val="16"/>
  </w:num>
  <w:num w:numId="13">
    <w:abstractNumId w:val="50"/>
  </w:num>
  <w:num w:numId="14">
    <w:abstractNumId w:val="21"/>
  </w:num>
  <w:num w:numId="15">
    <w:abstractNumId w:val="54"/>
  </w:num>
  <w:num w:numId="16">
    <w:abstractNumId w:val="18"/>
  </w:num>
  <w:num w:numId="17">
    <w:abstractNumId w:val="17"/>
  </w:num>
  <w:num w:numId="18">
    <w:abstractNumId w:val="9"/>
  </w:num>
  <w:num w:numId="19">
    <w:abstractNumId w:val="23"/>
  </w:num>
  <w:num w:numId="20">
    <w:abstractNumId w:val="30"/>
  </w:num>
  <w:num w:numId="21">
    <w:abstractNumId w:val="10"/>
  </w:num>
  <w:num w:numId="22">
    <w:abstractNumId w:val="38"/>
  </w:num>
  <w:num w:numId="23">
    <w:abstractNumId w:val="13"/>
  </w:num>
  <w:num w:numId="24">
    <w:abstractNumId w:val="58"/>
  </w:num>
  <w:num w:numId="25">
    <w:abstractNumId w:val="25"/>
  </w:num>
  <w:num w:numId="26">
    <w:abstractNumId w:val="14"/>
  </w:num>
  <w:num w:numId="27">
    <w:abstractNumId w:val="27"/>
  </w:num>
  <w:num w:numId="28">
    <w:abstractNumId w:val="56"/>
  </w:num>
  <w:num w:numId="29">
    <w:abstractNumId w:val="46"/>
  </w:num>
  <w:num w:numId="30">
    <w:abstractNumId w:val="12"/>
  </w:num>
  <w:num w:numId="31">
    <w:abstractNumId w:val="29"/>
  </w:num>
  <w:num w:numId="32">
    <w:abstractNumId w:val="51"/>
  </w:num>
  <w:num w:numId="33">
    <w:abstractNumId w:val="55"/>
  </w:num>
  <w:num w:numId="34">
    <w:abstractNumId w:val="61"/>
  </w:num>
  <w:num w:numId="35">
    <w:abstractNumId w:val="41"/>
  </w:num>
  <w:num w:numId="36">
    <w:abstractNumId w:val="60"/>
  </w:num>
  <w:num w:numId="37">
    <w:abstractNumId w:val="44"/>
  </w:num>
  <w:num w:numId="38">
    <w:abstractNumId w:val="49"/>
  </w:num>
  <w:num w:numId="39">
    <w:abstractNumId w:val="28"/>
  </w:num>
  <w:num w:numId="40">
    <w:abstractNumId w:val="40"/>
  </w:num>
  <w:num w:numId="41">
    <w:abstractNumId w:val="52"/>
  </w:num>
  <w:num w:numId="42">
    <w:abstractNumId w:val="42"/>
  </w:num>
  <w:num w:numId="43">
    <w:abstractNumId w:val="48"/>
  </w:num>
  <w:num w:numId="44">
    <w:abstractNumId w:val="57"/>
  </w:num>
  <w:num w:numId="45">
    <w:abstractNumId w:val="11"/>
  </w:num>
  <w:num w:numId="46">
    <w:abstractNumId w:val="15"/>
  </w:num>
  <w:num w:numId="47">
    <w:abstractNumId w:val="36"/>
  </w:num>
  <w:num w:numId="48">
    <w:abstractNumId w:val="33"/>
  </w:num>
  <w:num w:numId="49">
    <w:abstractNumId w:val="8"/>
  </w:num>
  <w:num w:numId="50">
    <w:abstractNumId w:val="24"/>
  </w:num>
  <w:num w:numId="51">
    <w:abstractNumId w:val="19"/>
  </w:num>
  <w:num w:numId="52">
    <w:abstractNumId w:val="22"/>
  </w:num>
  <w:num w:numId="53">
    <w:abstractNumId w:val="45"/>
  </w:num>
  <w:num w:numId="54">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CA4"/>
    <w:rsid w:val="00002B7E"/>
    <w:rsid w:val="00002CC3"/>
    <w:rsid w:val="00004425"/>
    <w:rsid w:val="00004CBA"/>
    <w:rsid w:val="000058CE"/>
    <w:rsid w:val="000067CE"/>
    <w:rsid w:val="00007966"/>
    <w:rsid w:val="000108EF"/>
    <w:rsid w:val="0001115F"/>
    <w:rsid w:val="0001211E"/>
    <w:rsid w:val="00013230"/>
    <w:rsid w:val="000138BA"/>
    <w:rsid w:val="000138D1"/>
    <w:rsid w:val="0001486A"/>
    <w:rsid w:val="00015343"/>
    <w:rsid w:val="000169AD"/>
    <w:rsid w:val="00020140"/>
    <w:rsid w:val="000202D1"/>
    <w:rsid w:val="00021010"/>
    <w:rsid w:val="000235F1"/>
    <w:rsid w:val="00023734"/>
    <w:rsid w:val="0002616C"/>
    <w:rsid w:val="000274D2"/>
    <w:rsid w:val="000309A3"/>
    <w:rsid w:val="00031C7F"/>
    <w:rsid w:val="00032A79"/>
    <w:rsid w:val="00033826"/>
    <w:rsid w:val="00034287"/>
    <w:rsid w:val="000343BF"/>
    <w:rsid w:val="000354EE"/>
    <w:rsid w:val="0003734D"/>
    <w:rsid w:val="00040C46"/>
    <w:rsid w:val="00041466"/>
    <w:rsid w:val="00041BBA"/>
    <w:rsid w:val="000435D9"/>
    <w:rsid w:val="000504AC"/>
    <w:rsid w:val="00051274"/>
    <w:rsid w:val="00052CEA"/>
    <w:rsid w:val="00052E04"/>
    <w:rsid w:val="00053A38"/>
    <w:rsid w:val="000568EC"/>
    <w:rsid w:val="00057540"/>
    <w:rsid w:val="00060773"/>
    <w:rsid w:val="00064A7A"/>
    <w:rsid w:val="000672B4"/>
    <w:rsid w:val="00070672"/>
    <w:rsid w:val="00072E3C"/>
    <w:rsid w:val="000736E0"/>
    <w:rsid w:val="00073840"/>
    <w:rsid w:val="00073E6D"/>
    <w:rsid w:val="0007451A"/>
    <w:rsid w:val="00075FA0"/>
    <w:rsid w:val="000775E4"/>
    <w:rsid w:val="000777B5"/>
    <w:rsid w:val="0008002A"/>
    <w:rsid w:val="000809A5"/>
    <w:rsid w:val="00080ECC"/>
    <w:rsid w:val="00081545"/>
    <w:rsid w:val="00083BA9"/>
    <w:rsid w:val="00083FA7"/>
    <w:rsid w:val="0008556D"/>
    <w:rsid w:val="00086E7E"/>
    <w:rsid w:val="000935A4"/>
    <w:rsid w:val="00094C68"/>
    <w:rsid w:val="00096245"/>
    <w:rsid w:val="00096D93"/>
    <w:rsid w:val="000979F1"/>
    <w:rsid w:val="000A2D13"/>
    <w:rsid w:val="000A45E5"/>
    <w:rsid w:val="000A4760"/>
    <w:rsid w:val="000A502C"/>
    <w:rsid w:val="000A52DD"/>
    <w:rsid w:val="000A5D64"/>
    <w:rsid w:val="000B3DFD"/>
    <w:rsid w:val="000B54AD"/>
    <w:rsid w:val="000B5653"/>
    <w:rsid w:val="000B5B48"/>
    <w:rsid w:val="000B6204"/>
    <w:rsid w:val="000B7B49"/>
    <w:rsid w:val="000C000B"/>
    <w:rsid w:val="000C323D"/>
    <w:rsid w:val="000C56E3"/>
    <w:rsid w:val="000C5742"/>
    <w:rsid w:val="000C6211"/>
    <w:rsid w:val="000C6EAB"/>
    <w:rsid w:val="000D1138"/>
    <w:rsid w:val="000D5501"/>
    <w:rsid w:val="000D5589"/>
    <w:rsid w:val="000D5B2E"/>
    <w:rsid w:val="000D5DC1"/>
    <w:rsid w:val="000E020C"/>
    <w:rsid w:val="000E1161"/>
    <w:rsid w:val="000E1489"/>
    <w:rsid w:val="000E1C35"/>
    <w:rsid w:val="000E3CDE"/>
    <w:rsid w:val="000E5350"/>
    <w:rsid w:val="000E6B9F"/>
    <w:rsid w:val="000E767B"/>
    <w:rsid w:val="000F0B82"/>
    <w:rsid w:val="000F3C40"/>
    <w:rsid w:val="000F50D7"/>
    <w:rsid w:val="000F5935"/>
    <w:rsid w:val="000F62EF"/>
    <w:rsid w:val="000F7C3E"/>
    <w:rsid w:val="00102062"/>
    <w:rsid w:val="0010363C"/>
    <w:rsid w:val="00104B62"/>
    <w:rsid w:val="00104F9E"/>
    <w:rsid w:val="00106CF1"/>
    <w:rsid w:val="00107706"/>
    <w:rsid w:val="0011086B"/>
    <w:rsid w:val="0011205C"/>
    <w:rsid w:val="001122F9"/>
    <w:rsid w:val="001142A4"/>
    <w:rsid w:val="00114983"/>
    <w:rsid w:val="00115550"/>
    <w:rsid w:val="00115667"/>
    <w:rsid w:val="00115F9B"/>
    <w:rsid w:val="00117342"/>
    <w:rsid w:val="00117AB8"/>
    <w:rsid w:val="001222E1"/>
    <w:rsid w:val="00122CA9"/>
    <w:rsid w:val="00124761"/>
    <w:rsid w:val="00125D02"/>
    <w:rsid w:val="001303E9"/>
    <w:rsid w:val="00133739"/>
    <w:rsid w:val="00134C1B"/>
    <w:rsid w:val="00135A53"/>
    <w:rsid w:val="00137813"/>
    <w:rsid w:val="00140ED8"/>
    <w:rsid w:val="00142ADD"/>
    <w:rsid w:val="00143E8B"/>
    <w:rsid w:val="00145A5B"/>
    <w:rsid w:val="001514D6"/>
    <w:rsid w:val="00151C39"/>
    <w:rsid w:val="001540CD"/>
    <w:rsid w:val="00154FC2"/>
    <w:rsid w:val="00157FB1"/>
    <w:rsid w:val="00160ABE"/>
    <w:rsid w:val="00161865"/>
    <w:rsid w:val="001626A9"/>
    <w:rsid w:val="00162A5F"/>
    <w:rsid w:val="001648B4"/>
    <w:rsid w:val="00165497"/>
    <w:rsid w:val="00167196"/>
    <w:rsid w:val="00167A76"/>
    <w:rsid w:val="001734A9"/>
    <w:rsid w:val="00173716"/>
    <w:rsid w:val="00175568"/>
    <w:rsid w:val="00177FE4"/>
    <w:rsid w:val="001800B8"/>
    <w:rsid w:val="001802AF"/>
    <w:rsid w:val="00180E5F"/>
    <w:rsid w:val="00180FB4"/>
    <w:rsid w:val="0018145E"/>
    <w:rsid w:val="001817D5"/>
    <w:rsid w:val="001819F2"/>
    <w:rsid w:val="0018269F"/>
    <w:rsid w:val="00183F5B"/>
    <w:rsid w:val="001879CC"/>
    <w:rsid w:val="00191CA2"/>
    <w:rsid w:val="0019278D"/>
    <w:rsid w:val="00196696"/>
    <w:rsid w:val="00196F87"/>
    <w:rsid w:val="001A02CF"/>
    <w:rsid w:val="001A08FE"/>
    <w:rsid w:val="001A1651"/>
    <w:rsid w:val="001A2D54"/>
    <w:rsid w:val="001A4E2F"/>
    <w:rsid w:val="001A7B17"/>
    <w:rsid w:val="001B059B"/>
    <w:rsid w:val="001B1BC8"/>
    <w:rsid w:val="001B20F7"/>
    <w:rsid w:val="001B6ABC"/>
    <w:rsid w:val="001B7D8B"/>
    <w:rsid w:val="001C120E"/>
    <w:rsid w:val="001C1A22"/>
    <w:rsid w:val="001C4FDC"/>
    <w:rsid w:val="001C55E8"/>
    <w:rsid w:val="001C6B74"/>
    <w:rsid w:val="001C6CCA"/>
    <w:rsid w:val="001C71AA"/>
    <w:rsid w:val="001D2A1D"/>
    <w:rsid w:val="001D41BD"/>
    <w:rsid w:val="001D76F1"/>
    <w:rsid w:val="001E1ADB"/>
    <w:rsid w:val="001E2FDF"/>
    <w:rsid w:val="001E4889"/>
    <w:rsid w:val="001E531D"/>
    <w:rsid w:val="001E5BB9"/>
    <w:rsid w:val="001E675F"/>
    <w:rsid w:val="001E682A"/>
    <w:rsid w:val="001E6AD3"/>
    <w:rsid w:val="001E7489"/>
    <w:rsid w:val="001E7C93"/>
    <w:rsid w:val="001F19AD"/>
    <w:rsid w:val="001F1DE8"/>
    <w:rsid w:val="001F3028"/>
    <w:rsid w:val="001F32B3"/>
    <w:rsid w:val="001F3E70"/>
    <w:rsid w:val="001F4E51"/>
    <w:rsid w:val="001F4FD5"/>
    <w:rsid w:val="001F5CA2"/>
    <w:rsid w:val="001F7052"/>
    <w:rsid w:val="00201DF9"/>
    <w:rsid w:val="00202D84"/>
    <w:rsid w:val="0020310E"/>
    <w:rsid w:val="00203AEF"/>
    <w:rsid w:val="00203FF5"/>
    <w:rsid w:val="00204AFF"/>
    <w:rsid w:val="00204B60"/>
    <w:rsid w:val="002050DB"/>
    <w:rsid w:val="00205F0D"/>
    <w:rsid w:val="0020683B"/>
    <w:rsid w:val="002123FC"/>
    <w:rsid w:val="002126F3"/>
    <w:rsid w:val="00212B7F"/>
    <w:rsid w:val="00212EC7"/>
    <w:rsid w:val="0021307C"/>
    <w:rsid w:val="0021319D"/>
    <w:rsid w:val="00214D50"/>
    <w:rsid w:val="00217818"/>
    <w:rsid w:val="00217C34"/>
    <w:rsid w:val="00217F8A"/>
    <w:rsid w:val="002208FF"/>
    <w:rsid w:val="00221824"/>
    <w:rsid w:val="002229B5"/>
    <w:rsid w:val="00225AAC"/>
    <w:rsid w:val="00225F78"/>
    <w:rsid w:val="0022605A"/>
    <w:rsid w:val="00226D49"/>
    <w:rsid w:val="00227640"/>
    <w:rsid w:val="0023067E"/>
    <w:rsid w:val="00232860"/>
    <w:rsid w:val="00233C3E"/>
    <w:rsid w:val="00235711"/>
    <w:rsid w:val="002366E6"/>
    <w:rsid w:val="002419FD"/>
    <w:rsid w:val="0024290E"/>
    <w:rsid w:val="002434F4"/>
    <w:rsid w:val="0024589B"/>
    <w:rsid w:val="00245973"/>
    <w:rsid w:val="002467EA"/>
    <w:rsid w:val="00247C37"/>
    <w:rsid w:val="002545F9"/>
    <w:rsid w:val="00254EA3"/>
    <w:rsid w:val="00254F04"/>
    <w:rsid w:val="00255244"/>
    <w:rsid w:val="00256011"/>
    <w:rsid w:val="002574E6"/>
    <w:rsid w:val="00260B8C"/>
    <w:rsid w:val="002615AB"/>
    <w:rsid w:val="00265B4A"/>
    <w:rsid w:val="00272946"/>
    <w:rsid w:val="002732E2"/>
    <w:rsid w:val="00274E09"/>
    <w:rsid w:val="00285AFA"/>
    <w:rsid w:val="002907FA"/>
    <w:rsid w:val="00290866"/>
    <w:rsid w:val="0029090D"/>
    <w:rsid w:val="00291E94"/>
    <w:rsid w:val="002928C0"/>
    <w:rsid w:val="00292BA5"/>
    <w:rsid w:val="00296119"/>
    <w:rsid w:val="00296701"/>
    <w:rsid w:val="002A4C71"/>
    <w:rsid w:val="002B1463"/>
    <w:rsid w:val="002B1A81"/>
    <w:rsid w:val="002B3B81"/>
    <w:rsid w:val="002B497A"/>
    <w:rsid w:val="002B5107"/>
    <w:rsid w:val="002B57E6"/>
    <w:rsid w:val="002C3AAD"/>
    <w:rsid w:val="002C7C60"/>
    <w:rsid w:val="002D00CC"/>
    <w:rsid w:val="002D058B"/>
    <w:rsid w:val="002D1CBD"/>
    <w:rsid w:val="002D212C"/>
    <w:rsid w:val="002D30F0"/>
    <w:rsid w:val="002D380B"/>
    <w:rsid w:val="002D513F"/>
    <w:rsid w:val="002E190E"/>
    <w:rsid w:val="002E1DBB"/>
    <w:rsid w:val="002E27F0"/>
    <w:rsid w:val="002E3709"/>
    <w:rsid w:val="002E4D73"/>
    <w:rsid w:val="002F04C0"/>
    <w:rsid w:val="002F1CD2"/>
    <w:rsid w:val="002F25EB"/>
    <w:rsid w:val="002F307F"/>
    <w:rsid w:val="002F30E0"/>
    <w:rsid w:val="002F6CCB"/>
    <w:rsid w:val="002F775C"/>
    <w:rsid w:val="00301D45"/>
    <w:rsid w:val="0030292D"/>
    <w:rsid w:val="0030508A"/>
    <w:rsid w:val="00306DBD"/>
    <w:rsid w:val="00311412"/>
    <w:rsid w:val="003133A9"/>
    <w:rsid w:val="00313C43"/>
    <w:rsid w:val="00314770"/>
    <w:rsid w:val="003166DF"/>
    <w:rsid w:val="003206F3"/>
    <w:rsid w:val="00321912"/>
    <w:rsid w:val="0032356B"/>
    <w:rsid w:val="00325205"/>
    <w:rsid w:val="00325421"/>
    <w:rsid w:val="0033001F"/>
    <w:rsid w:val="00330B74"/>
    <w:rsid w:val="003324E8"/>
    <w:rsid w:val="003342D3"/>
    <w:rsid w:val="00340767"/>
    <w:rsid w:val="00343FDB"/>
    <w:rsid w:val="00347B8D"/>
    <w:rsid w:val="00353D20"/>
    <w:rsid w:val="00354EC5"/>
    <w:rsid w:val="00355344"/>
    <w:rsid w:val="00355CF2"/>
    <w:rsid w:val="00356DC5"/>
    <w:rsid w:val="00357FD3"/>
    <w:rsid w:val="00362645"/>
    <w:rsid w:val="00363C91"/>
    <w:rsid w:val="00363E44"/>
    <w:rsid w:val="00364B28"/>
    <w:rsid w:val="00365EFD"/>
    <w:rsid w:val="003665F7"/>
    <w:rsid w:val="003714C6"/>
    <w:rsid w:val="00371751"/>
    <w:rsid w:val="003730D3"/>
    <w:rsid w:val="00373AD6"/>
    <w:rsid w:val="00373FD0"/>
    <w:rsid w:val="00375373"/>
    <w:rsid w:val="00376D8A"/>
    <w:rsid w:val="003805E9"/>
    <w:rsid w:val="00380C88"/>
    <w:rsid w:val="00380C9A"/>
    <w:rsid w:val="00380CB9"/>
    <w:rsid w:val="00384171"/>
    <w:rsid w:val="00390D61"/>
    <w:rsid w:val="0039230E"/>
    <w:rsid w:val="00393372"/>
    <w:rsid w:val="003A31C2"/>
    <w:rsid w:val="003A622E"/>
    <w:rsid w:val="003A6572"/>
    <w:rsid w:val="003A6D37"/>
    <w:rsid w:val="003A75F3"/>
    <w:rsid w:val="003B061C"/>
    <w:rsid w:val="003B1113"/>
    <w:rsid w:val="003B3968"/>
    <w:rsid w:val="003B3DD6"/>
    <w:rsid w:val="003B4A47"/>
    <w:rsid w:val="003C5532"/>
    <w:rsid w:val="003C7549"/>
    <w:rsid w:val="003D05BC"/>
    <w:rsid w:val="003D0E41"/>
    <w:rsid w:val="003D419D"/>
    <w:rsid w:val="003D436D"/>
    <w:rsid w:val="003D44F2"/>
    <w:rsid w:val="003D52D0"/>
    <w:rsid w:val="003D58F5"/>
    <w:rsid w:val="003D6251"/>
    <w:rsid w:val="003D647A"/>
    <w:rsid w:val="003D7646"/>
    <w:rsid w:val="003E1CD8"/>
    <w:rsid w:val="003E3076"/>
    <w:rsid w:val="003E3C5A"/>
    <w:rsid w:val="003E4F43"/>
    <w:rsid w:val="003E4FC8"/>
    <w:rsid w:val="003E50DD"/>
    <w:rsid w:val="003E5377"/>
    <w:rsid w:val="003E5ADB"/>
    <w:rsid w:val="003E6679"/>
    <w:rsid w:val="003E6703"/>
    <w:rsid w:val="003E7932"/>
    <w:rsid w:val="003F0107"/>
    <w:rsid w:val="003F2A25"/>
    <w:rsid w:val="003F2C0F"/>
    <w:rsid w:val="003F2E08"/>
    <w:rsid w:val="003F3A0A"/>
    <w:rsid w:val="003F58DF"/>
    <w:rsid w:val="003F608A"/>
    <w:rsid w:val="003F641D"/>
    <w:rsid w:val="003F77FA"/>
    <w:rsid w:val="00400AF7"/>
    <w:rsid w:val="00400DBE"/>
    <w:rsid w:val="004032DD"/>
    <w:rsid w:val="00404852"/>
    <w:rsid w:val="004066B0"/>
    <w:rsid w:val="0041303C"/>
    <w:rsid w:val="004140F7"/>
    <w:rsid w:val="00415202"/>
    <w:rsid w:val="0041530F"/>
    <w:rsid w:val="00415B0B"/>
    <w:rsid w:val="00420A31"/>
    <w:rsid w:val="004218E4"/>
    <w:rsid w:val="00424C71"/>
    <w:rsid w:val="00424ED5"/>
    <w:rsid w:val="004257CB"/>
    <w:rsid w:val="00426DE6"/>
    <w:rsid w:val="00430731"/>
    <w:rsid w:val="0043175D"/>
    <w:rsid w:val="00433C4D"/>
    <w:rsid w:val="0043441A"/>
    <w:rsid w:val="00434D99"/>
    <w:rsid w:val="00435EAD"/>
    <w:rsid w:val="004368BD"/>
    <w:rsid w:val="00443209"/>
    <w:rsid w:val="004436BD"/>
    <w:rsid w:val="004438DC"/>
    <w:rsid w:val="00447D5C"/>
    <w:rsid w:val="00447DF8"/>
    <w:rsid w:val="00450989"/>
    <w:rsid w:val="0045141A"/>
    <w:rsid w:val="00451518"/>
    <w:rsid w:val="00451FE1"/>
    <w:rsid w:val="0045515E"/>
    <w:rsid w:val="00460E53"/>
    <w:rsid w:val="0046311E"/>
    <w:rsid w:val="00463E88"/>
    <w:rsid w:val="0046491B"/>
    <w:rsid w:val="00464992"/>
    <w:rsid w:val="00465AA7"/>
    <w:rsid w:val="00465CB9"/>
    <w:rsid w:val="00467162"/>
    <w:rsid w:val="00470E12"/>
    <w:rsid w:val="00471EDF"/>
    <w:rsid w:val="0047477F"/>
    <w:rsid w:val="0047540A"/>
    <w:rsid w:val="00475B8A"/>
    <w:rsid w:val="00485655"/>
    <w:rsid w:val="00487C1C"/>
    <w:rsid w:val="0049088B"/>
    <w:rsid w:val="004910CA"/>
    <w:rsid w:val="0049167F"/>
    <w:rsid w:val="00492881"/>
    <w:rsid w:val="00493FD5"/>
    <w:rsid w:val="00495FBE"/>
    <w:rsid w:val="00496D4C"/>
    <w:rsid w:val="004A3CA0"/>
    <w:rsid w:val="004A535B"/>
    <w:rsid w:val="004A6A42"/>
    <w:rsid w:val="004A76BD"/>
    <w:rsid w:val="004A7A31"/>
    <w:rsid w:val="004C0AB8"/>
    <w:rsid w:val="004C2948"/>
    <w:rsid w:val="004C3258"/>
    <w:rsid w:val="004C6011"/>
    <w:rsid w:val="004C6576"/>
    <w:rsid w:val="004D03C5"/>
    <w:rsid w:val="004D0F98"/>
    <w:rsid w:val="004D4609"/>
    <w:rsid w:val="004D46D1"/>
    <w:rsid w:val="004D48FF"/>
    <w:rsid w:val="004D5A1F"/>
    <w:rsid w:val="004D6B88"/>
    <w:rsid w:val="004E2E31"/>
    <w:rsid w:val="004E405E"/>
    <w:rsid w:val="004E6077"/>
    <w:rsid w:val="004E614F"/>
    <w:rsid w:val="004F07E3"/>
    <w:rsid w:val="004F1344"/>
    <w:rsid w:val="004F5D96"/>
    <w:rsid w:val="004F613D"/>
    <w:rsid w:val="004F7FD6"/>
    <w:rsid w:val="005010BE"/>
    <w:rsid w:val="005026B9"/>
    <w:rsid w:val="00504783"/>
    <w:rsid w:val="00507F34"/>
    <w:rsid w:val="00515695"/>
    <w:rsid w:val="00515794"/>
    <w:rsid w:val="005162FA"/>
    <w:rsid w:val="00516F4E"/>
    <w:rsid w:val="00517576"/>
    <w:rsid w:val="00521467"/>
    <w:rsid w:val="0052265A"/>
    <w:rsid w:val="00524C98"/>
    <w:rsid w:val="005277B4"/>
    <w:rsid w:val="005277CA"/>
    <w:rsid w:val="00530425"/>
    <w:rsid w:val="0053085E"/>
    <w:rsid w:val="0053138F"/>
    <w:rsid w:val="00532DAD"/>
    <w:rsid w:val="00535891"/>
    <w:rsid w:val="00535A31"/>
    <w:rsid w:val="00535C4D"/>
    <w:rsid w:val="005377E0"/>
    <w:rsid w:val="00542466"/>
    <w:rsid w:val="00542DA3"/>
    <w:rsid w:val="00545EB7"/>
    <w:rsid w:val="00546895"/>
    <w:rsid w:val="0054731C"/>
    <w:rsid w:val="00547D18"/>
    <w:rsid w:val="00550B39"/>
    <w:rsid w:val="0055119A"/>
    <w:rsid w:val="00552F18"/>
    <w:rsid w:val="00554AA5"/>
    <w:rsid w:val="00554F52"/>
    <w:rsid w:val="00554FDE"/>
    <w:rsid w:val="0055575D"/>
    <w:rsid w:val="00555CA4"/>
    <w:rsid w:val="00560053"/>
    <w:rsid w:val="005610BD"/>
    <w:rsid w:val="00561AF0"/>
    <w:rsid w:val="00565308"/>
    <w:rsid w:val="00567661"/>
    <w:rsid w:val="00567E92"/>
    <w:rsid w:val="005711E1"/>
    <w:rsid w:val="005718B3"/>
    <w:rsid w:val="00574E82"/>
    <w:rsid w:val="00577183"/>
    <w:rsid w:val="00583E84"/>
    <w:rsid w:val="0058422B"/>
    <w:rsid w:val="00584AEE"/>
    <w:rsid w:val="005873D9"/>
    <w:rsid w:val="00587680"/>
    <w:rsid w:val="005A01CA"/>
    <w:rsid w:val="005A0DF5"/>
    <w:rsid w:val="005A12C8"/>
    <w:rsid w:val="005A15DF"/>
    <w:rsid w:val="005A1C1D"/>
    <w:rsid w:val="005A57E1"/>
    <w:rsid w:val="005A6062"/>
    <w:rsid w:val="005A61AD"/>
    <w:rsid w:val="005A7A1E"/>
    <w:rsid w:val="005A7F5C"/>
    <w:rsid w:val="005B1D98"/>
    <w:rsid w:val="005B3340"/>
    <w:rsid w:val="005B38C6"/>
    <w:rsid w:val="005B435D"/>
    <w:rsid w:val="005B5AE4"/>
    <w:rsid w:val="005B5DAC"/>
    <w:rsid w:val="005B6427"/>
    <w:rsid w:val="005C1580"/>
    <w:rsid w:val="005C3883"/>
    <w:rsid w:val="005C69B1"/>
    <w:rsid w:val="005D0A46"/>
    <w:rsid w:val="005D1022"/>
    <w:rsid w:val="005D22F5"/>
    <w:rsid w:val="005D2B0E"/>
    <w:rsid w:val="005D2BED"/>
    <w:rsid w:val="005D3B14"/>
    <w:rsid w:val="005D4513"/>
    <w:rsid w:val="005D62E1"/>
    <w:rsid w:val="005E63D2"/>
    <w:rsid w:val="005E709B"/>
    <w:rsid w:val="005F1F30"/>
    <w:rsid w:val="005F35AD"/>
    <w:rsid w:val="005F45CA"/>
    <w:rsid w:val="005F6B59"/>
    <w:rsid w:val="0060001D"/>
    <w:rsid w:val="00601656"/>
    <w:rsid w:val="0060167E"/>
    <w:rsid w:val="00601D9D"/>
    <w:rsid w:val="006028EB"/>
    <w:rsid w:val="0060482D"/>
    <w:rsid w:val="006053F8"/>
    <w:rsid w:val="00605670"/>
    <w:rsid w:val="00610FBC"/>
    <w:rsid w:val="00611C79"/>
    <w:rsid w:val="00615578"/>
    <w:rsid w:val="00615903"/>
    <w:rsid w:val="0062121E"/>
    <w:rsid w:val="00621A3D"/>
    <w:rsid w:val="00623AA2"/>
    <w:rsid w:val="006241B7"/>
    <w:rsid w:val="0062781B"/>
    <w:rsid w:val="00627CC1"/>
    <w:rsid w:val="00630C83"/>
    <w:rsid w:val="00632210"/>
    <w:rsid w:val="0063424B"/>
    <w:rsid w:val="00636219"/>
    <w:rsid w:val="00636756"/>
    <w:rsid w:val="0063690E"/>
    <w:rsid w:val="00636DDB"/>
    <w:rsid w:val="00636E6A"/>
    <w:rsid w:val="00636EFC"/>
    <w:rsid w:val="006373D7"/>
    <w:rsid w:val="0064167B"/>
    <w:rsid w:val="00641C7E"/>
    <w:rsid w:val="00645EFA"/>
    <w:rsid w:val="006478C7"/>
    <w:rsid w:val="006515D8"/>
    <w:rsid w:val="006539A9"/>
    <w:rsid w:val="00654A11"/>
    <w:rsid w:val="0065719F"/>
    <w:rsid w:val="00657348"/>
    <w:rsid w:val="00660322"/>
    <w:rsid w:val="006612EE"/>
    <w:rsid w:val="006613EB"/>
    <w:rsid w:val="0066167F"/>
    <w:rsid w:val="006623FA"/>
    <w:rsid w:val="0066271B"/>
    <w:rsid w:val="00662F46"/>
    <w:rsid w:val="00666D03"/>
    <w:rsid w:val="00666F0D"/>
    <w:rsid w:val="00667F6E"/>
    <w:rsid w:val="00670887"/>
    <w:rsid w:val="00673208"/>
    <w:rsid w:val="0067337D"/>
    <w:rsid w:val="0067396E"/>
    <w:rsid w:val="00674103"/>
    <w:rsid w:val="00675A34"/>
    <w:rsid w:val="00680F4E"/>
    <w:rsid w:val="0068172B"/>
    <w:rsid w:val="00685926"/>
    <w:rsid w:val="006861E3"/>
    <w:rsid w:val="00687C38"/>
    <w:rsid w:val="00687F48"/>
    <w:rsid w:val="00690527"/>
    <w:rsid w:val="00690C12"/>
    <w:rsid w:val="00695603"/>
    <w:rsid w:val="006A02E9"/>
    <w:rsid w:val="006A071A"/>
    <w:rsid w:val="006A1EC3"/>
    <w:rsid w:val="006A1F3C"/>
    <w:rsid w:val="006A2953"/>
    <w:rsid w:val="006A3556"/>
    <w:rsid w:val="006A38B5"/>
    <w:rsid w:val="006A465C"/>
    <w:rsid w:val="006A582B"/>
    <w:rsid w:val="006A5B42"/>
    <w:rsid w:val="006A6EB2"/>
    <w:rsid w:val="006B0D77"/>
    <w:rsid w:val="006B1C71"/>
    <w:rsid w:val="006B4188"/>
    <w:rsid w:val="006B464A"/>
    <w:rsid w:val="006B4D86"/>
    <w:rsid w:val="006B59C4"/>
    <w:rsid w:val="006B799A"/>
    <w:rsid w:val="006C3B6B"/>
    <w:rsid w:val="006C55E4"/>
    <w:rsid w:val="006D0815"/>
    <w:rsid w:val="006D3299"/>
    <w:rsid w:val="006D4E73"/>
    <w:rsid w:val="006D785B"/>
    <w:rsid w:val="006E03F4"/>
    <w:rsid w:val="006E08EA"/>
    <w:rsid w:val="006E1587"/>
    <w:rsid w:val="006E28E4"/>
    <w:rsid w:val="006E30AB"/>
    <w:rsid w:val="006E4FE1"/>
    <w:rsid w:val="006E55E3"/>
    <w:rsid w:val="006E564B"/>
    <w:rsid w:val="006E62A9"/>
    <w:rsid w:val="006F092E"/>
    <w:rsid w:val="006F0A81"/>
    <w:rsid w:val="006F1809"/>
    <w:rsid w:val="006F2464"/>
    <w:rsid w:val="006F4356"/>
    <w:rsid w:val="006F62D8"/>
    <w:rsid w:val="007019F4"/>
    <w:rsid w:val="00702199"/>
    <w:rsid w:val="00703134"/>
    <w:rsid w:val="007053D2"/>
    <w:rsid w:val="007057A1"/>
    <w:rsid w:val="0071728F"/>
    <w:rsid w:val="00717674"/>
    <w:rsid w:val="00717DCE"/>
    <w:rsid w:val="007205D5"/>
    <w:rsid w:val="0072187F"/>
    <w:rsid w:val="00721BFC"/>
    <w:rsid w:val="00721D5B"/>
    <w:rsid w:val="00724ABB"/>
    <w:rsid w:val="00724F7D"/>
    <w:rsid w:val="007305F4"/>
    <w:rsid w:val="00730704"/>
    <w:rsid w:val="00735523"/>
    <w:rsid w:val="00740CFB"/>
    <w:rsid w:val="00742FB8"/>
    <w:rsid w:val="00743BA5"/>
    <w:rsid w:val="00745739"/>
    <w:rsid w:val="007461DA"/>
    <w:rsid w:val="00756686"/>
    <w:rsid w:val="00757C61"/>
    <w:rsid w:val="007625F7"/>
    <w:rsid w:val="007628C2"/>
    <w:rsid w:val="00764643"/>
    <w:rsid w:val="0076759C"/>
    <w:rsid w:val="00771274"/>
    <w:rsid w:val="00771680"/>
    <w:rsid w:val="007732D8"/>
    <w:rsid w:val="00774AEB"/>
    <w:rsid w:val="007750AF"/>
    <w:rsid w:val="007751C5"/>
    <w:rsid w:val="00775440"/>
    <w:rsid w:val="00775EA0"/>
    <w:rsid w:val="00776A36"/>
    <w:rsid w:val="007802E2"/>
    <w:rsid w:val="00781E25"/>
    <w:rsid w:val="007849C9"/>
    <w:rsid w:val="007871F7"/>
    <w:rsid w:val="0078799F"/>
    <w:rsid w:val="0079513E"/>
    <w:rsid w:val="00797AF5"/>
    <w:rsid w:val="00797F4B"/>
    <w:rsid w:val="007A2601"/>
    <w:rsid w:val="007A29F9"/>
    <w:rsid w:val="007A5C62"/>
    <w:rsid w:val="007A6916"/>
    <w:rsid w:val="007B0C1C"/>
    <w:rsid w:val="007B327F"/>
    <w:rsid w:val="007B4075"/>
    <w:rsid w:val="007B6401"/>
    <w:rsid w:val="007B6E1F"/>
    <w:rsid w:val="007B6FC3"/>
    <w:rsid w:val="007B7894"/>
    <w:rsid w:val="007C0735"/>
    <w:rsid w:val="007C2B9D"/>
    <w:rsid w:val="007C3ADC"/>
    <w:rsid w:val="007C5C72"/>
    <w:rsid w:val="007C6FA0"/>
    <w:rsid w:val="007D0B75"/>
    <w:rsid w:val="007D0DE1"/>
    <w:rsid w:val="007D47C3"/>
    <w:rsid w:val="007D4D8A"/>
    <w:rsid w:val="007D5314"/>
    <w:rsid w:val="007D669F"/>
    <w:rsid w:val="007D7FE1"/>
    <w:rsid w:val="007E1D46"/>
    <w:rsid w:val="007E20E4"/>
    <w:rsid w:val="007E2B85"/>
    <w:rsid w:val="007E4902"/>
    <w:rsid w:val="007E4FDA"/>
    <w:rsid w:val="007E7092"/>
    <w:rsid w:val="007E7577"/>
    <w:rsid w:val="007F008E"/>
    <w:rsid w:val="007F01CA"/>
    <w:rsid w:val="007F0E04"/>
    <w:rsid w:val="007F44A4"/>
    <w:rsid w:val="007F6E41"/>
    <w:rsid w:val="0080142E"/>
    <w:rsid w:val="00802142"/>
    <w:rsid w:val="00803D32"/>
    <w:rsid w:val="00804996"/>
    <w:rsid w:val="00804A27"/>
    <w:rsid w:val="00804FF4"/>
    <w:rsid w:val="00806372"/>
    <w:rsid w:val="0080684F"/>
    <w:rsid w:val="00812300"/>
    <w:rsid w:val="00815121"/>
    <w:rsid w:val="0081585E"/>
    <w:rsid w:val="00816F95"/>
    <w:rsid w:val="00817C99"/>
    <w:rsid w:val="00822378"/>
    <w:rsid w:val="008240CD"/>
    <w:rsid w:val="008248A8"/>
    <w:rsid w:val="008253B3"/>
    <w:rsid w:val="00826272"/>
    <w:rsid w:val="008319C2"/>
    <w:rsid w:val="00831C72"/>
    <w:rsid w:val="00832621"/>
    <w:rsid w:val="00833162"/>
    <w:rsid w:val="00834F65"/>
    <w:rsid w:val="00835326"/>
    <w:rsid w:val="00836394"/>
    <w:rsid w:val="00836681"/>
    <w:rsid w:val="00841361"/>
    <w:rsid w:val="0084340C"/>
    <w:rsid w:val="008503EC"/>
    <w:rsid w:val="00851CA4"/>
    <w:rsid w:val="00851CB8"/>
    <w:rsid w:val="00852FD5"/>
    <w:rsid w:val="00853A91"/>
    <w:rsid w:val="00854E2F"/>
    <w:rsid w:val="00855590"/>
    <w:rsid w:val="008566A9"/>
    <w:rsid w:val="00857A6B"/>
    <w:rsid w:val="008601B8"/>
    <w:rsid w:val="008630D5"/>
    <w:rsid w:val="00864586"/>
    <w:rsid w:val="008653C5"/>
    <w:rsid w:val="00866D56"/>
    <w:rsid w:val="00867B49"/>
    <w:rsid w:val="00871D75"/>
    <w:rsid w:val="00872926"/>
    <w:rsid w:val="00872FD7"/>
    <w:rsid w:val="008759D1"/>
    <w:rsid w:val="00876CCC"/>
    <w:rsid w:val="00880B12"/>
    <w:rsid w:val="00881081"/>
    <w:rsid w:val="00881418"/>
    <w:rsid w:val="008835A0"/>
    <w:rsid w:val="008839FC"/>
    <w:rsid w:val="00885477"/>
    <w:rsid w:val="00885618"/>
    <w:rsid w:val="0089164F"/>
    <w:rsid w:val="00893ED7"/>
    <w:rsid w:val="008941A0"/>
    <w:rsid w:val="0089623E"/>
    <w:rsid w:val="008A0F20"/>
    <w:rsid w:val="008A30DE"/>
    <w:rsid w:val="008A3947"/>
    <w:rsid w:val="008A3E8F"/>
    <w:rsid w:val="008B15CA"/>
    <w:rsid w:val="008B2A0C"/>
    <w:rsid w:val="008B3140"/>
    <w:rsid w:val="008B5FC6"/>
    <w:rsid w:val="008B666F"/>
    <w:rsid w:val="008B7E3C"/>
    <w:rsid w:val="008C1BAF"/>
    <w:rsid w:val="008C2A59"/>
    <w:rsid w:val="008C2AEF"/>
    <w:rsid w:val="008C5DDA"/>
    <w:rsid w:val="008D0392"/>
    <w:rsid w:val="008D1203"/>
    <w:rsid w:val="008D2D2A"/>
    <w:rsid w:val="008D5171"/>
    <w:rsid w:val="008D7AF3"/>
    <w:rsid w:val="008E5693"/>
    <w:rsid w:val="008E5CB5"/>
    <w:rsid w:val="008E75F5"/>
    <w:rsid w:val="008E7A67"/>
    <w:rsid w:val="008F11A8"/>
    <w:rsid w:val="008F18A2"/>
    <w:rsid w:val="008F2072"/>
    <w:rsid w:val="008F4C3F"/>
    <w:rsid w:val="008F74D8"/>
    <w:rsid w:val="009005EB"/>
    <w:rsid w:val="009009AF"/>
    <w:rsid w:val="0090223A"/>
    <w:rsid w:val="0090712A"/>
    <w:rsid w:val="0091040F"/>
    <w:rsid w:val="00911B2C"/>
    <w:rsid w:val="0091218C"/>
    <w:rsid w:val="009123B7"/>
    <w:rsid w:val="00917C49"/>
    <w:rsid w:val="009254C3"/>
    <w:rsid w:val="00930FA6"/>
    <w:rsid w:val="009323A8"/>
    <w:rsid w:val="009345AB"/>
    <w:rsid w:val="009345FF"/>
    <w:rsid w:val="009348B4"/>
    <w:rsid w:val="00935518"/>
    <w:rsid w:val="00936190"/>
    <w:rsid w:val="00937E36"/>
    <w:rsid w:val="00940142"/>
    <w:rsid w:val="00940400"/>
    <w:rsid w:val="00940F62"/>
    <w:rsid w:val="00942524"/>
    <w:rsid w:val="009436E1"/>
    <w:rsid w:val="00943B4C"/>
    <w:rsid w:val="00946BF0"/>
    <w:rsid w:val="00947D05"/>
    <w:rsid w:val="009513EB"/>
    <w:rsid w:val="00951506"/>
    <w:rsid w:val="00953035"/>
    <w:rsid w:val="009556B2"/>
    <w:rsid w:val="00955CBD"/>
    <w:rsid w:val="00957B35"/>
    <w:rsid w:val="009601A1"/>
    <w:rsid w:val="009616FF"/>
    <w:rsid w:val="009617BC"/>
    <w:rsid w:val="009636ED"/>
    <w:rsid w:val="00964854"/>
    <w:rsid w:val="0096488F"/>
    <w:rsid w:val="0096562E"/>
    <w:rsid w:val="009679B1"/>
    <w:rsid w:val="00967C34"/>
    <w:rsid w:val="00974900"/>
    <w:rsid w:val="00976CBA"/>
    <w:rsid w:val="00980819"/>
    <w:rsid w:val="00981603"/>
    <w:rsid w:val="0098220F"/>
    <w:rsid w:val="00983F2D"/>
    <w:rsid w:val="009841C9"/>
    <w:rsid w:val="0098537C"/>
    <w:rsid w:val="0098666E"/>
    <w:rsid w:val="009868F7"/>
    <w:rsid w:val="00986A1C"/>
    <w:rsid w:val="00990C08"/>
    <w:rsid w:val="009919D1"/>
    <w:rsid w:val="00993FE6"/>
    <w:rsid w:val="00995303"/>
    <w:rsid w:val="00995439"/>
    <w:rsid w:val="0099782D"/>
    <w:rsid w:val="00997FC8"/>
    <w:rsid w:val="009A1751"/>
    <w:rsid w:val="009A187F"/>
    <w:rsid w:val="009A4881"/>
    <w:rsid w:val="009A5432"/>
    <w:rsid w:val="009A5D3C"/>
    <w:rsid w:val="009B120F"/>
    <w:rsid w:val="009B33CB"/>
    <w:rsid w:val="009B39D3"/>
    <w:rsid w:val="009B4302"/>
    <w:rsid w:val="009B493B"/>
    <w:rsid w:val="009B508B"/>
    <w:rsid w:val="009B54E1"/>
    <w:rsid w:val="009B70E0"/>
    <w:rsid w:val="009B7259"/>
    <w:rsid w:val="009B7C99"/>
    <w:rsid w:val="009B7D28"/>
    <w:rsid w:val="009C0B37"/>
    <w:rsid w:val="009C0EDC"/>
    <w:rsid w:val="009C34C4"/>
    <w:rsid w:val="009C4C68"/>
    <w:rsid w:val="009C78B3"/>
    <w:rsid w:val="009D0CD0"/>
    <w:rsid w:val="009D1468"/>
    <w:rsid w:val="009D3E0E"/>
    <w:rsid w:val="009D6361"/>
    <w:rsid w:val="009D640F"/>
    <w:rsid w:val="009E14A7"/>
    <w:rsid w:val="009E3AA3"/>
    <w:rsid w:val="009E499A"/>
    <w:rsid w:val="009E5776"/>
    <w:rsid w:val="009E79C4"/>
    <w:rsid w:val="009E7AA9"/>
    <w:rsid w:val="009F0A5F"/>
    <w:rsid w:val="009F0D14"/>
    <w:rsid w:val="009F284F"/>
    <w:rsid w:val="009F3F60"/>
    <w:rsid w:val="009F6106"/>
    <w:rsid w:val="009F688E"/>
    <w:rsid w:val="009F768C"/>
    <w:rsid w:val="00A031DC"/>
    <w:rsid w:val="00A05D4C"/>
    <w:rsid w:val="00A06D31"/>
    <w:rsid w:val="00A11996"/>
    <w:rsid w:val="00A13A78"/>
    <w:rsid w:val="00A16E6C"/>
    <w:rsid w:val="00A20260"/>
    <w:rsid w:val="00A20649"/>
    <w:rsid w:val="00A21B83"/>
    <w:rsid w:val="00A22F7C"/>
    <w:rsid w:val="00A24AAD"/>
    <w:rsid w:val="00A255CF"/>
    <w:rsid w:val="00A25BF1"/>
    <w:rsid w:val="00A25C5A"/>
    <w:rsid w:val="00A27434"/>
    <w:rsid w:val="00A27837"/>
    <w:rsid w:val="00A27E66"/>
    <w:rsid w:val="00A303E9"/>
    <w:rsid w:val="00A320A9"/>
    <w:rsid w:val="00A32108"/>
    <w:rsid w:val="00A32A05"/>
    <w:rsid w:val="00A334F2"/>
    <w:rsid w:val="00A33F44"/>
    <w:rsid w:val="00A3577F"/>
    <w:rsid w:val="00A35CD9"/>
    <w:rsid w:val="00A35D27"/>
    <w:rsid w:val="00A36607"/>
    <w:rsid w:val="00A3665E"/>
    <w:rsid w:val="00A37643"/>
    <w:rsid w:val="00A37E74"/>
    <w:rsid w:val="00A409E0"/>
    <w:rsid w:val="00A413A8"/>
    <w:rsid w:val="00A45099"/>
    <w:rsid w:val="00A459DF"/>
    <w:rsid w:val="00A461C3"/>
    <w:rsid w:val="00A4646B"/>
    <w:rsid w:val="00A46BA5"/>
    <w:rsid w:val="00A46BBC"/>
    <w:rsid w:val="00A52A44"/>
    <w:rsid w:val="00A54C7B"/>
    <w:rsid w:val="00A55C44"/>
    <w:rsid w:val="00A56999"/>
    <w:rsid w:val="00A57EDB"/>
    <w:rsid w:val="00A6187B"/>
    <w:rsid w:val="00A62C5B"/>
    <w:rsid w:val="00A63A98"/>
    <w:rsid w:val="00A640D2"/>
    <w:rsid w:val="00A64667"/>
    <w:rsid w:val="00A64826"/>
    <w:rsid w:val="00A70768"/>
    <w:rsid w:val="00A70BD3"/>
    <w:rsid w:val="00A70F5B"/>
    <w:rsid w:val="00A73A56"/>
    <w:rsid w:val="00A77734"/>
    <w:rsid w:val="00A81EB0"/>
    <w:rsid w:val="00A82E93"/>
    <w:rsid w:val="00A84531"/>
    <w:rsid w:val="00A859DF"/>
    <w:rsid w:val="00A879B3"/>
    <w:rsid w:val="00A87BB2"/>
    <w:rsid w:val="00A91805"/>
    <w:rsid w:val="00A95404"/>
    <w:rsid w:val="00A95418"/>
    <w:rsid w:val="00A95B1D"/>
    <w:rsid w:val="00A96B00"/>
    <w:rsid w:val="00AA1995"/>
    <w:rsid w:val="00AA2FC7"/>
    <w:rsid w:val="00AA3C93"/>
    <w:rsid w:val="00AB534E"/>
    <w:rsid w:val="00AB63C2"/>
    <w:rsid w:val="00AB6AE1"/>
    <w:rsid w:val="00AB7467"/>
    <w:rsid w:val="00AC074A"/>
    <w:rsid w:val="00AC1302"/>
    <w:rsid w:val="00AC4615"/>
    <w:rsid w:val="00AC6461"/>
    <w:rsid w:val="00AC6D64"/>
    <w:rsid w:val="00AC7FA4"/>
    <w:rsid w:val="00AD3529"/>
    <w:rsid w:val="00AD41DA"/>
    <w:rsid w:val="00AD6563"/>
    <w:rsid w:val="00AD7207"/>
    <w:rsid w:val="00AE0B94"/>
    <w:rsid w:val="00AE1C12"/>
    <w:rsid w:val="00AE6AAB"/>
    <w:rsid w:val="00AF1B59"/>
    <w:rsid w:val="00AF5C06"/>
    <w:rsid w:val="00AF6452"/>
    <w:rsid w:val="00AF6824"/>
    <w:rsid w:val="00B03DC6"/>
    <w:rsid w:val="00B04348"/>
    <w:rsid w:val="00B05AFD"/>
    <w:rsid w:val="00B05CF8"/>
    <w:rsid w:val="00B0734C"/>
    <w:rsid w:val="00B10E7D"/>
    <w:rsid w:val="00B126CE"/>
    <w:rsid w:val="00B1292A"/>
    <w:rsid w:val="00B12F43"/>
    <w:rsid w:val="00B14D67"/>
    <w:rsid w:val="00B16C04"/>
    <w:rsid w:val="00B17E71"/>
    <w:rsid w:val="00B216F0"/>
    <w:rsid w:val="00B21A3D"/>
    <w:rsid w:val="00B21DB3"/>
    <w:rsid w:val="00B22474"/>
    <w:rsid w:val="00B23B6C"/>
    <w:rsid w:val="00B23CC1"/>
    <w:rsid w:val="00B31025"/>
    <w:rsid w:val="00B312BE"/>
    <w:rsid w:val="00B32936"/>
    <w:rsid w:val="00B3361E"/>
    <w:rsid w:val="00B35F14"/>
    <w:rsid w:val="00B35F52"/>
    <w:rsid w:val="00B3654E"/>
    <w:rsid w:val="00B36B85"/>
    <w:rsid w:val="00B3797A"/>
    <w:rsid w:val="00B40E0F"/>
    <w:rsid w:val="00B51919"/>
    <w:rsid w:val="00B52D4D"/>
    <w:rsid w:val="00B53815"/>
    <w:rsid w:val="00B53C33"/>
    <w:rsid w:val="00B53D0B"/>
    <w:rsid w:val="00B5432F"/>
    <w:rsid w:val="00B54DE3"/>
    <w:rsid w:val="00B54FA0"/>
    <w:rsid w:val="00B57D49"/>
    <w:rsid w:val="00B600D8"/>
    <w:rsid w:val="00B60628"/>
    <w:rsid w:val="00B61258"/>
    <w:rsid w:val="00B62980"/>
    <w:rsid w:val="00B6303A"/>
    <w:rsid w:val="00B6795C"/>
    <w:rsid w:val="00B67F5E"/>
    <w:rsid w:val="00B71DB2"/>
    <w:rsid w:val="00B72211"/>
    <w:rsid w:val="00B735FC"/>
    <w:rsid w:val="00B742B4"/>
    <w:rsid w:val="00B75AAB"/>
    <w:rsid w:val="00B7648D"/>
    <w:rsid w:val="00B77D15"/>
    <w:rsid w:val="00B81211"/>
    <w:rsid w:val="00B812D4"/>
    <w:rsid w:val="00B821F2"/>
    <w:rsid w:val="00B829C4"/>
    <w:rsid w:val="00B847BF"/>
    <w:rsid w:val="00B84ABD"/>
    <w:rsid w:val="00B84DA0"/>
    <w:rsid w:val="00B8566B"/>
    <w:rsid w:val="00B85B15"/>
    <w:rsid w:val="00B85D76"/>
    <w:rsid w:val="00B906B5"/>
    <w:rsid w:val="00B9270B"/>
    <w:rsid w:val="00B93DEF"/>
    <w:rsid w:val="00B93EEB"/>
    <w:rsid w:val="00B950E4"/>
    <w:rsid w:val="00B970CD"/>
    <w:rsid w:val="00B9722B"/>
    <w:rsid w:val="00B9752D"/>
    <w:rsid w:val="00B9772A"/>
    <w:rsid w:val="00B97B41"/>
    <w:rsid w:val="00BA2131"/>
    <w:rsid w:val="00BA2AEC"/>
    <w:rsid w:val="00BA4322"/>
    <w:rsid w:val="00BA4C7E"/>
    <w:rsid w:val="00BA7F26"/>
    <w:rsid w:val="00BB3F5F"/>
    <w:rsid w:val="00BC09DA"/>
    <w:rsid w:val="00BC11F2"/>
    <w:rsid w:val="00BC69F1"/>
    <w:rsid w:val="00BC7ABD"/>
    <w:rsid w:val="00BD3FE9"/>
    <w:rsid w:val="00BD42E3"/>
    <w:rsid w:val="00BD46E9"/>
    <w:rsid w:val="00BD5C2C"/>
    <w:rsid w:val="00BD60BF"/>
    <w:rsid w:val="00BE0FA3"/>
    <w:rsid w:val="00BE6DF5"/>
    <w:rsid w:val="00BE74AA"/>
    <w:rsid w:val="00BF122A"/>
    <w:rsid w:val="00BF1A87"/>
    <w:rsid w:val="00BF2D07"/>
    <w:rsid w:val="00BF2E73"/>
    <w:rsid w:val="00BF660B"/>
    <w:rsid w:val="00BF68A6"/>
    <w:rsid w:val="00BF7368"/>
    <w:rsid w:val="00C004D3"/>
    <w:rsid w:val="00C00B88"/>
    <w:rsid w:val="00C01415"/>
    <w:rsid w:val="00C01B50"/>
    <w:rsid w:val="00C0497B"/>
    <w:rsid w:val="00C066BC"/>
    <w:rsid w:val="00C0672C"/>
    <w:rsid w:val="00C069BA"/>
    <w:rsid w:val="00C07C0F"/>
    <w:rsid w:val="00C1132B"/>
    <w:rsid w:val="00C116C6"/>
    <w:rsid w:val="00C116D9"/>
    <w:rsid w:val="00C1227F"/>
    <w:rsid w:val="00C14FE2"/>
    <w:rsid w:val="00C16826"/>
    <w:rsid w:val="00C17578"/>
    <w:rsid w:val="00C215FE"/>
    <w:rsid w:val="00C23719"/>
    <w:rsid w:val="00C23995"/>
    <w:rsid w:val="00C25788"/>
    <w:rsid w:val="00C25D7B"/>
    <w:rsid w:val="00C264BD"/>
    <w:rsid w:val="00C266C3"/>
    <w:rsid w:val="00C26D10"/>
    <w:rsid w:val="00C27D77"/>
    <w:rsid w:val="00C3003C"/>
    <w:rsid w:val="00C30358"/>
    <w:rsid w:val="00C30673"/>
    <w:rsid w:val="00C3210E"/>
    <w:rsid w:val="00C32B9F"/>
    <w:rsid w:val="00C32C5A"/>
    <w:rsid w:val="00C3301C"/>
    <w:rsid w:val="00C35D41"/>
    <w:rsid w:val="00C36154"/>
    <w:rsid w:val="00C374FA"/>
    <w:rsid w:val="00C40598"/>
    <w:rsid w:val="00C40E93"/>
    <w:rsid w:val="00C420E1"/>
    <w:rsid w:val="00C44A1F"/>
    <w:rsid w:val="00C45B76"/>
    <w:rsid w:val="00C478C0"/>
    <w:rsid w:val="00C479DA"/>
    <w:rsid w:val="00C50CC7"/>
    <w:rsid w:val="00C51FF1"/>
    <w:rsid w:val="00C53612"/>
    <w:rsid w:val="00C56505"/>
    <w:rsid w:val="00C61B67"/>
    <w:rsid w:val="00C65047"/>
    <w:rsid w:val="00C6506B"/>
    <w:rsid w:val="00C668F7"/>
    <w:rsid w:val="00C71F15"/>
    <w:rsid w:val="00C72722"/>
    <w:rsid w:val="00C7349E"/>
    <w:rsid w:val="00C734E3"/>
    <w:rsid w:val="00C757D4"/>
    <w:rsid w:val="00C8007E"/>
    <w:rsid w:val="00C815CE"/>
    <w:rsid w:val="00C820F6"/>
    <w:rsid w:val="00C82384"/>
    <w:rsid w:val="00C82B75"/>
    <w:rsid w:val="00C83719"/>
    <w:rsid w:val="00C83A35"/>
    <w:rsid w:val="00C8518B"/>
    <w:rsid w:val="00C8660A"/>
    <w:rsid w:val="00C9037A"/>
    <w:rsid w:val="00C90C46"/>
    <w:rsid w:val="00C90C4D"/>
    <w:rsid w:val="00C918A0"/>
    <w:rsid w:val="00C9413B"/>
    <w:rsid w:val="00C95E26"/>
    <w:rsid w:val="00C972E6"/>
    <w:rsid w:val="00C978A9"/>
    <w:rsid w:val="00CA0691"/>
    <w:rsid w:val="00CA0D43"/>
    <w:rsid w:val="00CA0D9E"/>
    <w:rsid w:val="00CA126E"/>
    <w:rsid w:val="00CA13E7"/>
    <w:rsid w:val="00CA47CD"/>
    <w:rsid w:val="00CA4EB0"/>
    <w:rsid w:val="00CA5E86"/>
    <w:rsid w:val="00CA5F97"/>
    <w:rsid w:val="00CA6F52"/>
    <w:rsid w:val="00CA76CC"/>
    <w:rsid w:val="00CB184D"/>
    <w:rsid w:val="00CB41C4"/>
    <w:rsid w:val="00CB54E6"/>
    <w:rsid w:val="00CB57ED"/>
    <w:rsid w:val="00CC09E9"/>
    <w:rsid w:val="00CC0EDE"/>
    <w:rsid w:val="00CC561B"/>
    <w:rsid w:val="00CC5C83"/>
    <w:rsid w:val="00CC6290"/>
    <w:rsid w:val="00CC759B"/>
    <w:rsid w:val="00CC7C41"/>
    <w:rsid w:val="00CD00F2"/>
    <w:rsid w:val="00CD03D8"/>
    <w:rsid w:val="00CD1011"/>
    <w:rsid w:val="00CD14DE"/>
    <w:rsid w:val="00CD3B61"/>
    <w:rsid w:val="00CD3D2E"/>
    <w:rsid w:val="00CD51BC"/>
    <w:rsid w:val="00CD6AFF"/>
    <w:rsid w:val="00CD7394"/>
    <w:rsid w:val="00CD7D8C"/>
    <w:rsid w:val="00CE096C"/>
    <w:rsid w:val="00CE1BB8"/>
    <w:rsid w:val="00CE1CC5"/>
    <w:rsid w:val="00CE2D11"/>
    <w:rsid w:val="00CE3C1C"/>
    <w:rsid w:val="00CE7546"/>
    <w:rsid w:val="00CF01C9"/>
    <w:rsid w:val="00CF0343"/>
    <w:rsid w:val="00CF3CA9"/>
    <w:rsid w:val="00CF6157"/>
    <w:rsid w:val="00CF6586"/>
    <w:rsid w:val="00CF6C08"/>
    <w:rsid w:val="00D00464"/>
    <w:rsid w:val="00D05C5B"/>
    <w:rsid w:val="00D1013B"/>
    <w:rsid w:val="00D127CA"/>
    <w:rsid w:val="00D13255"/>
    <w:rsid w:val="00D217D9"/>
    <w:rsid w:val="00D22650"/>
    <w:rsid w:val="00D26122"/>
    <w:rsid w:val="00D262D6"/>
    <w:rsid w:val="00D30048"/>
    <w:rsid w:val="00D42365"/>
    <w:rsid w:val="00D424E0"/>
    <w:rsid w:val="00D42861"/>
    <w:rsid w:val="00D42991"/>
    <w:rsid w:val="00D4588E"/>
    <w:rsid w:val="00D45CBF"/>
    <w:rsid w:val="00D46BA0"/>
    <w:rsid w:val="00D5182D"/>
    <w:rsid w:val="00D523D6"/>
    <w:rsid w:val="00D52CA3"/>
    <w:rsid w:val="00D605A8"/>
    <w:rsid w:val="00D60CB3"/>
    <w:rsid w:val="00D621B8"/>
    <w:rsid w:val="00D62B1D"/>
    <w:rsid w:val="00D6328A"/>
    <w:rsid w:val="00D653F9"/>
    <w:rsid w:val="00D705B0"/>
    <w:rsid w:val="00D7313E"/>
    <w:rsid w:val="00D769B0"/>
    <w:rsid w:val="00D76B7F"/>
    <w:rsid w:val="00D80157"/>
    <w:rsid w:val="00D80B11"/>
    <w:rsid w:val="00D81463"/>
    <w:rsid w:val="00D83D56"/>
    <w:rsid w:val="00D85960"/>
    <w:rsid w:val="00D85DF8"/>
    <w:rsid w:val="00D93B07"/>
    <w:rsid w:val="00D93D31"/>
    <w:rsid w:val="00D93E2E"/>
    <w:rsid w:val="00D94D7A"/>
    <w:rsid w:val="00D95E0F"/>
    <w:rsid w:val="00DA0106"/>
    <w:rsid w:val="00DA02DC"/>
    <w:rsid w:val="00DA053B"/>
    <w:rsid w:val="00DA1E7D"/>
    <w:rsid w:val="00DA2B13"/>
    <w:rsid w:val="00DA37DF"/>
    <w:rsid w:val="00DA3D0E"/>
    <w:rsid w:val="00DA4B36"/>
    <w:rsid w:val="00DA64FB"/>
    <w:rsid w:val="00DA770D"/>
    <w:rsid w:val="00DB07B0"/>
    <w:rsid w:val="00DB1241"/>
    <w:rsid w:val="00DB1A15"/>
    <w:rsid w:val="00DB1B0C"/>
    <w:rsid w:val="00DB1D58"/>
    <w:rsid w:val="00DB35BF"/>
    <w:rsid w:val="00DB4149"/>
    <w:rsid w:val="00DB4FC8"/>
    <w:rsid w:val="00DB53B3"/>
    <w:rsid w:val="00DB6465"/>
    <w:rsid w:val="00DB78D9"/>
    <w:rsid w:val="00DB7ADB"/>
    <w:rsid w:val="00DC07A9"/>
    <w:rsid w:val="00DC20C5"/>
    <w:rsid w:val="00DC34DE"/>
    <w:rsid w:val="00DC4026"/>
    <w:rsid w:val="00DC5B32"/>
    <w:rsid w:val="00DC7D11"/>
    <w:rsid w:val="00DD1B91"/>
    <w:rsid w:val="00DD29E0"/>
    <w:rsid w:val="00DD36E1"/>
    <w:rsid w:val="00DD3C6B"/>
    <w:rsid w:val="00DD5EDB"/>
    <w:rsid w:val="00DD7656"/>
    <w:rsid w:val="00DE17A2"/>
    <w:rsid w:val="00DE33B7"/>
    <w:rsid w:val="00DE3C83"/>
    <w:rsid w:val="00DE41C6"/>
    <w:rsid w:val="00DE53BF"/>
    <w:rsid w:val="00DF17C4"/>
    <w:rsid w:val="00DF330C"/>
    <w:rsid w:val="00DF3F2C"/>
    <w:rsid w:val="00DF495B"/>
    <w:rsid w:val="00E0310C"/>
    <w:rsid w:val="00E03987"/>
    <w:rsid w:val="00E041E5"/>
    <w:rsid w:val="00E11517"/>
    <w:rsid w:val="00E12931"/>
    <w:rsid w:val="00E143C1"/>
    <w:rsid w:val="00E22D34"/>
    <w:rsid w:val="00E240DF"/>
    <w:rsid w:val="00E25373"/>
    <w:rsid w:val="00E25BC3"/>
    <w:rsid w:val="00E2624B"/>
    <w:rsid w:val="00E26474"/>
    <w:rsid w:val="00E27B3D"/>
    <w:rsid w:val="00E303A7"/>
    <w:rsid w:val="00E30854"/>
    <w:rsid w:val="00E32F6E"/>
    <w:rsid w:val="00E33B3A"/>
    <w:rsid w:val="00E360EC"/>
    <w:rsid w:val="00E40F55"/>
    <w:rsid w:val="00E4188A"/>
    <w:rsid w:val="00E42879"/>
    <w:rsid w:val="00E4316E"/>
    <w:rsid w:val="00E43716"/>
    <w:rsid w:val="00E43C09"/>
    <w:rsid w:val="00E47219"/>
    <w:rsid w:val="00E500A9"/>
    <w:rsid w:val="00E5029A"/>
    <w:rsid w:val="00E516A8"/>
    <w:rsid w:val="00E527E8"/>
    <w:rsid w:val="00E54A73"/>
    <w:rsid w:val="00E54F66"/>
    <w:rsid w:val="00E55C62"/>
    <w:rsid w:val="00E5682C"/>
    <w:rsid w:val="00E607E9"/>
    <w:rsid w:val="00E625B2"/>
    <w:rsid w:val="00E627BF"/>
    <w:rsid w:val="00E65761"/>
    <w:rsid w:val="00E675F1"/>
    <w:rsid w:val="00E70322"/>
    <w:rsid w:val="00E71157"/>
    <w:rsid w:val="00E72931"/>
    <w:rsid w:val="00E729EF"/>
    <w:rsid w:val="00E7354D"/>
    <w:rsid w:val="00E7566D"/>
    <w:rsid w:val="00E75BED"/>
    <w:rsid w:val="00E76C86"/>
    <w:rsid w:val="00E8078B"/>
    <w:rsid w:val="00E80B8F"/>
    <w:rsid w:val="00E81793"/>
    <w:rsid w:val="00E878C0"/>
    <w:rsid w:val="00E9088A"/>
    <w:rsid w:val="00E915E5"/>
    <w:rsid w:val="00E91B31"/>
    <w:rsid w:val="00E921C2"/>
    <w:rsid w:val="00E925C9"/>
    <w:rsid w:val="00E935D3"/>
    <w:rsid w:val="00E93782"/>
    <w:rsid w:val="00E95054"/>
    <w:rsid w:val="00E95B93"/>
    <w:rsid w:val="00EA2CFF"/>
    <w:rsid w:val="00EA423A"/>
    <w:rsid w:val="00EA5E80"/>
    <w:rsid w:val="00EA613E"/>
    <w:rsid w:val="00EB3293"/>
    <w:rsid w:val="00EB3CB1"/>
    <w:rsid w:val="00EB3DC3"/>
    <w:rsid w:val="00EB3FDF"/>
    <w:rsid w:val="00EB41E4"/>
    <w:rsid w:val="00EB4EBE"/>
    <w:rsid w:val="00EB5D7B"/>
    <w:rsid w:val="00EC013A"/>
    <w:rsid w:val="00EC0F6F"/>
    <w:rsid w:val="00EC1359"/>
    <w:rsid w:val="00EC1AB7"/>
    <w:rsid w:val="00EC1AC5"/>
    <w:rsid w:val="00EC281E"/>
    <w:rsid w:val="00EC380B"/>
    <w:rsid w:val="00EC59DF"/>
    <w:rsid w:val="00ED1C0D"/>
    <w:rsid w:val="00ED1D14"/>
    <w:rsid w:val="00ED3B36"/>
    <w:rsid w:val="00ED4ECF"/>
    <w:rsid w:val="00ED5F54"/>
    <w:rsid w:val="00EE5EC9"/>
    <w:rsid w:val="00EF00CB"/>
    <w:rsid w:val="00EF0C0F"/>
    <w:rsid w:val="00EF0C9B"/>
    <w:rsid w:val="00EF1D15"/>
    <w:rsid w:val="00EF21CF"/>
    <w:rsid w:val="00EF269E"/>
    <w:rsid w:val="00EF4A82"/>
    <w:rsid w:val="00EF6FA9"/>
    <w:rsid w:val="00F01864"/>
    <w:rsid w:val="00F04039"/>
    <w:rsid w:val="00F04469"/>
    <w:rsid w:val="00F05097"/>
    <w:rsid w:val="00F10848"/>
    <w:rsid w:val="00F115F1"/>
    <w:rsid w:val="00F12151"/>
    <w:rsid w:val="00F202A2"/>
    <w:rsid w:val="00F20DDE"/>
    <w:rsid w:val="00F211A2"/>
    <w:rsid w:val="00F22348"/>
    <w:rsid w:val="00F24078"/>
    <w:rsid w:val="00F241EE"/>
    <w:rsid w:val="00F3178C"/>
    <w:rsid w:val="00F340A4"/>
    <w:rsid w:val="00F34522"/>
    <w:rsid w:val="00F34773"/>
    <w:rsid w:val="00F35FF7"/>
    <w:rsid w:val="00F36F74"/>
    <w:rsid w:val="00F37177"/>
    <w:rsid w:val="00F416F1"/>
    <w:rsid w:val="00F4678E"/>
    <w:rsid w:val="00F46DC4"/>
    <w:rsid w:val="00F472D7"/>
    <w:rsid w:val="00F526E5"/>
    <w:rsid w:val="00F53622"/>
    <w:rsid w:val="00F54795"/>
    <w:rsid w:val="00F556BF"/>
    <w:rsid w:val="00F602EA"/>
    <w:rsid w:val="00F63425"/>
    <w:rsid w:val="00F63587"/>
    <w:rsid w:val="00F712DB"/>
    <w:rsid w:val="00F73011"/>
    <w:rsid w:val="00F73044"/>
    <w:rsid w:val="00F756C4"/>
    <w:rsid w:val="00F75DA9"/>
    <w:rsid w:val="00F8202E"/>
    <w:rsid w:val="00F834E9"/>
    <w:rsid w:val="00F83B46"/>
    <w:rsid w:val="00F83FA8"/>
    <w:rsid w:val="00F84510"/>
    <w:rsid w:val="00F852E5"/>
    <w:rsid w:val="00F86312"/>
    <w:rsid w:val="00F8722F"/>
    <w:rsid w:val="00F91239"/>
    <w:rsid w:val="00F916B3"/>
    <w:rsid w:val="00F92CF7"/>
    <w:rsid w:val="00F934A2"/>
    <w:rsid w:val="00F954FD"/>
    <w:rsid w:val="00F95F9B"/>
    <w:rsid w:val="00F97431"/>
    <w:rsid w:val="00FA006F"/>
    <w:rsid w:val="00FA0ED8"/>
    <w:rsid w:val="00FA157F"/>
    <w:rsid w:val="00FA17C3"/>
    <w:rsid w:val="00FA49B0"/>
    <w:rsid w:val="00FA548A"/>
    <w:rsid w:val="00FA5F2B"/>
    <w:rsid w:val="00FA6B78"/>
    <w:rsid w:val="00FB1920"/>
    <w:rsid w:val="00FB3683"/>
    <w:rsid w:val="00FB3946"/>
    <w:rsid w:val="00FB416D"/>
    <w:rsid w:val="00FB5397"/>
    <w:rsid w:val="00FB6866"/>
    <w:rsid w:val="00FB6920"/>
    <w:rsid w:val="00FB73B1"/>
    <w:rsid w:val="00FC3A55"/>
    <w:rsid w:val="00FC41AA"/>
    <w:rsid w:val="00FC4741"/>
    <w:rsid w:val="00FC5EEE"/>
    <w:rsid w:val="00FD3267"/>
    <w:rsid w:val="00FD7EB8"/>
    <w:rsid w:val="00FE0450"/>
    <w:rsid w:val="00FE2B11"/>
    <w:rsid w:val="00FE5D9A"/>
    <w:rsid w:val="00FE62E5"/>
    <w:rsid w:val="00FE71C0"/>
    <w:rsid w:val="00FE751F"/>
    <w:rsid w:val="00FE7DD3"/>
    <w:rsid w:val="00FF045B"/>
    <w:rsid w:val="00FF04ED"/>
    <w:rsid w:val="00FF296E"/>
    <w:rsid w:val="00FF74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FE64C"/>
  <w15:docId w15:val="{FC88B771-40FF-4E56-9332-E771F82D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3DC3"/>
    <w:rPr>
      <w:sz w:val="24"/>
      <w:szCs w:val="24"/>
    </w:rPr>
  </w:style>
  <w:style w:type="paragraph" w:styleId="Nagwek2">
    <w:name w:val="heading 2"/>
    <w:basedOn w:val="Normalny"/>
    <w:next w:val="Normalny"/>
    <w:qFormat/>
    <w:rsid w:val="00EB3DC3"/>
    <w:pPr>
      <w:keepNext/>
      <w:outlineLvl w:val="1"/>
    </w:pPr>
    <w:rPr>
      <w:rFonts w:eastAsia="Arial Unicode MS"/>
      <w:b/>
      <w:bCs/>
    </w:rPr>
  </w:style>
  <w:style w:type="paragraph" w:styleId="Nagwek3">
    <w:name w:val="heading 3"/>
    <w:basedOn w:val="Normalny"/>
    <w:next w:val="Normalny"/>
    <w:link w:val="Nagwek3Znak"/>
    <w:uiPriority w:val="9"/>
    <w:unhideWhenUsed/>
    <w:qFormat/>
    <w:rsid w:val="005277CA"/>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3DC3"/>
  </w:style>
  <w:style w:type="paragraph" w:styleId="Tekstpodstawowy3">
    <w:name w:val="Body Text 3"/>
    <w:basedOn w:val="Normalny"/>
    <w:rsid w:val="00EB3DC3"/>
    <w:pPr>
      <w:jc w:val="both"/>
    </w:pPr>
    <w:rPr>
      <w:rFonts w:ascii="Arial" w:hAnsi="Arial" w:cs="Arial"/>
      <w:color w:val="808000"/>
    </w:rPr>
  </w:style>
  <w:style w:type="paragraph" w:styleId="Tekstpodstawowywcity">
    <w:name w:val="Body Text Indent"/>
    <w:basedOn w:val="Normalny"/>
    <w:link w:val="TekstpodstawowywcityZnak"/>
    <w:rsid w:val="00EB3DC3"/>
    <w:pPr>
      <w:tabs>
        <w:tab w:val="left" w:pos="360"/>
      </w:tabs>
      <w:ind w:left="1416" w:hanging="336"/>
      <w:jc w:val="both"/>
    </w:pPr>
    <w:rPr>
      <w:rFonts w:ascii="Arial" w:hAnsi="Arial"/>
      <w:color w:val="808000"/>
    </w:rPr>
  </w:style>
  <w:style w:type="paragraph" w:styleId="Stopka">
    <w:name w:val="footer"/>
    <w:basedOn w:val="Normalny"/>
    <w:rsid w:val="00EB3DC3"/>
    <w:pPr>
      <w:tabs>
        <w:tab w:val="center" w:pos="4536"/>
        <w:tab w:val="right" w:pos="9072"/>
      </w:tabs>
    </w:pPr>
  </w:style>
  <w:style w:type="character" w:styleId="Numerstrony">
    <w:name w:val="page number"/>
    <w:basedOn w:val="Domylnaczcionkaakapitu"/>
    <w:rsid w:val="00EB3DC3"/>
  </w:style>
  <w:style w:type="paragraph" w:styleId="Nagwek">
    <w:name w:val="header"/>
    <w:basedOn w:val="Normalny"/>
    <w:rsid w:val="00EB3DC3"/>
    <w:pPr>
      <w:tabs>
        <w:tab w:val="center" w:pos="4536"/>
        <w:tab w:val="right" w:pos="9072"/>
      </w:tabs>
    </w:pPr>
  </w:style>
  <w:style w:type="paragraph" w:styleId="Tekstdymka">
    <w:name w:val="Balloon Text"/>
    <w:basedOn w:val="Normalny"/>
    <w:link w:val="TekstdymkaZnak"/>
    <w:uiPriority w:val="99"/>
    <w:semiHidden/>
    <w:rsid w:val="00EB3DC3"/>
    <w:rPr>
      <w:rFonts w:ascii="Tahoma" w:hAnsi="Tahoma"/>
      <w:sz w:val="16"/>
      <w:szCs w:val="16"/>
    </w:rPr>
  </w:style>
  <w:style w:type="paragraph" w:styleId="Tekstpodstawowywcity2">
    <w:name w:val="Body Text Indent 2"/>
    <w:basedOn w:val="Normalny"/>
    <w:rsid w:val="00EB3DC3"/>
    <w:pPr>
      <w:tabs>
        <w:tab w:val="num" w:pos="567"/>
        <w:tab w:val="left" w:pos="851"/>
      </w:tabs>
      <w:ind w:left="567" w:hanging="27"/>
      <w:jc w:val="both"/>
    </w:pPr>
    <w:rPr>
      <w:i/>
      <w:sz w:val="22"/>
    </w:rPr>
  </w:style>
  <w:style w:type="paragraph" w:customStyle="1" w:styleId="Pisma">
    <w:name w:val="Pisma"/>
    <w:basedOn w:val="Normalny"/>
    <w:rsid w:val="00EB3DC3"/>
    <w:pPr>
      <w:jc w:val="both"/>
    </w:pPr>
    <w:rPr>
      <w:szCs w:val="20"/>
    </w:rPr>
  </w:style>
  <w:style w:type="paragraph" w:styleId="Tekstpodstawowywcity3">
    <w:name w:val="Body Text Indent 3"/>
    <w:basedOn w:val="Normalny"/>
    <w:rsid w:val="00EB3DC3"/>
    <w:pPr>
      <w:tabs>
        <w:tab w:val="left" w:pos="360"/>
      </w:tabs>
      <w:ind w:left="90"/>
      <w:jc w:val="both"/>
    </w:pPr>
  </w:style>
  <w:style w:type="character" w:styleId="Hipercze">
    <w:name w:val="Hyperlink"/>
    <w:rsid w:val="009513EB"/>
    <w:rPr>
      <w:color w:val="0000FF"/>
      <w:u w:val="single"/>
    </w:rPr>
  </w:style>
  <w:style w:type="paragraph" w:styleId="Akapitzlist">
    <w:name w:val="List Paragraph"/>
    <w:basedOn w:val="Normalny"/>
    <w:uiPriority w:val="34"/>
    <w:qFormat/>
    <w:rsid w:val="003B3DD6"/>
    <w:pPr>
      <w:ind w:left="708"/>
    </w:pPr>
  </w:style>
  <w:style w:type="character" w:customStyle="1" w:styleId="apple-converted-space">
    <w:name w:val="apple-converted-space"/>
    <w:rsid w:val="00F97431"/>
  </w:style>
  <w:style w:type="character" w:customStyle="1" w:styleId="TekstpodstawowyZnak">
    <w:name w:val="Tekst podstawowy Znak"/>
    <w:link w:val="Tekstpodstawowy"/>
    <w:rsid w:val="00834F65"/>
    <w:rPr>
      <w:sz w:val="24"/>
      <w:szCs w:val="24"/>
    </w:rPr>
  </w:style>
  <w:style w:type="paragraph" w:customStyle="1" w:styleId="Standard">
    <w:name w:val="Standard"/>
    <w:rsid w:val="00134C1B"/>
    <w:pPr>
      <w:widowControl w:val="0"/>
      <w:suppressAutoHyphens/>
      <w:autoSpaceDN w:val="0"/>
      <w:textAlignment w:val="baseline"/>
    </w:pPr>
    <w:rPr>
      <w:rFonts w:eastAsia="SimSun" w:cs="Mangal"/>
      <w:kern w:val="3"/>
      <w:sz w:val="24"/>
      <w:szCs w:val="24"/>
      <w:lang w:eastAsia="zh-CN" w:bidi="hi-IN"/>
    </w:rPr>
  </w:style>
  <w:style w:type="paragraph" w:customStyle="1" w:styleId="M">
    <w:name w:val="M"/>
    <w:basedOn w:val="Normalny"/>
    <w:rsid w:val="003F2E08"/>
    <w:pPr>
      <w:spacing w:line="240" w:lineRule="atLeast"/>
      <w:ind w:left="340" w:hanging="340"/>
      <w:jc w:val="both"/>
    </w:pPr>
    <w:rPr>
      <w:sz w:val="22"/>
      <w:szCs w:val="20"/>
    </w:rPr>
  </w:style>
  <w:style w:type="character" w:customStyle="1" w:styleId="TekstpodstawowywcityZnak">
    <w:name w:val="Tekst podstawowy wcięty Znak"/>
    <w:link w:val="Tekstpodstawowywcity"/>
    <w:rsid w:val="003F2E08"/>
    <w:rPr>
      <w:rFonts w:ascii="Arial" w:hAnsi="Arial" w:cs="Arial"/>
      <w:color w:val="808000"/>
      <w:sz w:val="24"/>
      <w:szCs w:val="24"/>
    </w:rPr>
  </w:style>
  <w:style w:type="character" w:customStyle="1" w:styleId="TekstdymkaZnak">
    <w:name w:val="Tekst dymka Znak"/>
    <w:link w:val="Tekstdymka"/>
    <w:uiPriority w:val="99"/>
    <w:semiHidden/>
    <w:rsid w:val="003F2E08"/>
    <w:rPr>
      <w:rFonts w:ascii="Tahoma" w:hAnsi="Tahoma" w:cs="Tahoma"/>
      <w:sz w:val="16"/>
      <w:szCs w:val="16"/>
    </w:rPr>
  </w:style>
  <w:style w:type="character" w:customStyle="1" w:styleId="alb">
    <w:name w:val="a_lb"/>
    <w:basedOn w:val="Domylnaczcionkaakapitu"/>
    <w:rsid w:val="00853A91"/>
  </w:style>
  <w:style w:type="paragraph" w:styleId="NormalnyWeb">
    <w:name w:val="Normal (Web)"/>
    <w:basedOn w:val="Normalny"/>
    <w:uiPriority w:val="99"/>
    <w:unhideWhenUsed/>
    <w:rsid w:val="00E041E5"/>
    <w:pPr>
      <w:spacing w:before="100" w:beforeAutospacing="1" w:after="100" w:afterAutospacing="1"/>
    </w:pPr>
  </w:style>
  <w:style w:type="character" w:customStyle="1" w:styleId="fn-ref">
    <w:name w:val="fn-ref"/>
    <w:basedOn w:val="Domylnaczcionkaakapitu"/>
    <w:rsid w:val="00E041E5"/>
  </w:style>
  <w:style w:type="character" w:customStyle="1" w:styleId="alb-s">
    <w:name w:val="a_lb-s"/>
    <w:basedOn w:val="Domylnaczcionkaakapitu"/>
    <w:rsid w:val="00E041E5"/>
  </w:style>
  <w:style w:type="character" w:customStyle="1" w:styleId="Nagwek3Znak">
    <w:name w:val="Nagłówek 3 Znak"/>
    <w:link w:val="Nagwek3"/>
    <w:rsid w:val="005277CA"/>
    <w:rPr>
      <w:rFonts w:ascii="Cambria" w:eastAsia="Times New Roman" w:hAnsi="Cambria" w:cs="Times New Roman"/>
      <w:b/>
      <w:bCs/>
      <w:sz w:val="26"/>
      <w:szCs w:val="26"/>
    </w:rPr>
  </w:style>
  <w:style w:type="character" w:styleId="Pogrubienie">
    <w:name w:val="Strong"/>
    <w:basedOn w:val="Domylnaczcionkaakapitu"/>
    <w:uiPriority w:val="22"/>
    <w:qFormat/>
    <w:rsid w:val="00702199"/>
    <w:rPr>
      <w:b/>
      <w:bCs/>
    </w:rPr>
  </w:style>
  <w:style w:type="character" w:styleId="Odwoaniedokomentarza">
    <w:name w:val="annotation reference"/>
    <w:basedOn w:val="Domylnaczcionkaakapitu"/>
    <w:uiPriority w:val="99"/>
    <w:semiHidden/>
    <w:unhideWhenUsed/>
    <w:rsid w:val="001D2A1D"/>
    <w:rPr>
      <w:sz w:val="16"/>
      <w:szCs w:val="16"/>
    </w:rPr>
  </w:style>
  <w:style w:type="paragraph" w:styleId="Tekstkomentarza">
    <w:name w:val="annotation text"/>
    <w:basedOn w:val="Normalny"/>
    <w:link w:val="TekstkomentarzaZnak"/>
    <w:uiPriority w:val="99"/>
    <w:semiHidden/>
    <w:unhideWhenUsed/>
    <w:rsid w:val="001D2A1D"/>
    <w:rPr>
      <w:sz w:val="20"/>
      <w:szCs w:val="20"/>
    </w:rPr>
  </w:style>
  <w:style w:type="character" w:customStyle="1" w:styleId="TekstkomentarzaZnak">
    <w:name w:val="Tekst komentarza Znak"/>
    <w:basedOn w:val="Domylnaczcionkaakapitu"/>
    <w:link w:val="Tekstkomentarza"/>
    <w:uiPriority w:val="99"/>
    <w:semiHidden/>
    <w:rsid w:val="001D2A1D"/>
  </w:style>
  <w:style w:type="paragraph" w:styleId="Tematkomentarza">
    <w:name w:val="annotation subject"/>
    <w:basedOn w:val="Tekstkomentarza"/>
    <w:next w:val="Tekstkomentarza"/>
    <w:link w:val="TematkomentarzaZnak"/>
    <w:uiPriority w:val="99"/>
    <w:semiHidden/>
    <w:unhideWhenUsed/>
    <w:rsid w:val="001D2A1D"/>
    <w:rPr>
      <w:b/>
      <w:bCs/>
    </w:rPr>
  </w:style>
  <w:style w:type="character" w:customStyle="1" w:styleId="TematkomentarzaZnak">
    <w:name w:val="Temat komentarza Znak"/>
    <w:basedOn w:val="TekstkomentarzaZnak"/>
    <w:link w:val="Tematkomentarza"/>
    <w:uiPriority w:val="99"/>
    <w:semiHidden/>
    <w:rsid w:val="001D2A1D"/>
    <w:rPr>
      <w:b/>
      <w:bCs/>
    </w:rPr>
  </w:style>
  <w:style w:type="paragraph" w:styleId="Tekstprzypisukocowego">
    <w:name w:val="endnote text"/>
    <w:basedOn w:val="Normalny"/>
    <w:link w:val="TekstprzypisukocowegoZnak"/>
    <w:uiPriority w:val="99"/>
    <w:semiHidden/>
    <w:unhideWhenUsed/>
    <w:rsid w:val="00D42365"/>
    <w:rPr>
      <w:sz w:val="20"/>
      <w:szCs w:val="20"/>
    </w:rPr>
  </w:style>
  <w:style w:type="character" w:customStyle="1" w:styleId="TekstprzypisukocowegoZnak">
    <w:name w:val="Tekst przypisu końcowego Znak"/>
    <w:basedOn w:val="Domylnaczcionkaakapitu"/>
    <w:link w:val="Tekstprzypisukocowego"/>
    <w:uiPriority w:val="99"/>
    <w:semiHidden/>
    <w:rsid w:val="00D42365"/>
  </w:style>
  <w:style w:type="character" w:styleId="Odwoanieprzypisukocowego">
    <w:name w:val="endnote reference"/>
    <w:basedOn w:val="Domylnaczcionkaakapitu"/>
    <w:uiPriority w:val="99"/>
    <w:semiHidden/>
    <w:unhideWhenUsed/>
    <w:rsid w:val="00D42365"/>
    <w:rPr>
      <w:vertAlign w:val="superscript"/>
    </w:rPr>
  </w:style>
  <w:style w:type="character" w:customStyle="1" w:styleId="ng-binding">
    <w:name w:val="ng-binding"/>
    <w:basedOn w:val="Domylnaczcionkaakapitu"/>
    <w:rsid w:val="00872926"/>
  </w:style>
  <w:style w:type="character" w:customStyle="1" w:styleId="ng-scope">
    <w:name w:val="ng-scope"/>
    <w:basedOn w:val="Domylnaczcionkaakapitu"/>
    <w:rsid w:val="00872926"/>
  </w:style>
  <w:style w:type="character" w:styleId="Uwydatnienie">
    <w:name w:val="Emphasis"/>
    <w:basedOn w:val="Domylnaczcionkaakapitu"/>
    <w:uiPriority w:val="20"/>
    <w:qFormat/>
    <w:rsid w:val="00690527"/>
    <w:rPr>
      <w:i/>
      <w:iCs/>
    </w:rPr>
  </w:style>
  <w:style w:type="paragraph" w:customStyle="1" w:styleId="Normalny1">
    <w:name w:val="Normalny1"/>
    <w:rsid w:val="00E40F55"/>
    <w:pPr>
      <w:spacing w:line="276" w:lineRule="auto"/>
    </w:pPr>
    <w:rPr>
      <w:rFonts w:ascii="Arial" w:eastAsia="Arial" w:hAnsi="Arial" w:cs="Arial"/>
      <w:color w:val="000000"/>
      <w:sz w:val="22"/>
      <w:szCs w:val="22"/>
    </w:rPr>
  </w:style>
  <w:style w:type="paragraph" w:styleId="Tytu">
    <w:name w:val="Title"/>
    <w:basedOn w:val="Normalny"/>
    <w:link w:val="TytuZnak"/>
    <w:qFormat/>
    <w:rsid w:val="001F32B3"/>
    <w:pPr>
      <w:jc w:val="center"/>
    </w:pPr>
    <w:rPr>
      <w:rFonts w:ascii="Arial" w:hAnsi="Arial"/>
      <w:b/>
      <w:sz w:val="22"/>
      <w:szCs w:val="20"/>
    </w:rPr>
  </w:style>
  <w:style w:type="character" w:customStyle="1" w:styleId="TytuZnak">
    <w:name w:val="Tytuł Znak"/>
    <w:basedOn w:val="Domylnaczcionkaakapitu"/>
    <w:link w:val="Tytu"/>
    <w:rsid w:val="001F32B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0927">
      <w:bodyDiv w:val="1"/>
      <w:marLeft w:val="0"/>
      <w:marRight w:val="0"/>
      <w:marTop w:val="0"/>
      <w:marBottom w:val="0"/>
      <w:divBdr>
        <w:top w:val="none" w:sz="0" w:space="0" w:color="auto"/>
        <w:left w:val="none" w:sz="0" w:space="0" w:color="auto"/>
        <w:bottom w:val="none" w:sz="0" w:space="0" w:color="auto"/>
        <w:right w:val="none" w:sz="0" w:space="0" w:color="auto"/>
      </w:divBdr>
      <w:divsChild>
        <w:div w:id="743838621">
          <w:marLeft w:val="0"/>
          <w:marRight w:val="0"/>
          <w:marTop w:val="0"/>
          <w:marBottom w:val="0"/>
          <w:divBdr>
            <w:top w:val="none" w:sz="0" w:space="0" w:color="auto"/>
            <w:left w:val="none" w:sz="0" w:space="0" w:color="auto"/>
            <w:bottom w:val="none" w:sz="0" w:space="0" w:color="auto"/>
            <w:right w:val="none" w:sz="0" w:space="0" w:color="auto"/>
          </w:divBdr>
          <w:divsChild>
            <w:div w:id="1445615747">
              <w:marLeft w:val="0"/>
              <w:marRight w:val="0"/>
              <w:marTop w:val="0"/>
              <w:marBottom w:val="0"/>
              <w:divBdr>
                <w:top w:val="none" w:sz="0" w:space="0" w:color="auto"/>
                <w:left w:val="none" w:sz="0" w:space="0" w:color="auto"/>
                <w:bottom w:val="none" w:sz="0" w:space="0" w:color="auto"/>
                <w:right w:val="none" w:sz="0" w:space="0" w:color="auto"/>
              </w:divBdr>
              <w:divsChild>
                <w:div w:id="1210072066">
                  <w:marLeft w:val="0"/>
                  <w:marRight w:val="0"/>
                  <w:marTop w:val="0"/>
                  <w:marBottom w:val="0"/>
                  <w:divBdr>
                    <w:top w:val="none" w:sz="0" w:space="0" w:color="auto"/>
                    <w:left w:val="none" w:sz="0" w:space="0" w:color="auto"/>
                    <w:bottom w:val="none" w:sz="0" w:space="0" w:color="auto"/>
                    <w:right w:val="none" w:sz="0" w:space="0" w:color="auto"/>
                  </w:divBdr>
                </w:div>
                <w:div w:id="532692777">
                  <w:marLeft w:val="0"/>
                  <w:marRight w:val="0"/>
                  <w:marTop w:val="0"/>
                  <w:marBottom w:val="0"/>
                  <w:divBdr>
                    <w:top w:val="none" w:sz="0" w:space="0" w:color="auto"/>
                    <w:left w:val="none" w:sz="0" w:space="0" w:color="auto"/>
                    <w:bottom w:val="none" w:sz="0" w:space="0" w:color="auto"/>
                    <w:right w:val="none" w:sz="0" w:space="0" w:color="auto"/>
                  </w:divBdr>
                </w:div>
                <w:div w:id="1900818978">
                  <w:marLeft w:val="0"/>
                  <w:marRight w:val="0"/>
                  <w:marTop w:val="0"/>
                  <w:marBottom w:val="0"/>
                  <w:divBdr>
                    <w:top w:val="none" w:sz="0" w:space="0" w:color="auto"/>
                    <w:left w:val="none" w:sz="0" w:space="0" w:color="auto"/>
                    <w:bottom w:val="none" w:sz="0" w:space="0" w:color="auto"/>
                    <w:right w:val="none" w:sz="0" w:space="0" w:color="auto"/>
                  </w:divBdr>
                  <w:divsChild>
                    <w:div w:id="1352955902">
                      <w:marLeft w:val="0"/>
                      <w:marRight w:val="0"/>
                      <w:marTop w:val="0"/>
                      <w:marBottom w:val="0"/>
                      <w:divBdr>
                        <w:top w:val="none" w:sz="0" w:space="0" w:color="auto"/>
                        <w:left w:val="none" w:sz="0" w:space="0" w:color="auto"/>
                        <w:bottom w:val="none" w:sz="0" w:space="0" w:color="auto"/>
                        <w:right w:val="none" w:sz="0" w:space="0" w:color="auto"/>
                      </w:divBdr>
                      <w:divsChild>
                        <w:div w:id="1942760610">
                          <w:marLeft w:val="0"/>
                          <w:marRight w:val="0"/>
                          <w:marTop w:val="0"/>
                          <w:marBottom w:val="0"/>
                          <w:divBdr>
                            <w:top w:val="none" w:sz="0" w:space="0" w:color="auto"/>
                            <w:left w:val="none" w:sz="0" w:space="0" w:color="auto"/>
                            <w:bottom w:val="none" w:sz="0" w:space="0" w:color="auto"/>
                            <w:right w:val="none" w:sz="0" w:space="0" w:color="auto"/>
                          </w:divBdr>
                          <w:divsChild>
                            <w:div w:id="1410927673">
                              <w:marLeft w:val="0"/>
                              <w:marRight w:val="0"/>
                              <w:marTop w:val="0"/>
                              <w:marBottom w:val="0"/>
                              <w:divBdr>
                                <w:top w:val="none" w:sz="0" w:space="0" w:color="auto"/>
                                <w:left w:val="none" w:sz="0" w:space="0" w:color="auto"/>
                                <w:bottom w:val="none" w:sz="0" w:space="0" w:color="auto"/>
                                <w:right w:val="none" w:sz="0" w:space="0" w:color="auto"/>
                              </w:divBdr>
                              <w:divsChild>
                                <w:div w:id="1270816205">
                                  <w:marLeft w:val="0"/>
                                  <w:marRight w:val="0"/>
                                  <w:marTop w:val="0"/>
                                  <w:marBottom w:val="0"/>
                                  <w:divBdr>
                                    <w:top w:val="none" w:sz="0" w:space="0" w:color="auto"/>
                                    <w:left w:val="none" w:sz="0" w:space="0" w:color="auto"/>
                                    <w:bottom w:val="none" w:sz="0" w:space="0" w:color="auto"/>
                                    <w:right w:val="none" w:sz="0" w:space="0" w:color="auto"/>
                                  </w:divBdr>
                                  <w:divsChild>
                                    <w:div w:id="462650776">
                                      <w:marLeft w:val="0"/>
                                      <w:marRight w:val="0"/>
                                      <w:marTop w:val="0"/>
                                      <w:marBottom w:val="0"/>
                                      <w:divBdr>
                                        <w:top w:val="none" w:sz="0" w:space="0" w:color="auto"/>
                                        <w:left w:val="none" w:sz="0" w:space="0" w:color="auto"/>
                                        <w:bottom w:val="none" w:sz="0" w:space="0" w:color="auto"/>
                                        <w:right w:val="none" w:sz="0" w:space="0" w:color="auto"/>
                                      </w:divBdr>
                                      <w:divsChild>
                                        <w:div w:id="1696687699">
                                          <w:marLeft w:val="0"/>
                                          <w:marRight w:val="0"/>
                                          <w:marTop w:val="0"/>
                                          <w:marBottom w:val="0"/>
                                          <w:divBdr>
                                            <w:top w:val="none" w:sz="0" w:space="0" w:color="auto"/>
                                            <w:left w:val="none" w:sz="0" w:space="0" w:color="auto"/>
                                            <w:bottom w:val="none" w:sz="0" w:space="0" w:color="auto"/>
                                            <w:right w:val="none" w:sz="0" w:space="0" w:color="auto"/>
                                          </w:divBdr>
                                          <w:divsChild>
                                            <w:div w:id="1233615206">
                                              <w:marLeft w:val="0"/>
                                              <w:marRight w:val="0"/>
                                              <w:marTop w:val="0"/>
                                              <w:marBottom w:val="0"/>
                                              <w:divBdr>
                                                <w:top w:val="none" w:sz="0" w:space="0" w:color="auto"/>
                                                <w:left w:val="none" w:sz="0" w:space="0" w:color="auto"/>
                                                <w:bottom w:val="none" w:sz="0" w:space="0" w:color="auto"/>
                                                <w:right w:val="none" w:sz="0" w:space="0" w:color="auto"/>
                                              </w:divBdr>
                                              <w:divsChild>
                                                <w:div w:id="2043246112">
                                                  <w:marLeft w:val="0"/>
                                                  <w:marRight w:val="0"/>
                                                  <w:marTop w:val="0"/>
                                                  <w:marBottom w:val="0"/>
                                                  <w:divBdr>
                                                    <w:top w:val="none" w:sz="0" w:space="0" w:color="auto"/>
                                                    <w:left w:val="none" w:sz="0" w:space="0" w:color="auto"/>
                                                    <w:bottom w:val="none" w:sz="0" w:space="0" w:color="auto"/>
                                                    <w:right w:val="none" w:sz="0" w:space="0" w:color="auto"/>
                                                  </w:divBdr>
                                                  <w:divsChild>
                                                    <w:div w:id="624849882">
                                                      <w:marLeft w:val="0"/>
                                                      <w:marRight w:val="0"/>
                                                      <w:marTop w:val="0"/>
                                                      <w:marBottom w:val="0"/>
                                                      <w:divBdr>
                                                        <w:top w:val="none" w:sz="0" w:space="0" w:color="auto"/>
                                                        <w:left w:val="none" w:sz="0" w:space="0" w:color="auto"/>
                                                        <w:bottom w:val="none" w:sz="0" w:space="0" w:color="auto"/>
                                                        <w:right w:val="none" w:sz="0" w:space="0" w:color="auto"/>
                                                      </w:divBdr>
                                                    </w:div>
                                                    <w:div w:id="64717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77271">
      <w:bodyDiv w:val="1"/>
      <w:marLeft w:val="0"/>
      <w:marRight w:val="0"/>
      <w:marTop w:val="0"/>
      <w:marBottom w:val="0"/>
      <w:divBdr>
        <w:top w:val="none" w:sz="0" w:space="0" w:color="auto"/>
        <w:left w:val="none" w:sz="0" w:space="0" w:color="auto"/>
        <w:bottom w:val="none" w:sz="0" w:space="0" w:color="auto"/>
        <w:right w:val="none" w:sz="0" w:space="0" w:color="auto"/>
      </w:divBdr>
    </w:div>
    <w:div w:id="402266173">
      <w:bodyDiv w:val="1"/>
      <w:marLeft w:val="0"/>
      <w:marRight w:val="0"/>
      <w:marTop w:val="0"/>
      <w:marBottom w:val="0"/>
      <w:divBdr>
        <w:top w:val="none" w:sz="0" w:space="0" w:color="auto"/>
        <w:left w:val="none" w:sz="0" w:space="0" w:color="auto"/>
        <w:bottom w:val="none" w:sz="0" w:space="0" w:color="auto"/>
        <w:right w:val="none" w:sz="0" w:space="0" w:color="auto"/>
      </w:divBdr>
      <w:divsChild>
        <w:div w:id="677000930">
          <w:marLeft w:val="0"/>
          <w:marRight w:val="0"/>
          <w:marTop w:val="0"/>
          <w:marBottom w:val="0"/>
          <w:divBdr>
            <w:top w:val="none" w:sz="0" w:space="0" w:color="auto"/>
            <w:left w:val="none" w:sz="0" w:space="0" w:color="auto"/>
            <w:bottom w:val="none" w:sz="0" w:space="0" w:color="auto"/>
            <w:right w:val="none" w:sz="0" w:space="0" w:color="auto"/>
          </w:divBdr>
          <w:divsChild>
            <w:div w:id="590745573">
              <w:marLeft w:val="0"/>
              <w:marRight w:val="0"/>
              <w:marTop w:val="0"/>
              <w:marBottom w:val="0"/>
              <w:divBdr>
                <w:top w:val="none" w:sz="0" w:space="0" w:color="auto"/>
                <w:left w:val="none" w:sz="0" w:space="0" w:color="auto"/>
                <w:bottom w:val="none" w:sz="0" w:space="0" w:color="auto"/>
                <w:right w:val="none" w:sz="0" w:space="0" w:color="auto"/>
              </w:divBdr>
            </w:div>
            <w:div w:id="1543325081">
              <w:marLeft w:val="0"/>
              <w:marRight w:val="0"/>
              <w:marTop w:val="0"/>
              <w:marBottom w:val="0"/>
              <w:divBdr>
                <w:top w:val="none" w:sz="0" w:space="0" w:color="auto"/>
                <w:left w:val="none" w:sz="0" w:space="0" w:color="auto"/>
                <w:bottom w:val="none" w:sz="0" w:space="0" w:color="auto"/>
                <w:right w:val="none" w:sz="0" w:space="0" w:color="auto"/>
              </w:divBdr>
            </w:div>
          </w:divsChild>
        </w:div>
        <w:div w:id="1114061555">
          <w:marLeft w:val="0"/>
          <w:marRight w:val="0"/>
          <w:marTop w:val="0"/>
          <w:marBottom w:val="0"/>
          <w:divBdr>
            <w:top w:val="none" w:sz="0" w:space="0" w:color="auto"/>
            <w:left w:val="none" w:sz="0" w:space="0" w:color="auto"/>
            <w:bottom w:val="none" w:sz="0" w:space="0" w:color="auto"/>
            <w:right w:val="none" w:sz="0" w:space="0" w:color="auto"/>
          </w:divBdr>
          <w:divsChild>
            <w:div w:id="412826276">
              <w:marLeft w:val="0"/>
              <w:marRight w:val="0"/>
              <w:marTop w:val="0"/>
              <w:marBottom w:val="0"/>
              <w:divBdr>
                <w:top w:val="none" w:sz="0" w:space="0" w:color="auto"/>
                <w:left w:val="none" w:sz="0" w:space="0" w:color="auto"/>
                <w:bottom w:val="none" w:sz="0" w:space="0" w:color="auto"/>
                <w:right w:val="none" w:sz="0" w:space="0" w:color="auto"/>
              </w:divBdr>
            </w:div>
            <w:div w:id="746730124">
              <w:marLeft w:val="0"/>
              <w:marRight w:val="0"/>
              <w:marTop w:val="0"/>
              <w:marBottom w:val="0"/>
              <w:divBdr>
                <w:top w:val="none" w:sz="0" w:space="0" w:color="auto"/>
                <w:left w:val="none" w:sz="0" w:space="0" w:color="auto"/>
                <w:bottom w:val="none" w:sz="0" w:space="0" w:color="auto"/>
                <w:right w:val="none" w:sz="0" w:space="0" w:color="auto"/>
              </w:divBdr>
            </w:div>
            <w:div w:id="12414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659841">
      <w:bodyDiv w:val="1"/>
      <w:marLeft w:val="0"/>
      <w:marRight w:val="0"/>
      <w:marTop w:val="0"/>
      <w:marBottom w:val="0"/>
      <w:divBdr>
        <w:top w:val="none" w:sz="0" w:space="0" w:color="auto"/>
        <w:left w:val="none" w:sz="0" w:space="0" w:color="auto"/>
        <w:bottom w:val="none" w:sz="0" w:space="0" w:color="auto"/>
        <w:right w:val="none" w:sz="0" w:space="0" w:color="auto"/>
      </w:divBdr>
    </w:div>
    <w:div w:id="1123311243">
      <w:bodyDiv w:val="1"/>
      <w:marLeft w:val="0"/>
      <w:marRight w:val="0"/>
      <w:marTop w:val="0"/>
      <w:marBottom w:val="0"/>
      <w:divBdr>
        <w:top w:val="none" w:sz="0" w:space="0" w:color="auto"/>
        <w:left w:val="none" w:sz="0" w:space="0" w:color="auto"/>
        <w:bottom w:val="none" w:sz="0" w:space="0" w:color="auto"/>
        <w:right w:val="none" w:sz="0" w:space="0" w:color="auto"/>
      </w:divBdr>
      <w:divsChild>
        <w:div w:id="115177829">
          <w:marLeft w:val="0"/>
          <w:marRight w:val="0"/>
          <w:marTop w:val="0"/>
          <w:marBottom w:val="0"/>
          <w:divBdr>
            <w:top w:val="none" w:sz="0" w:space="0" w:color="auto"/>
            <w:left w:val="none" w:sz="0" w:space="0" w:color="auto"/>
            <w:bottom w:val="none" w:sz="0" w:space="0" w:color="auto"/>
            <w:right w:val="none" w:sz="0" w:space="0" w:color="auto"/>
          </w:divBdr>
        </w:div>
        <w:div w:id="857161422">
          <w:marLeft w:val="0"/>
          <w:marRight w:val="0"/>
          <w:marTop w:val="0"/>
          <w:marBottom w:val="0"/>
          <w:divBdr>
            <w:top w:val="none" w:sz="0" w:space="0" w:color="auto"/>
            <w:left w:val="none" w:sz="0" w:space="0" w:color="auto"/>
            <w:bottom w:val="none" w:sz="0" w:space="0" w:color="auto"/>
            <w:right w:val="none" w:sz="0" w:space="0" w:color="auto"/>
          </w:divBdr>
        </w:div>
      </w:divsChild>
    </w:div>
    <w:div w:id="1193034329">
      <w:bodyDiv w:val="1"/>
      <w:marLeft w:val="0"/>
      <w:marRight w:val="0"/>
      <w:marTop w:val="0"/>
      <w:marBottom w:val="0"/>
      <w:divBdr>
        <w:top w:val="none" w:sz="0" w:space="0" w:color="auto"/>
        <w:left w:val="none" w:sz="0" w:space="0" w:color="auto"/>
        <w:bottom w:val="none" w:sz="0" w:space="0" w:color="auto"/>
        <w:right w:val="none" w:sz="0" w:space="0" w:color="auto"/>
      </w:divBdr>
    </w:div>
    <w:div w:id="1774861569">
      <w:bodyDiv w:val="1"/>
      <w:marLeft w:val="0"/>
      <w:marRight w:val="0"/>
      <w:marTop w:val="0"/>
      <w:marBottom w:val="0"/>
      <w:divBdr>
        <w:top w:val="none" w:sz="0" w:space="0" w:color="auto"/>
        <w:left w:val="none" w:sz="0" w:space="0" w:color="auto"/>
        <w:bottom w:val="none" w:sz="0" w:space="0" w:color="auto"/>
        <w:right w:val="none" w:sz="0" w:space="0" w:color="auto"/>
      </w:divBdr>
      <w:divsChild>
        <w:div w:id="319890367">
          <w:marLeft w:val="0"/>
          <w:marRight w:val="0"/>
          <w:marTop w:val="0"/>
          <w:marBottom w:val="0"/>
          <w:divBdr>
            <w:top w:val="none" w:sz="0" w:space="0" w:color="auto"/>
            <w:left w:val="none" w:sz="0" w:space="0" w:color="auto"/>
            <w:bottom w:val="none" w:sz="0" w:space="0" w:color="auto"/>
            <w:right w:val="none" w:sz="0" w:space="0" w:color="auto"/>
          </w:divBdr>
          <w:divsChild>
            <w:div w:id="309754175">
              <w:marLeft w:val="0"/>
              <w:marRight w:val="0"/>
              <w:marTop w:val="0"/>
              <w:marBottom w:val="0"/>
              <w:divBdr>
                <w:top w:val="none" w:sz="0" w:space="0" w:color="auto"/>
                <w:left w:val="none" w:sz="0" w:space="0" w:color="auto"/>
                <w:bottom w:val="none" w:sz="0" w:space="0" w:color="auto"/>
                <w:right w:val="none" w:sz="0" w:space="0" w:color="auto"/>
              </w:divBdr>
              <w:divsChild>
                <w:div w:id="1982072456">
                  <w:marLeft w:val="0"/>
                  <w:marRight w:val="0"/>
                  <w:marTop w:val="0"/>
                  <w:marBottom w:val="0"/>
                  <w:divBdr>
                    <w:top w:val="none" w:sz="0" w:space="0" w:color="auto"/>
                    <w:left w:val="none" w:sz="0" w:space="0" w:color="auto"/>
                    <w:bottom w:val="none" w:sz="0" w:space="0" w:color="auto"/>
                    <w:right w:val="none" w:sz="0" w:space="0" w:color="auto"/>
                  </w:divBdr>
                  <w:divsChild>
                    <w:div w:id="1241600539">
                      <w:marLeft w:val="0"/>
                      <w:marRight w:val="0"/>
                      <w:marTop w:val="0"/>
                      <w:marBottom w:val="0"/>
                      <w:divBdr>
                        <w:top w:val="none" w:sz="0" w:space="0" w:color="auto"/>
                        <w:left w:val="none" w:sz="0" w:space="0" w:color="auto"/>
                        <w:bottom w:val="none" w:sz="0" w:space="0" w:color="auto"/>
                        <w:right w:val="none" w:sz="0" w:space="0" w:color="auto"/>
                      </w:divBdr>
                      <w:divsChild>
                        <w:div w:id="319768870">
                          <w:marLeft w:val="0"/>
                          <w:marRight w:val="0"/>
                          <w:marTop w:val="0"/>
                          <w:marBottom w:val="0"/>
                          <w:divBdr>
                            <w:top w:val="none" w:sz="0" w:space="0" w:color="auto"/>
                            <w:left w:val="none" w:sz="0" w:space="0" w:color="auto"/>
                            <w:bottom w:val="none" w:sz="0" w:space="0" w:color="auto"/>
                            <w:right w:val="none" w:sz="0" w:space="0" w:color="auto"/>
                          </w:divBdr>
                          <w:divsChild>
                            <w:div w:id="1867282627">
                              <w:marLeft w:val="0"/>
                              <w:marRight w:val="0"/>
                              <w:marTop w:val="0"/>
                              <w:marBottom w:val="0"/>
                              <w:divBdr>
                                <w:top w:val="none" w:sz="0" w:space="0" w:color="auto"/>
                                <w:left w:val="none" w:sz="0" w:space="0" w:color="auto"/>
                                <w:bottom w:val="none" w:sz="0" w:space="0" w:color="auto"/>
                                <w:right w:val="none" w:sz="0" w:space="0" w:color="auto"/>
                              </w:divBdr>
                            </w:div>
                            <w:div w:id="121123453">
                              <w:marLeft w:val="0"/>
                              <w:marRight w:val="0"/>
                              <w:marTop w:val="0"/>
                              <w:marBottom w:val="0"/>
                              <w:divBdr>
                                <w:top w:val="none" w:sz="0" w:space="0" w:color="auto"/>
                                <w:left w:val="none" w:sz="0" w:space="0" w:color="auto"/>
                                <w:bottom w:val="none" w:sz="0" w:space="0" w:color="auto"/>
                                <w:right w:val="none" w:sz="0" w:space="0" w:color="auto"/>
                              </w:divBdr>
                            </w:div>
                            <w:div w:id="1991782341">
                              <w:marLeft w:val="0"/>
                              <w:marRight w:val="0"/>
                              <w:marTop w:val="0"/>
                              <w:marBottom w:val="0"/>
                              <w:divBdr>
                                <w:top w:val="none" w:sz="0" w:space="0" w:color="auto"/>
                                <w:left w:val="none" w:sz="0" w:space="0" w:color="auto"/>
                                <w:bottom w:val="none" w:sz="0" w:space="0" w:color="auto"/>
                                <w:right w:val="none" w:sz="0" w:space="0" w:color="auto"/>
                              </w:divBdr>
                            </w:div>
                            <w:div w:id="709034981">
                              <w:marLeft w:val="0"/>
                              <w:marRight w:val="0"/>
                              <w:marTop w:val="0"/>
                              <w:marBottom w:val="0"/>
                              <w:divBdr>
                                <w:top w:val="none" w:sz="0" w:space="0" w:color="auto"/>
                                <w:left w:val="none" w:sz="0" w:space="0" w:color="auto"/>
                                <w:bottom w:val="none" w:sz="0" w:space="0" w:color="auto"/>
                                <w:right w:val="none" w:sz="0" w:space="0" w:color="auto"/>
                              </w:divBdr>
                            </w:div>
                            <w:div w:id="2098362097">
                              <w:marLeft w:val="0"/>
                              <w:marRight w:val="0"/>
                              <w:marTop w:val="0"/>
                              <w:marBottom w:val="0"/>
                              <w:divBdr>
                                <w:top w:val="none" w:sz="0" w:space="0" w:color="auto"/>
                                <w:left w:val="none" w:sz="0" w:space="0" w:color="auto"/>
                                <w:bottom w:val="none" w:sz="0" w:space="0" w:color="auto"/>
                                <w:right w:val="none" w:sz="0" w:space="0" w:color="auto"/>
                              </w:divBdr>
                            </w:div>
                            <w:div w:id="565922730">
                              <w:marLeft w:val="0"/>
                              <w:marRight w:val="0"/>
                              <w:marTop w:val="0"/>
                              <w:marBottom w:val="0"/>
                              <w:divBdr>
                                <w:top w:val="none" w:sz="0" w:space="0" w:color="auto"/>
                                <w:left w:val="none" w:sz="0" w:space="0" w:color="auto"/>
                                <w:bottom w:val="none" w:sz="0" w:space="0" w:color="auto"/>
                                <w:right w:val="none" w:sz="0" w:space="0" w:color="auto"/>
                              </w:divBdr>
                            </w:div>
                            <w:div w:id="1533031076">
                              <w:marLeft w:val="0"/>
                              <w:marRight w:val="0"/>
                              <w:marTop w:val="0"/>
                              <w:marBottom w:val="0"/>
                              <w:divBdr>
                                <w:top w:val="none" w:sz="0" w:space="0" w:color="auto"/>
                                <w:left w:val="none" w:sz="0" w:space="0" w:color="auto"/>
                                <w:bottom w:val="none" w:sz="0" w:space="0" w:color="auto"/>
                                <w:right w:val="none" w:sz="0" w:space="0" w:color="auto"/>
                              </w:divBdr>
                            </w:div>
                            <w:div w:id="1350596117">
                              <w:marLeft w:val="0"/>
                              <w:marRight w:val="0"/>
                              <w:marTop w:val="0"/>
                              <w:marBottom w:val="0"/>
                              <w:divBdr>
                                <w:top w:val="none" w:sz="0" w:space="0" w:color="auto"/>
                                <w:left w:val="none" w:sz="0" w:space="0" w:color="auto"/>
                                <w:bottom w:val="none" w:sz="0" w:space="0" w:color="auto"/>
                                <w:right w:val="none" w:sz="0" w:space="0" w:color="auto"/>
                              </w:divBdr>
                            </w:div>
                            <w:div w:id="515002845">
                              <w:marLeft w:val="0"/>
                              <w:marRight w:val="0"/>
                              <w:marTop w:val="0"/>
                              <w:marBottom w:val="0"/>
                              <w:divBdr>
                                <w:top w:val="none" w:sz="0" w:space="0" w:color="auto"/>
                                <w:left w:val="none" w:sz="0" w:space="0" w:color="auto"/>
                                <w:bottom w:val="none" w:sz="0" w:space="0" w:color="auto"/>
                                <w:right w:val="none" w:sz="0" w:space="0" w:color="auto"/>
                              </w:divBdr>
                            </w:div>
                            <w:div w:id="455366898">
                              <w:marLeft w:val="0"/>
                              <w:marRight w:val="0"/>
                              <w:marTop w:val="0"/>
                              <w:marBottom w:val="0"/>
                              <w:divBdr>
                                <w:top w:val="none" w:sz="0" w:space="0" w:color="auto"/>
                                <w:left w:val="none" w:sz="0" w:space="0" w:color="auto"/>
                                <w:bottom w:val="none" w:sz="0" w:space="0" w:color="auto"/>
                                <w:right w:val="none" w:sz="0" w:space="0" w:color="auto"/>
                              </w:divBdr>
                            </w:div>
                            <w:div w:id="1458184513">
                              <w:marLeft w:val="0"/>
                              <w:marRight w:val="0"/>
                              <w:marTop w:val="0"/>
                              <w:marBottom w:val="0"/>
                              <w:divBdr>
                                <w:top w:val="none" w:sz="0" w:space="0" w:color="auto"/>
                                <w:left w:val="none" w:sz="0" w:space="0" w:color="auto"/>
                                <w:bottom w:val="none" w:sz="0" w:space="0" w:color="auto"/>
                                <w:right w:val="none" w:sz="0" w:space="0" w:color="auto"/>
                              </w:divBdr>
                            </w:div>
                            <w:div w:id="1078406969">
                              <w:marLeft w:val="0"/>
                              <w:marRight w:val="0"/>
                              <w:marTop w:val="0"/>
                              <w:marBottom w:val="0"/>
                              <w:divBdr>
                                <w:top w:val="none" w:sz="0" w:space="0" w:color="auto"/>
                                <w:left w:val="none" w:sz="0" w:space="0" w:color="auto"/>
                                <w:bottom w:val="none" w:sz="0" w:space="0" w:color="auto"/>
                                <w:right w:val="none" w:sz="0" w:space="0" w:color="auto"/>
                              </w:divBdr>
                            </w:div>
                            <w:div w:id="878591927">
                              <w:marLeft w:val="0"/>
                              <w:marRight w:val="0"/>
                              <w:marTop w:val="0"/>
                              <w:marBottom w:val="0"/>
                              <w:divBdr>
                                <w:top w:val="none" w:sz="0" w:space="0" w:color="auto"/>
                                <w:left w:val="none" w:sz="0" w:space="0" w:color="auto"/>
                                <w:bottom w:val="none" w:sz="0" w:space="0" w:color="auto"/>
                                <w:right w:val="none" w:sz="0" w:space="0" w:color="auto"/>
                              </w:divBdr>
                            </w:div>
                            <w:div w:id="1847593831">
                              <w:marLeft w:val="0"/>
                              <w:marRight w:val="0"/>
                              <w:marTop w:val="0"/>
                              <w:marBottom w:val="0"/>
                              <w:divBdr>
                                <w:top w:val="none" w:sz="0" w:space="0" w:color="auto"/>
                                <w:left w:val="none" w:sz="0" w:space="0" w:color="auto"/>
                                <w:bottom w:val="none" w:sz="0" w:space="0" w:color="auto"/>
                                <w:right w:val="none" w:sz="0" w:space="0" w:color="auto"/>
                              </w:divBdr>
                            </w:div>
                            <w:div w:id="2126069826">
                              <w:marLeft w:val="0"/>
                              <w:marRight w:val="0"/>
                              <w:marTop w:val="0"/>
                              <w:marBottom w:val="0"/>
                              <w:divBdr>
                                <w:top w:val="none" w:sz="0" w:space="0" w:color="auto"/>
                                <w:left w:val="none" w:sz="0" w:space="0" w:color="auto"/>
                                <w:bottom w:val="none" w:sz="0" w:space="0" w:color="auto"/>
                                <w:right w:val="none" w:sz="0" w:space="0" w:color="auto"/>
                              </w:divBdr>
                            </w:div>
                            <w:div w:id="971400152">
                              <w:marLeft w:val="0"/>
                              <w:marRight w:val="0"/>
                              <w:marTop w:val="0"/>
                              <w:marBottom w:val="0"/>
                              <w:divBdr>
                                <w:top w:val="none" w:sz="0" w:space="0" w:color="auto"/>
                                <w:left w:val="none" w:sz="0" w:space="0" w:color="auto"/>
                                <w:bottom w:val="none" w:sz="0" w:space="0" w:color="auto"/>
                                <w:right w:val="none" w:sz="0" w:space="0" w:color="auto"/>
                              </w:divBdr>
                            </w:div>
                            <w:div w:id="1935476517">
                              <w:marLeft w:val="0"/>
                              <w:marRight w:val="0"/>
                              <w:marTop w:val="0"/>
                              <w:marBottom w:val="0"/>
                              <w:divBdr>
                                <w:top w:val="none" w:sz="0" w:space="0" w:color="auto"/>
                                <w:left w:val="none" w:sz="0" w:space="0" w:color="auto"/>
                                <w:bottom w:val="none" w:sz="0" w:space="0" w:color="auto"/>
                                <w:right w:val="none" w:sz="0" w:space="0" w:color="auto"/>
                              </w:divBdr>
                            </w:div>
                            <w:div w:id="791633136">
                              <w:marLeft w:val="0"/>
                              <w:marRight w:val="0"/>
                              <w:marTop w:val="0"/>
                              <w:marBottom w:val="0"/>
                              <w:divBdr>
                                <w:top w:val="none" w:sz="0" w:space="0" w:color="auto"/>
                                <w:left w:val="none" w:sz="0" w:space="0" w:color="auto"/>
                                <w:bottom w:val="none" w:sz="0" w:space="0" w:color="auto"/>
                                <w:right w:val="none" w:sz="0" w:space="0" w:color="auto"/>
                              </w:divBdr>
                            </w:div>
                            <w:div w:id="12190292">
                              <w:marLeft w:val="0"/>
                              <w:marRight w:val="0"/>
                              <w:marTop w:val="0"/>
                              <w:marBottom w:val="0"/>
                              <w:divBdr>
                                <w:top w:val="none" w:sz="0" w:space="0" w:color="auto"/>
                                <w:left w:val="none" w:sz="0" w:space="0" w:color="auto"/>
                                <w:bottom w:val="none" w:sz="0" w:space="0" w:color="auto"/>
                                <w:right w:val="none" w:sz="0" w:space="0" w:color="auto"/>
                              </w:divBdr>
                            </w:div>
                            <w:div w:id="1519585474">
                              <w:marLeft w:val="0"/>
                              <w:marRight w:val="0"/>
                              <w:marTop w:val="0"/>
                              <w:marBottom w:val="0"/>
                              <w:divBdr>
                                <w:top w:val="none" w:sz="0" w:space="0" w:color="auto"/>
                                <w:left w:val="none" w:sz="0" w:space="0" w:color="auto"/>
                                <w:bottom w:val="none" w:sz="0" w:space="0" w:color="auto"/>
                                <w:right w:val="none" w:sz="0" w:space="0" w:color="auto"/>
                              </w:divBdr>
                            </w:div>
                            <w:div w:id="286594876">
                              <w:marLeft w:val="0"/>
                              <w:marRight w:val="0"/>
                              <w:marTop w:val="0"/>
                              <w:marBottom w:val="0"/>
                              <w:divBdr>
                                <w:top w:val="none" w:sz="0" w:space="0" w:color="auto"/>
                                <w:left w:val="none" w:sz="0" w:space="0" w:color="auto"/>
                                <w:bottom w:val="none" w:sz="0" w:space="0" w:color="auto"/>
                                <w:right w:val="none" w:sz="0" w:space="0" w:color="auto"/>
                              </w:divBdr>
                            </w:div>
                            <w:div w:id="1976331507">
                              <w:marLeft w:val="0"/>
                              <w:marRight w:val="0"/>
                              <w:marTop w:val="0"/>
                              <w:marBottom w:val="0"/>
                              <w:divBdr>
                                <w:top w:val="none" w:sz="0" w:space="0" w:color="auto"/>
                                <w:left w:val="none" w:sz="0" w:space="0" w:color="auto"/>
                                <w:bottom w:val="none" w:sz="0" w:space="0" w:color="auto"/>
                                <w:right w:val="none" w:sz="0" w:space="0" w:color="auto"/>
                              </w:divBdr>
                            </w:div>
                            <w:div w:id="134775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5267759">
      <w:bodyDiv w:val="1"/>
      <w:marLeft w:val="0"/>
      <w:marRight w:val="0"/>
      <w:marTop w:val="0"/>
      <w:marBottom w:val="0"/>
      <w:divBdr>
        <w:top w:val="none" w:sz="0" w:space="0" w:color="auto"/>
        <w:left w:val="none" w:sz="0" w:space="0" w:color="auto"/>
        <w:bottom w:val="none" w:sz="0" w:space="0" w:color="auto"/>
        <w:right w:val="none" w:sz="0" w:space="0" w:color="auto"/>
      </w:divBdr>
    </w:div>
    <w:div w:id="2122525478">
      <w:bodyDiv w:val="1"/>
      <w:marLeft w:val="0"/>
      <w:marRight w:val="0"/>
      <w:marTop w:val="0"/>
      <w:marBottom w:val="0"/>
      <w:divBdr>
        <w:top w:val="none" w:sz="0" w:space="0" w:color="auto"/>
        <w:left w:val="none" w:sz="0" w:space="0" w:color="auto"/>
        <w:bottom w:val="none" w:sz="0" w:space="0" w:color="auto"/>
        <w:right w:val="none" w:sz="0" w:space="0" w:color="auto"/>
      </w:divBdr>
      <w:divsChild>
        <w:div w:id="1670719924">
          <w:marLeft w:val="0"/>
          <w:marRight w:val="0"/>
          <w:marTop w:val="0"/>
          <w:marBottom w:val="0"/>
          <w:divBdr>
            <w:top w:val="none" w:sz="0" w:space="0" w:color="auto"/>
            <w:left w:val="none" w:sz="0" w:space="0" w:color="auto"/>
            <w:bottom w:val="none" w:sz="0" w:space="0" w:color="auto"/>
            <w:right w:val="none" w:sz="0" w:space="0" w:color="auto"/>
          </w:divBdr>
          <w:divsChild>
            <w:div w:id="1103920499">
              <w:marLeft w:val="0"/>
              <w:marRight w:val="0"/>
              <w:marTop w:val="0"/>
              <w:marBottom w:val="0"/>
              <w:divBdr>
                <w:top w:val="none" w:sz="0" w:space="0" w:color="auto"/>
                <w:left w:val="none" w:sz="0" w:space="0" w:color="auto"/>
                <w:bottom w:val="none" w:sz="0" w:space="0" w:color="auto"/>
                <w:right w:val="none" w:sz="0" w:space="0" w:color="auto"/>
              </w:divBdr>
            </w:div>
            <w:div w:id="1212689273">
              <w:marLeft w:val="0"/>
              <w:marRight w:val="0"/>
              <w:marTop w:val="0"/>
              <w:marBottom w:val="0"/>
              <w:divBdr>
                <w:top w:val="none" w:sz="0" w:space="0" w:color="auto"/>
                <w:left w:val="none" w:sz="0" w:space="0" w:color="auto"/>
                <w:bottom w:val="none" w:sz="0" w:space="0" w:color="auto"/>
                <w:right w:val="none" w:sz="0" w:space="0" w:color="auto"/>
              </w:divBdr>
            </w:div>
            <w:div w:id="1527866640">
              <w:marLeft w:val="0"/>
              <w:marRight w:val="0"/>
              <w:marTop w:val="0"/>
              <w:marBottom w:val="0"/>
              <w:divBdr>
                <w:top w:val="none" w:sz="0" w:space="0" w:color="auto"/>
                <w:left w:val="none" w:sz="0" w:space="0" w:color="auto"/>
                <w:bottom w:val="none" w:sz="0" w:space="0" w:color="auto"/>
                <w:right w:val="none" w:sz="0" w:space="0" w:color="auto"/>
              </w:divBdr>
            </w:div>
          </w:divsChild>
        </w:div>
        <w:div w:id="2034185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tbsmotlawa.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tbsmotlaw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9BBAF-902C-4F4B-A3E3-8F135DF8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33</Pages>
  <Words>14597</Words>
  <Characters>87586</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Umowa   Nr</vt:lpstr>
    </vt:vector>
  </TitlesOfParts>
  <Company>TBA Motlawa</Company>
  <LinksUpToDate>false</LinksUpToDate>
  <CharactersWithSpaces>101980</CharactersWithSpaces>
  <SharedDoc>false</SharedDoc>
  <HLinks>
    <vt:vector size="24" baseType="variant">
      <vt:variant>
        <vt:i4>5373962</vt:i4>
      </vt:variant>
      <vt:variant>
        <vt:i4>9</vt:i4>
      </vt:variant>
      <vt:variant>
        <vt:i4>0</vt:i4>
      </vt:variant>
      <vt:variant>
        <vt:i4>5</vt:i4>
      </vt:variant>
      <vt:variant>
        <vt:lpwstr>https://sip.lex.pl/</vt:lpwstr>
      </vt:variant>
      <vt:variant>
        <vt:lpwstr>/dokument/68413980</vt:lpwstr>
      </vt:variant>
      <vt:variant>
        <vt:i4>5963781</vt:i4>
      </vt:variant>
      <vt:variant>
        <vt:i4>6</vt:i4>
      </vt:variant>
      <vt:variant>
        <vt:i4>0</vt:i4>
      </vt:variant>
      <vt:variant>
        <vt:i4>5</vt:i4>
      </vt:variant>
      <vt:variant>
        <vt:lpwstr>https://sip.lex.pl/</vt:lpwstr>
      </vt:variant>
      <vt:variant>
        <vt:lpwstr>/dokument/68413979</vt:lpwstr>
      </vt:variant>
      <vt:variant>
        <vt:i4>4456543</vt:i4>
      </vt:variant>
      <vt:variant>
        <vt:i4>3</vt:i4>
      </vt:variant>
      <vt:variant>
        <vt:i4>0</vt:i4>
      </vt:variant>
      <vt:variant>
        <vt:i4>5</vt:i4>
      </vt:variant>
      <vt:variant>
        <vt:lpwstr>https://sip.lex.pl/</vt:lpwstr>
      </vt:variant>
      <vt:variant>
        <vt:lpwstr>/dokument/17099384#art%28258%29</vt:lpwstr>
      </vt:variant>
      <vt:variant>
        <vt:i4>2818074</vt:i4>
      </vt:variant>
      <vt:variant>
        <vt:i4>0</vt:i4>
      </vt:variant>
      <vt:variant>
        <vt:i4>0</vt:i4>
      </vt:variant>
      <vt:variant>
        <vt:i4>5</vt:i4>
      </vt:variant>
      <vt:variant>
        <vt:lpwstr>mailto:biuro@tbsmotlawa.pl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TBS Motlawa</dc:creator>
  <cp:lastModifiedBy>Użytkownik</cp:lastModifiedBy>
  <cp:revision>54</cp:revision>
  <cp:lastPrinted>2020-08-05T08:10:00Z</cp:lastPrinted>
  <dcterms:created xsi:type="dcterms:W3CDTF">2020-04-09T10:05:00Z</dcterms:created>
  <dcterms:modified xsi:type="dcterms:W3CDTF">2020-08-05T08:10:00Z</dcterms:modified>
</cp:coreProperties>
</file>